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4D3" w:rsidRDefault="00B464D3" w:rsidP="00B464D3">
      <w:pPr>
        <w:pStyle w:val="a9"/>
        <w:widowControl w:val="0"/>
        <w:tabs>
          <w:tab w:val="left" w:pos="1134"/>
        </w:tabs>
        <w:ind w:firstLine="5103"/>
        <w:jc w:val="right"/>
        <w:rPr>
          <w:rFonts w:ascii="Times New Roman" w:hAnsi="Times New Roman"/>
          <w:sz w:val="28"/>
        </w:rPr>
      </w:pPr>
    </w:p>
    <w:tbl>
      <w:tblPr>
        <w:tblW w:w="0" w:type="auto"/>
        <w:tblLook w:val="04A0"/>
      </w:tblPr>
      <w:tblGrid>
        <w:gridCol w:w="4927"/>
        <w:gridCol w:w="4820"/>
      </w:tblGrid>
      <w:tr w:rsidR="000855CC" w:rsidRPr="00E462D2" w:rsidTr="00E462D2">
        <w:tc>
          <w:tcPr>
            <w:tcW w:w="4927" w:type="dxa"/>
          </w:tcPr>
          <w:p w:rsidR="000855CC" w:rsidRPr="00E462D2" w:rsidRDefault="000855CC" w:rsidP="00E462D2">
            <w:pPr>
              <w:pStyle w:val="a9"/>
              <w:widowControl w:val="0"/>
              <w:tabs>
                <w:tab w:val="left" w:pos="1134"/>
              </w:tabs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20" w:type="dxa"/>
          </w:tcPr>
          <w:p w:rsidR="000855CC" w:rsidRPr="00E462D2" w:rsidRDefault="000855CC" w:rsidP="00E462D2">
            <w:pPr>
              <w:pStyle w:val="a9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</w:rPr>
            </w:pPr>
            <w:r w:rsidRPr="00E462D2">
              <w:rPr>
                <w:rFonts w:ascii="Times New Roman" w:hAnsi="Times New Roman"/>
                <w:sz w:val="28"/>
              </w:rPr>
              <w:t>ПРИЛОЖЕНИЕ</w:t>
            </w:r>
          </w:p>
          <w:p w:rsidR="000855CC" w:rsidRPr="00E462D2" w:rsidRDefault="000855CC" w:rsidP="00E462D2">
            <w:pPr>
              <w:pStyle w:val="a9"/>
              <w:widowControl w:val="0"/>
              <w:tabs>
                <w:tab w:val="left" w:pos="-107"/>
              </w:tabs>
              <w:jc w:val="center"/>
              <w:rPr>
                <w:rFonts w:ascii="Times New Roman" w:hAnsi="Times New Roman"/>
                <w:sz w:val="28"/>
              </w:rPr>
            </w:pPr>
          </w:p>
          <w:p w:rsidR="000855CC" w:rsidRPr="00E462D2" w:rsidRDefault="000855CC" w:rsidP="00E462D2">
            <w:pPr>
              <w:pStyle w:val="a9"/>
              <w:widowControl w:val="0"/>
              <w:jc w:val="center"/>
              <w:rPr>
                <w:rFonts w:ascii="Times New Roman" w:hAnsi="Times New Roman"/>
                <w:sz w:val="28"/>
              </w:rPr>
            </w:pPr>
            <w:r w:rsidRPr="00E462D2">
              <w:rPr>
                <w:rFonts w:ascii="Times New Roman" w:hAnsi="Times New Roman"/>
                <w:sz w:val="28"/>
              </w:rPr>
              <w:t>к решению</w:t>
            </w:r>
          </w:p>
          <w:p w:rsidR="000855CC" w:rsidRPr="00E462D2" w:rsidRDefault="000855CC" w:rsidP="00E462D2">
            <w:pPr>
              <w:pStyle w:val="a9"/>
              <w:widowControl w:val="0"/>
              <w:jc w:val="center"/>
              <w:rPr>
                <w:rFonts w:ascii="Times New Roman" w:hAnsi="Times New Roman"/>
                <w:sz w:val="28"/>
              </w:rPr>
            </w:pPr>
            <w:r w:rsidRPr="00E462D2">
              <w:rPr>
                <w:rFonts w:ascii="Times New Roman" w:hAnsi="Times New Roman"/>
                <w:sz w:val="28"/>
              </w:rPr>
              <w:t>Совета Стародеревянковского сельского поселения</w:t>
            </w:r>
          </w:p>
          <w:p w:rsidR="000855CC" w:rsidRPr="00E462D2" w:rsidRDefault="000855CC" w:rsidP="00E462D2">
            <w:pPr>
              <w:pStyle w:val="a9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</w:rPr>
            </w:pPr>
            <w:r w:rsidRPr="00E462D2">
              <w:rPr>
                <w:rFonts w:ascii="Times New Roman" w:hAnsi="Times New Roman"/>
                <w:sz w:val="28"/>
              </w:rPr>
              <w:t>Каневского района</w:t>
            </w:r>
          </w:p>
          <w:p w:rsidR="000855CC" w:rsidRPr="00E462D2" w:rsidRDefault="002A3F12" w:rsidP="00E462D2">
            <w:pPr>
              <w:pStyle w:val="a9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31.05.2024 № 302</w:t>
            </w:r>
          </w:p>
          <w:p w:rsidR="000855CC" w:rsidRPr="00E462D2" w:rsidRDefault="000855CC" w:rsidP="00E462D2">
            <w:pPr>
              <w:pStyle w:val="a9"/>
              <w:widowControl w:val="0"/>
              <w:tabs>
                <w:tab w:val="left" w:pos="1134"/>
              </w:tabs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0855CC" w:rsidRDefault="000855CC" w:rsidP="00B464D3">
      <w:pPr>
        <w:pStyle w:val="a9"/>
        <w:widowControl w:val="0"/>
        <w:tabs>
          <w:tab w:val="left" w:pos="1134"/>
        </w:tabs>
        <w:ind w:firstLine="5103"/>
        <w:jc w:val="right"/>
        <w:rPr>
          <w:rFonts w:ascii="Times New Roman" w:hAnsi="Times New Roman"/>
          <w:sz w:val="28"/>
        </w:rPr>
      </w:pPr>
    </w:p>
    <w:p w:rsidR="00B464D3" w:rsidRPr="00975AA1" w:rsidRDefault="00B464D3" w:rsidP="00B464D3">
      <w:pPr>
        <w:pStyle w:val="a9"/>
        <w:widowControl w:val="0"/>
        <w:tabs>
          <w:tab w:val="left" w:pos="1134"/>
        </w:tabs>
        <w:jc w:val="center"/>
        <w:rPr>
          <w:rFonts w:ascii="Times New Roman" w:hAnsi="Times New Roman"/>
          <w:sz w:val="28"/>
        </w:rPr>
      </w:pPr>
      <w:r w:rsidRPr="00975AA1">
        <w:rPr>
          <w:rFonts w:ascii="Times New Roman" w:hAnsi="Times New Roman"/>
          <w:sz w:val="28"/>
        </w:rPr>
        <w:t>Изменения</w:t>
      </w:r>
    </w:p>
    <w:p w:rsidR="00B464D3" w:rsidRPr="00975AA1" w:rsidRDefault="00B464D3" w:rsidP="00B464D3">
      <w:pPr>
        <w:pStyle w:val="a9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szCs w:val="28"/>
        </w:rPr>
      </w:pPr>
      <w:r w:rsidRPr="00975AA1">
        <w:rPr>
          <w:rFonts w:ascii="Times New Roman" w:hAnsi="Times New Roman"/>
          <w:sz w:val="28"/>
        </w:rPr>
        <w:t xml:space="preserve">в Устав </w:t>
      </w:r>
      <w:r w:rsidRPr="00975AA1">
        <w:rPr>
          <w:rFonts w:ascii="Times New Roman" w:hAnsi="Times New Roman"/>
          <w:sz w:val="28"/>
          <w:szCs w:val="28"/>
        </w:rPr>
        <w:t xml:space="preserve">Стародеревянковского </w:t>
      </w:r>
      <w:proofErr w:type="gramStart"/>
      <w:r w:rsidRPr="00975AA1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B464D3" w:rsidRPr="00975AA1" w:rsidRDefault="00B464D3" w:rsidP="00B464D3">
      <w:pPr>
        <w:pStyle w:val="a9"/>
        <w:widowControl w:val="0"/>
        <w:tabs>
          <w:tab w:val="left" w:pos="1134"/>
        </w:tabs>
        <w:jc w:val="center"/>
        <w:rPr>
          <w:rFonts w:ascii="Times New Roman" w:hAnsi="Times New Roman"/>
          <w:sz w:val="28"/>
        </w:rPr>
      </w:pPr>
      <w:r w:rsidRPr="00975AA1">
        <w:rPr>
          <w:rFonts w:ascii="Times New Roman" w:hAnsi="Times New Roman"/>
          <w:sz w:val="28"/>
          <w:szCs w:val="28"/>
        </w:rPr>
        <w:t>поселения Каневского района</w:t>
      </w:r>
    </w:p>
    <w:p w:rsidR="00B464D3" w:rsidRDefault="00B464D3" w:rsidP="00B464D3">
      <w:pPr>
        <w:pStyle w:val="a9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</w:p>
    <w:p w:rsidR="002B5BBF" w:rsidRDefault="00B464D3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A1929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Пункт 22 статьи 8 "</w:t>
      </w:r>
      <w:r w:rsidRPr="00C7424D">
        <w:rPr>
          <w:rFonts w:ascii="Times New Roman" w:hAnsi="Times New Roman"/>
          <w:sz w:val="28"/>
        </w:rPr>
        <w:t>Вопросы местного значения поселения"</w:t>
      </w:r>
      <w:r w:rsidR="002B5BB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изложить в следующей редакции</w:t>
      </w:r>
      <w:r w:rsidR="002B5BBF">
        <w:rPr>
          <w:rFonts w:ascii="Times New Roman" w:hAnsi="Times New Roman"/>
          <w:sz w:val="28"/>
        </w:rPr>
        <w:t>:</w:t>
      </w:r>
    </w:p>
    <w:p w:rsidR="00B464D3" w:rsidRDefault="002B5BBF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B464D3" w:rsidRPr="00933461">
        <w:rPr>
          <w:rFonts w:ascii="Times New Roman" w:hAnsi="Times New Roman"/>
          <w:sz w:val="28"/>
          <w:szCs w:val="28"/>
        </w:rPr>
        <w:t>22) организация и осуществление мероприятий по работе с детьми и молодежью</w:t>
      </w:r>
      <w:r w:rsidR="00B464D3" w:rsidRPr="00C7424D">
        <w:rPr>
          <w:rFonts w:ascii="Times New Roman" w:hAnsi="Times New Roman"/>
          <w:sz w:val="28"/>
          <w:szCs w:val="28"/>
        </w:rPr>
        <w:t>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r w:rsidR="00B464D3" w:rsidRPr="00933461">
        <w:rPr>
          <w:rFonts w:ascii="Times New Roman" w:hAnsi="Times New Roman"/>
          <w:sz w:val="28"/>
          <w:szCs w:val="28"/>
        </w:rPr>
        <w:t xml:space="preserve"> в поселении;</w:t>
      </w:r>
      <w:r w:rsidR="00B464D3">
        <w:rPr>
          <w:rFonts w:ascii="Times New Roman" w:hAnsi="Times New Roman"/>
          <w:sz w:val="28"/>
          <w:szCs w:val="28"/>
        </w:rPr>
        <w:t>".</w:t>
      </w:r>
    </w:p>
    <w:p w:rsidR="00B464D3" w:rsidRPr="00C7424D" w:rsidRDefault="00B464D3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424D">
        <w:rPr>
          <w:rFonts w:ascii="Times New Roman" w:hAnsi="Times New Roman"/>
          <w:sz w:val="28"/>
          <w:szCs w:val="28"/>
        </w:rPr>
        <w:t>2. Пункты 1</w:t>
      </w:r>
      <w:r w:rsidR="009B026D">
        <w:rPr>
          <w:rFonts w:ascii="Times New Roman" w:hAnsi="Times New Roman"/>
          <w:sz w:val="28"/>
          <w:szCs w:val="28"/>
        </w:rPr>
        <w:t>0</w:t>
      </w:r>
      <w:r w:rsidRPr="00C7424D">
        <w:rPr>
          <w:rFonts w:ascii="Times New Roman" w:hAnsi="Times New Roman"/>
          <w:sz w:val="28"/>
          <w:szCs w:val="28"/>
        </w:rPr>
        <w:t>, 1</w:t>
      </w:r>
      <w:r w:rsidR="009B026D">
        <w:rPr>
          <w:rFonts w:ascii="Times New Roman" w:hAnsi="Times New Roman"/>
          <w:sz w:val="28"/>
          <w:szCs w:val="28"/>
        </w:rPr>
        <w:t>1</w:t>
      </w:r>
      <w:r w:rsidRPr="00C7424D">
        <w:rPr>
          <w:rFonts w:ascii="Times New Roman" w:hAnsi="Times New Roman"/>
          <w:sz w:val="28"/>
          <w:szCs w:val="28"/>
        </w:rPr>
        <w:t xml:space="preserve"> части 1 статьи 10 "Полномочия органов местного самоуправления по решению вопросов местного значения" изложить в следующей редакции:</w:t>
      </w:r>
    </w:p>
    <w:p w:rsidR="00B464D3" w:rsidRPr="00C7424D" w:rsidRDefault="00B464D3" w:rsidP="00123926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424D">
        <w:rPr>
          <w:rFonts w:ascii="Times New Roman" w:hAnsi="Times New Roman"/>
          <w:sz w:val="28"/>
          <w:szCs w:val="28"/>
        </w:rPr>
        <w:t>"1</w:t>
      </w:r>
      <w:r>
        <w:rPr>
          <w:rFonts w:ascii="Times New Roman" w:hAnsi="Times New Roman"/>
          <w:sz w:val="28"/>
          <w:szCs w:val="28"/>
        </w:rPr>
        <w:t>0</w:t>
      </w:r>
      <w:r w:rsidRPr="00C7424D">
        <w:rPr>
          <w:rFonts w:ascii="Times New Roman" w:hAnsi="Times New Roman"/>
          <w:sz w:val="28"/>
          <w:szCs w:val="28"/>
        </w:rPr>
        <w:t>)</w:t>
      </w:r>
      <w:r w:rsidR="002B5BBF">
        <w:rPr>
          <w:rFonts w:ascii="Times New Roman" w:hAnsi="Times New Roman"/>
          <w:sz w:val="28"/>
          <w:szCs w:val="28"/>
        </w:rPr>
        <w:t xml:space="preserve"> </w:t>
      </w:r>
      <w:r w:rsidRPr="00C7424D">
        <w:rPr>
          <w:rFonts w:ascii="Times New Roman" w:hAnsi="Times New Roman"/>
          <w:sz w:val="28"/>
          <w:szCs w:val="28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 w:rsidR="00B464D3" w:rsidRPr="0067128A" w:rsidRDefault="00B464D3" w:rsidP="00123926">
      <w:pPr>
        <w:pStyle w:val="WW-2"/>
        <w:tabs>
          <w:tab w:val="left" w:pos="1211"/>
        </w:tabs>
        <w:ind w:firstLine="709"/>
        <w:jc w:val="both"/>
        <w:rPr>
          <w:sz w:val="28"/>
          <w:szCs w:val="28"/>
        </w:rPr>
      </w:pPr>
      <w:r w:rsidRPr="00C7424D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C7424D">
        <w:rPr>
          <w:sz w:val="28"/>
          <w:szCs w:val="28"/>
        </w:rPr>
        <w:t xml:space="preserve">) осуществление международных и внешнеэкономических связей в соответствии с Федеральным законом от 06.10.2003 № 131-ФЗ </w:t>
      </w:r>
      <w:r>
        <w:rPr>
          <w:sz w:val="28"/>
          <w:szCs w:val="28"/>
        </w:rPr>
        <w:t>"</w:t>
      </w:r>
      <w:r w:rsidRPr="00C7424D">
        <w:rPr>
          <w:sz w:val="28"/>
          <w:szCs w:val="28"/>
        </w:rPr>
        <w:t xml:space="preserve">Об общих </w:t>
      </w:r>
      <w:r w:rsidRPr="0067128A">
        <w:rPr>
          <w:sz w:val="28"/>
          <w:szCs w:val="28"/>
        </w:rPr>
        <w:t>принципах организации местного самоуправления в Российской Федерации"</w:t>
      </w:r>
      <w:proofErr w:type="gramStart"/>
      <w:r w:rsidRPr="0067128A">
        <w:rPr>
          <w:sz w:val="28"/>
          <w:szCs w:val="28"/>
        </w:rPr>
        <w:t>;"</w:t>
      </w:r>
      <w:proofErr w:type="gramEnd"/>
      <w:r w:rsidRPr="0067128A">
        <w:rPr>
          <w:sz w:val="28"/>
          <w:szCs w:val="28"/>
        </w:rPr>
        <w:t>.</w:t>
      </w:r>
    </w:p>
    <w:p w:rsidR="0067128A" w:rsidRPr="0067128A" w:rsidRDefault="0067128A" w:rsidP="00123926">
      <w:pPr>
        <w:pStyle w:val="WW-2"/>
        <w:tabs>
          <w:tab w:val="left" w:pos="1211"/>
        </w:tabs>
        <w:ind w:firstLine="709"/>
        <w:jc w:val="both"/>
        <w:rPr>
          <w:sz w:val="28"/>
          <w:szCs w:val="28"/>
        </w:rPr>
      </w:pPr>
      <w:r w:rsidRPr="0067128A">
        <w:rPr>
          <w:sz w:val="28"/>
          <w:szCs w:val="28"/>
        </w:rPr>
        <w:t>3. Часть 6 статьи 25 "Статус депутата Совета" дополнить пунктом 5.1 следующего содержания:</w:t>
      </w:r>
    </w:p>
    <w:p w:rsidR="0067128A" w:rsidRPr="0067128A" w:rsidRDefault="0067128A" w:rsidP="00123926">
      <w:pPr>
        <w:pStyle w:val="WW-2"/>
        <w:tabs>
          <w:tab w:val="left" w:pos="1211"/>
        </w:tabs>
        <w:ind w:firstLine="709"/>
        <w:jc w:val="both"/>
        <w:rPr>
          <w:rFonts w:eastAsia="Times New Roman"/>
          <w:b/>
          <w:kern w:val="0"/>
          <w:sz w:val="28"/>
          <w:szCs w:val="28"/>
          <w:lang w:eastAsia="ru-RU"/>
        </w:rPr>
      </w:pPr>
      <w:r w:rsidRPr="0067128A">
        <w:rPr>
          <w:sz w:val="28"/>
          <w:szCs w:val="28"/>
        </w:rPr>
        <w:t xml:space="preserve">"5.1) </w:t>
      </w:r>
      <w:r w:rsidRPr="0067128A">
        <w:rPr>
          <w:rFonts w:eastAsia="Times New Roman"/>
          <w:kern w:val="0"/>
          <w:sz w:val="28"/>
          <w:szCs w:val="28"/>
          <w:lang w:eastAsia="ru-RU"/>
        </w:rPr>
        <w:t>приобретения им статуса иностранного агента;".</w:t>
      </w:r>
    </w:p>
    <w:p w:rsidR="00B464D3" w:rsidRDefault="0067128A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7128A">
        <w:rPr>
          <w:rFonts w:ascii="Times New Roman" w:hAnsi="Times New Roman"/>
          <w:sz w:val="28"/>
          <w:szCs w:val="28"/>
        </w:rPr>
        <w:t>4</w:t>
      </w:r>
      <w:r w:rsidR="00B464D3" w:rsidRPr="0067128A">
        <w:rPr>
          <w:rFonts w:ascii="Times New Roman" w:hAnsi="Times New Roman"/>
          <w:sz w:val="28"/>
          <w:szCs w:val="28"/>
        </w:rPr>
        <w:t>. Статью 25 "Статус депутата Совета" дополнить частью</w:t>
      </w:r>
      <w:r w:rsidR="00B464D3">
        <w:rPr>
          <w:rFonts w:ascii="Times New Roman" w:hAnsi="Times New Roman"/>
          <w:sz w:val="28"/>
          <w:szCs w:val="28"/>
        </w:rPr>
        <w:t xml:space="preserve"> 10 следующего содержания:</w:t>
      </w:r>
    </w:p>
    <w:p w:rsidR="00B464D3" w:rsidRDefault="00B464D3" w:rsidP="00123926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9752B2">
        <w:rPr>
          <w:bCs/>
          <w:iCs/>
          <w:sz w:val="28"/>
          <w:szCs w:val="28"/>
        </w:rPr>
        <w:t>"</w:t>
      </w:r>
      <w:r>
        <w:rPr>
          <w:bCs/>
          <w:iCs/>
          <w:sz w:val="28"/>
          <w:szCs w:val="28"/>
        </w:rPr>
        <w:t>10</w:t>
      </w:r>
      <w:r w:rsidRPr="007F2FE6">
        <w:rPr>
          <w:rFonts w:eastAsia="Calibri"/>
          <w:sz w:val="28"/>
          <w:szCs w:val="28"/>
        </w:rPr>
        <w:t xml:space="preserve">. </w:t>
      </w:r>
      <w:proofErr w:type="gramStart"/>
      <w:r w:rsidRPr="007F2FE6">
        <w:rPr>
          <w:rFonts w:eastAsia="Calibri"/>
          <w:sz w:val="28"/>
          <w:szCs w:val="28"/>
        </w:rPr>
        <w:t xml:space="preserve">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7F2FE6">
        <w:rPr>
          <w:sz w:val="28"/>
          <w:szCs w:val="28"/>
        </w:rPr>
        <w:t xml:space="preserve">Федеральным законом от 06.10.2003 № 131-ФЗ </w:t>
      </w:r>
      <w:r>
        <w:rPr>
          <w:sz w:val="28"/>
          <w:szCs w:val="28"/>
        </w:rPr>
        <w:t>"</w:t>
      </w:r>
      <w:r w:rsidRPr="007F2FE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7F2FE6">
        <w:rPr>
          <w:sz w:val="28"/>
          <w:szCs w:val="28"/>
        </w:rPr>
        <w:t xml:space="preserve"> </w:t>
      </w:r>
      <w:r w:rsidRPr="007F2FE6">
        <w:rPr>
          <w:rFonts w:eastAsia="Calibri"/>
          <w:sz w:val="28"/>
          <w:szCs w:val="28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Pr="007F2FE6">
        <w:rPr>
          <w:rFonts w:eastAsia="Calibri"/>
          <w:sz w:val="28"/>
          <w:szCs w:val="28"/>
        </w:rPr>
        <w:t xml:space="preserve"> не зависящих от него обстоятельств в порядке, предусмотренном частями 3 - 6 статьи 13 </w:t>
      </w:r>
      <w:r w:rsidRPr="007F2FE6">
        <w:rPr>
          <w:rFonts w:eastAsia="Calibri"/>
          <w:sz w:val="28"/>
          <w:szCs w:val="28"/>
        </w:rPr>
        <w:lastRenderedPageBreak/>
        <w:t xml:space="preserve">Федерального закона от 25.12.2008 № 273-ФЗ </w:t>
      </w:r>
      <w:r>
        <w:rPr>
          <w:rFonts w:eastAsia="Calibri"/>
          <w:sz w:val="28"/>
          <w:szCs w:val="28"/>
        </w:rPr>
        <w:t>"</w:t>
      </w:r>
      <w:r w:rsidRPr="007F2FE6">
        <w:rPr>
          <w:rFonts w:eastAsia="Calibri"/>
          <w:sz w:val="28"/>
          <w:szCs w:val="28"/>
        </w:rPr>
        <w:t>О противодействии коррупции</w:t>
      </w:r>
      <w:r>
        <w:rPr>
          <w:rFonts w:eastAsia="Calibri"/>
          <w:sz w:val="28"/>
          <w:szCs w:val="28"/>
        </w:rPr>
        <w:t>"</w:t>
      </w:r>
      <w:proofErr w:type="gramStart"/>
      <w:r w:rsidRPr="007F2FE6">
        <w:rPr>
          <w:rFonts w:eastAsia="Calibri"/>
          <w:sz w:val="28"/>
          <w:szCs w:val="28"/>
        </w:rPr>
        <w:t>.</w:t>
      </w:r>
      <w:r w:rsidRPr="009752B2">
        <w:rPr>
          <w:bCs/>
          <w:iCs/>
          <w:sz w:val="28"/>
          <w:szCs w:val="28"/>
        </w:rPr>
        <w:t>"</w:t>
      </w:r>
      <w:proofErr w:type="gramEnd"/>
      <w:r w:rsidRPr="009752B2">
        <w:rPr>
          <w:bCs/>
          <w:iCs/>
          <w:sz w:val="28"/>
          <w:szCs w:val="28"/>
        </w:rPr>
        <w:t>.</w:t>
      </w:r>
    </w:p>
    <w:p w:rsidR="00B464D3" w:rsidRPr="007F2FE6" w:rsidRDefault="0067128A" w:rsidP="00123926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5</w:t>
      </w:r>
      <w:r w:rsidR="00B464D3">
        <w:rPr>
          <w:bCs/>
          <w:iCs/>
          <w:sz w:val="28"/>
          <w:szCs w:val="28"/>
        </w:rPr>
        <w:t xml:space="preserve">. Пункт 23 части 2 статьи 26 </w:t>
      </w:r>
      <w:r w:rsidR="00B464D3" w:rsidRPr="007F2FE6">
        <w:rPr>
          <w:bCs/>
          <w:iCs/>
          <w:sz w:val="28"/>
          <w:szCs w:val="28"/>
        </w:rPr>
        <w:t>"</w:t>
      </w:r>
      <w:r w:rsidR="00B464D3" w:rsidRPr="007F2FE6">
        <w:rPr>
          <w:sz w:val="28"/>
        </w:rPr>
        <w:t>Компетенция Совета" признать утратившим силу.</w:t>
      </w:r>
    </w:p>
    <w:p w:rsidR="00B464D3" w:rsidRDefault="0067128A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464D3">
        <w:rPr>
          <w:rFonts w:ascii="Times New Roman" w:hAnsi="Times New Roman"/>
          <w:sz w:val="28"/>
          <w:szCs w:val="28"/>
        </w:rPr>
        <w:t>. Статью 31 "Глава поселения"</w:t>
      </w:r>
      <w:r w:rsidR="00B464D3" w:rsidRPr="00E724DB">
        <w:t xml:space="preserve"> </w:t>
      </w:r>
      <w:r w:rsidR="00B464D3">
        <w:rPr>
          <w:rFonts w:ascii="Times New Roman" w:hAnsi="Times New Roman"/>
          <w:sz w:val="28"/>
          <w:szCs w:val="28"/>
        </w:rPr>
        <w:t>дополнить частью 13 следующего содержания:</w:t>
      </w:r>
    </w:p>
    <w:p w:rsidR="00B464D3" w:rsidRDefault="00B464D3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F2FE6">
        <w:rPr>
          <w:rFonts w:ascii="Times New Roman" w:eastAsia="Calibri" w:hAnsi="Times New Roman"/>
          <w:sz w:val="28"/>
          <w:szCs w:val="28"/>
          <w:lang w:eastAsia="ru-RU"/>
        </w:rPr>
        <w:t>"1</w:t>
      </w: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. </w:t>
      </w:r>
      <w:proofErr w:type="gramStart"/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Глава </w:t>
      </w:r>
      <w:r w:rsidRPr="007F2FE6">
        <w:rPr>
          <w:rFonts w:ascii="Times New Roman" w:hAnsi="Times New Roman"/>
          <w:bCs/>
          <w:iCs/>
          <w:sz w:val="28"/>
          <w:szCs w:val="28"/>
        </w:rPr>
        <w:t xml:space="preserve">поселения 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7F2FE6">
        <w:rPr>
          <w:rFonts w:ascii="Times New Roman" w:hAnsi="Times New Roman"/>
          <w:sz w:val="28"/>
          <w:szCs w:val="28"/>
        </w:rPr>
        <w:t xml:space="preserve">Федеральным законом от 06.10.2003 № 131-ФЗ 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hAnsi="Times New Roman"/>
          <w:sz w:val="28"/>
          <w:szCs w:val="28"/>
        </w:rPr>
        <w:t xml:space="preserve"> 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 не зависящих от него обстоятельств в порядке, предусмотренном частями 3 - 6 статьи 13</w:t>
      </w:r>
      <w:hyperlink r:id="rId6" w:history="1"/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 Федерального закона от 25.12.2008 № 273-ФЗ 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"</w:t>
      </w:r>
      <w:proofErr w:type="gramStart"/>
      <w:r w:rsidRPr="007F2FE6">
        <w:rPr>
          <w:rFonts w:ascii="Times New Roman" w:hAnsi="Times New Roman"/>
          <w:sz w:val="28"/>
          <w:szCs w:val="28"/>
        </w:rPr>
        <w:t>."</w:t>
      </w:r>
      <w:proofErr w:type="gramEnd"/>
      <w:r w:rsidRPr="007F2FE6">
        <w:rPr>
          <w:rFonts w:ascii="Times New Roman" w:hAnsi="Times New Roman"/>
          <w:sz w:val="28"/>
          <w:szCs w:val="28"/>
        </w:rPr>
        <w:t>.</w:t>
      </w:r>
    </w:p>
    <w:p w:rsidR="0067128A" w:rsidRPr="007F2FE6" w:rsidRDefault="0067128A" w:rsidP="00123926">
      <w:pPr>
        <w:widowControl w:val="0"/>
        <w:ind w:firstLine="709"/>
        <w:jc w:val="both"/>
        <w:rPr>
          <w:sz w:val="28"/>
          <w:szCs w:val="28"/>
        </w:rPr>
      </w:pPr>
      <w:r w:rsidRPr="0067128A">
        <w:rPr>
          <w:sz w:val="28"/>
          <w:szCs w:val="28"/>
        </w:rPr>
        <w:t>7. В части 5 статьи 34 "Гарантии осуществления полномочий главы поселения, депутата Совета" слова "</w:t>
      </w:r>
      <w:r w:rsidRPr="0067128A">
        <w:rPr>
          <w:rFonts w:eastAsia="Calibri"/>
          <w:sz w:val="28"/>
          <w:szCs w:val="28"/>
        </w:rPr>
        <w:t>пунктами 5 – 8 части 10" заменить словами</w:t>
      </w:r>
      <w:r w:rsidRPr="0067128A">
        <w:rPr>
          <w:sz w:val="28"/>
          <w:szCs w:val="28"/>
        </w:rPr>
        <w:t xml:space="preserve"> "</w:t>
      </w:r>
      <w:r w:rsidRPr="0067128A">
        <w:rPr>
          <w:rFonts w:eastAsia="Calibri"/>
          <w:sz w:val="28"/>
          <w:szCs w:val="28"/>
        </w:rPr>
        <w:t>пунктами 5 – 8 и 9.2 части 10".</w:t>
      </w:r>
    </w:p>
    <w:p w:rsidR="00B464D3" w:rsidRPr="007F2FE6" w:rsidRDefault="0067128A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464D3">
        <w:rPr>
          <w:rFonts w:ascii="Times New Roman" w:hAnsi="Times New Roman"/>
          <w:sz w:val="28"/>
          <w:szCs w:val="28"/>
        </w:rPr>
        <w:t xml:space="preserve">. Пункт 5 статьи 38 </w:t>
      </w:r>
      <w:r w:rsidR="00B464D3" w:rsidRPr="007F2FE6">
        <w:rPr>
          <w:rFonts w:ascii="Times New Roman" w:hAnsi="Times New Roman"/>
          <w:sz w:val="28"/>
          <w:szCs w:val="28"/>
        </w:rPr>
        <w:t>"Полномочия администрации в области использования автомобильных дорог, осуществления дорожной деятельности" признать утратившим силу.</w:t>
      </w:r>
    </w:p>
    <w:p w:rsidR="002B5BBF" w:rsidRDefault="0067128A" w:rsidP="00123926">
      <w:pPr>
        <w:pStyle w:val="a9"/>
        <w:widowControl w:val="0"/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464D3" w:rsidRPr="00441380">
        <w:rPr>
          <w:rFonts w:ascii="Times New Roman" w:hAnsi="Times New Roman"/>
          <w:sz w:val="28"/>
          <w:szCs w:val="28"/>
        </w:rPr>
        <w:t>. Статью 61 "Вступление в силу муниципальных правовых актов" изложить в следующей редакции:</w:t>
      </w:r>
    </w:p>
    <w:p w:rsidR="00B464D3" w:rsidRPr="002B5BBF" w:rsidRDefault="00B464D3" w:rsidP="00123926">
      <w:pPr>
        <w:pStyle w:val="a9"/>
        <w:widowControl w:val="0"/>
        <w:tabs>
          <w:tab w:val="left" w:pos="851"/>
        </w:tabs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2B5BBF">
        <w:rPr>
          <w:rFonts w:ascii="Times New Roman" w:hAnsi="Times New Roman"/>
          <w:sz w:val="28"/>
          <w:szCs w:val="28"/>
        </w:rPr>
        <w:t>"Статья 61. Вступление в силу и обнародование муниципальных правовых актов</w:t>
      </w:r>
    </w:p>
    <w:p w:rsidR="00B464D3" w:rsidRPr="00441380" w:rsidRDefault="00B464D3" w:rsidP="00123926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41380">
        <w:rPr>
          <w:rFonts w:ascii="Times New Roman" w:hAnsi="Times New Roman"/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B464D3" w:rsidRPr="00441380" w:rsidRDefault="00B464D3" w:rsidP="00123926">
      <w:pPr>
        <w:pStyle w:val="ConsNormal"/>
        <w:tabs>
          <w:tab w:val="left" w:pos="-21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41380">
        <w:rPr>
          <w:rFonts w:ascii="Times New Roman" w:hAnsi="Times New Roman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380">
        <w:rPr>
          <w:sz w:val="28"/>
          <w:szCs w:val="28"/>
        </w:rPr>
        <w:t>3. Муниципальные нормативные правовые акты, затрагивающие права, свободы и обязанности человека и гражданина, муниципальные нормативные правовые акты</w:t>
      </w:r>
      <w:r>
        <w:rPr>
          <w:sz w:val="28"/>
          <w:szCs w:val="28"/>
        </w:rPr>
        <w:t>,</w:t>
      </w:r>
      <w:r w:rsidRPr="00441380">
        <w:rPr>
          <w:sz w:val="28"/>
          <w:szCs w:val="28"/>
        </w:rPr>
        <w:t xml:space="preserve"> </w:t>
      </w:r>
      <w:r w:rsidRPr="00441380">
        <w:rPr>
          <w:rFonts w:eastAsia="Calibri"/>
          <w:sz w:val="28"/>
          <w:szCs w:val="28"/>
        </w:rPr>
        <w:t xml:space="preserve"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</w:t>
      </w:r>
      <w:r w:rsidRPr="00441380">
        <w:rPr>
          <w:sz w:val="28"/>
          <w:szCs w:val="28"/>
        </w:rPr>
        <w:t>вступают в силу после их официального обнародования.</w:t>
      </w:r>
    </w:p>
    <w:p w:rsidR="00B464D3" w:rsidRPr="00441380" w:rsidRDefault="00B464D3" w:rsidP="00123926">
      <w:pPr>
        <w:ind w:firstLine="709"/>
        <w:jc w:val="both"/>
        <w:rPr>
          <w:kern w:val="2"/>
          <w:sz w:val="28"/>
          <w:szCs w:val="28"/>
        </w:rPr>
      </w:pPr>
      <w:r w:rsidRPr="00441380">
        <w:rPr>
          <w:sz w:val="28"/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 w:rsidRPr="00441380">
        <w:rPr>
          <w:rFonts w:eastAsia="Calibri"/>
          <w:sz w:val="28"/>
          <w:szCs w:val="28"/>
        </w:rPr>
        <w:t>соглашениями, заключенными между органами местного самоуправления,</w:t>
      </w:r>
      <w:r w:rsidRPr="00441380">
        <w:rPr>
          <w:sz w:val="28"/>
          <w:szCs w:val="28"/>
        </w:rPr>
        <w:t xml:space="preserve"> за исключением муниципальных правовых </w:t>
      </w:r>
      <w:r w:rsidRPr="00441380">
        <w:rPr>
          <w:sz w:val="28"/>
          <w:szCs w:val="28"/>
        </w:rPr>
        <w:lastRenderedPageBreak/>
        <w:t>актов или их отдельных положений, содержащих сведения, распространение которых ограничено федеральным законом.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1380">
        <w:rPr>
          <w:rFonts w:eastAsia="Calibri"/>
          <w:sz w:val="28"/>
          <w:szCs w:val="28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1380">
        <w:rPr>
          <w:rFonts w:eastAsia="Calibri"/>
          <w:sz w:val="28"/>
          <w:szCs w:val="28"/>
        </w:rPr>
        <w:t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поселении, или первое размещение его полного текста в сетевом издании.</w:t>
      </w:r>
    </w:p>
    <w:p w:rsidR="009B026D" w:rsidRPr="00441380" w:rsidRDefault="009B026D" w:rsidP="00123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380">
        <w:rPr>
          <w:rFonts w:eastAsia="Calibri"/>
          <w:sz w:val="28"/>
          <w:szCs w:val="28"/>
        </w:rPr>
        <w:t xml:space="preserve">Периодическим печатным изданием, </w:t>
      </w:r>
      <w:r w:rsidRPr="00441380">
        <w:rPr>
          <w:sz w:val="28"/>
          <w:szCs w:val="28"/>
        </w:rPr>
        <w:t xml:space="preserve">используемым для официального </w:t>
      </w:r>
      <w:r w:rsidRPr="00441380">
        <w:rPr>
          <w:rFonts w:eastAsia="Calibri"/>
          <w:sz w:val="28"/>
          <w:szCs w:val="28"/>
        </w:rPr>
        <w:t>опубликования и распространяемым в поселении</w:t>
      </w:r>
      <w:r w:rsidRPr="00441380">
        <w:rPr>
          <w:sz w:val="28"/>
          <w:szCs w:val="28"/>
        </w:rPr>
        <w:t xml:space="preserve">, является </w:t>
      </w:r>
      <w:r w:rsidRPr="008A5450">
        <w:rPr>
          <w:sz w:val="28"/>
          <w:szCs w:val="28"/>
        </w:rPr>
        <w:t xml:space="preserve">общественно-политическая газета Каневского района </w:t>
      </w:r>
      <w:r w:rsidRPr="009B026D">
        <w:rPr>
          <w:sz w:val="28"/>
          <w:szCs w:val="28"/>
        </w:rPr>
        <w:t>Краснодарского края</w:t>
      </w:r>
      <w:r w:rsidRPr="008A5450">
        <w:rPr>
          <w:sz w:val="28"/>
          <w:szCs w:val="28"/>
        </w:rPr>
        <w:t xml:space="preserve"> «Каневские зори</w:t>
      </w:r>
      <w:r>
        <w:rPr>
          <w:sz w:val="28"/>
          <w:szCs w:val="28"/>
        </w:rPr>
        <w:t xml:space="preserve">». 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1380">
        <w:rPr>
          <w:sz w:val="28"/>
          <w:szCs w:val="28"/>
        </w:rPr>
        <w:t xml:space="preserve">Сетевым изданием, используемым для официального </w:t>
      </w:r>
      <w:r w:rsidRPr="00441380">
        <w:rPr>
          <w:rFonts w:eastAsia="Calibri"/>
          <w:sz w:val="28"/>
          <w:szCs w:val="28"/>
        </w:rPr>
        <w:t xml:space="preserve">опубликования, является </w:t>
      </w:r>
      <w:r>
        <w:rPr>
          <w:rFonts w:eastAsia="Calibri"/>
          <w:sz w:val="28"/>
          <w:szCs w:val="28"/>
        </w:rPr>
        <w:t>сетевое издание «</w:t>
      </w:r>
      <w:r w:rsidRPr="007B23A0">
        <w:rPr>
          <w:color w:val="000000"/>
          <w:sz w:val="28"/>
          <w:szCs w:val="28"/>
        </w:rPr>
        <w:t>Каневская телестудия</w:t>
      </w:r>
      <w:r>
        <w:rPr>
          <w:color w:val="000000"/>
          <w:sz w:val="28"/>
          <w:szCs w:val="28"/>
        </w:rPr>
        <w:t>»</w:t>
      </w:r>
      <w:r w:rsidRPr="007B23A0">
        <w:rPr>
          <w:color w:val="000000"/>
          <w:sz w:val="28"/>
          <w:szCs w:val="28"/>
        </w:rPr>
        <w:t xml:space="preserve">, доменное имя – </w:t>
      </w:r>
      <w:proofErr w:type="spellStart"/>
      <w:r w:rsidRPr="007B23A0">
        <w:rPr>
          <w:color w:val="000000"/>
          <w:sz w:val="28"/>
          <w:szCs w:val="28"/>
          <w:lang w:val="en-US"/>
        </w:rPr>
        <w:t>kanevskaya</w:t>
      </w:r>
      <w:proofErr w:type="spellEnd"/>
      <w:r w:rsidRPr="007B23A0">
        <w:rPr>
          <w:color w:val="000000"/>
          <w:sz w:val="28"/>
          <w:szCs w:val="28"/>
        </w:rPr>
        <w:t>.</w:t>
      </w:r>
      <w:proofErr w:type="spellStart"/>
      <w:r w:rsidRPr="007B23A0">
        <w:rPr>
          <w:color w:val="000000"/>
          <w:sz w:val="28"/>
          <w:szCs w:val="28"/>
          <w:lang w:val="en-US"/>
        </w:rPr>
        <w:t>tv</w:t>
      </w:r>
      <w:proofErr w:type="spellEnd"/>
      <w:r w:rsidRPr="007B23A0">
        <w:rPr>
          <w:color w:val="000000"/>
          <w:sz w:val="28"/>
          <w:szCs w:val="28"/>
        </w:rPr>
        <w:t>, свидетельство о регистрации средства массовой информации Эл № ФС77-66678 от 27 июля 2016 года</w:t>
      </w:r>
      <w:r w:rsidRPr="00441380">
        <w:rPr>
          <w:sz w:val="28"/>
          <w:szCs w:val="28"/>
        </w:rPr>
        <w:t>.</w:t>
      </w:r>
    </w:p>
    <w:p w:rsidR="00B464D3" w:rsidRDefault="00B464D3" w:rsidP="00123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311">
        <w:rPr>
          <w:rFonts w:eastAsia="Calibri"/>
          <w:sz w:val="28"/>
          <w:szCs w:val="28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 w:rsidRPr="00686311">
        <w:rPr>
          <w:sz w:val="28"/>
          <w:szCs w:val="28"/>
        </w:rPr>
        <w:t xml:space="preserve"> производится за счет средств местного бюджета.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trike/>
          <w:sz w:val="28"/>
          <w:szCs w:val="28"/>
        </w:rPr>
      </w:pPr>
      <w:r w:rsidRPr="00441380">
        <w:rPr>
          <w:rFonts w:eastAsia="Calibri"/>
          <w:sz w:val="28"/>
          <w:szCs w:val="28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1380">
        <w:rPr>
          <w:rFonts w:eastAsia="Calibri"/>
          <w:sz w:val="28"/>
          <w:szCs w:val="28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 w:rsidRPr="00441380">
        <w:rPr>
          <w:sz w:val="28"/>
          <w:szCs w:val="28"/>
        </w:rPr>
        <w:t>поселения,</w:t>
      </w:r>
      <w:r w:rsidRPr="00441380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441380">
        <w:rPr>
          <w:sz w:val="28"/>
          <w:szCs w:val="28"/>
        </w:rPr>
        <w:t xml:space="preserve"> </w:t>
      </w:r>
      <w:r w:rsidRPr="00441380">
        <w:rPr>
          <w:rFonts w:eastAsia="Calibri"/>
          <w:sz w:val="28"/>
          <w:szCs w:val="28"/>
        </w:rPr>
        <w:t>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41380">
        <w:rPr>
          <w:sz w:val="28"/>
          <w:szCs w:val="28"/>
        </w:rPr>
        <w:t>Официальное опубликование муниципальных правовых актов органов местного самоуправления поселения,</w:t>
      </w:r>
      <w:r w:rsidRPr="00441380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441380">
        <w:rPr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</w:t>
      </w:r>
      <w:proofErr w:type="gramEnd"/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strike/>
          <w:kern w:val="2"/>
          <w:sz w:val="28"/>
          <w:szCs w:val="28"/>
        </w:rPr>
      </w:pPr>
      <w:proofErr w:type="gramStart"/>
      <w:r w:rsidRPr="00441380">
        <w:rPr>
          <w:rFonts w:eastAsia="Calibri"/>
          <w:sz w:val="28"/>
          <w:szCs w:val="28"/>
        </w:rPr>
        <w:t>Контроль за</w:t>
      </w:r>
      <w:proofErr w:type="gramEnd"/>
      <w:r w:rsidRPr="00441380">
        <w:rPr>
          <w:rFonts w:eastAsia="Calibri"/>
          <w:sz w:val="28"/>
          <w:szCs w:val="28"/>
        </w:rPr>
        <w:t xml:space="preserve">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B464D3" w:rsidRDefault="00B464D3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Pr="00441380">
        <w:rPr>
          <w:rFonts w:ascii="Times New Roman" w:hAnsi="Times New Roman"/>
          <w:sz w:val="28"/>
          <w:szCs w:val="28"/>
        </w:rPr>
        <w:t>. Оригинал муниципального правового акта,</w:t>
      </w:r>
      <w:r w:rsidRPr="00441380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соглашения, заключенного между органами местного самоуправления,</w:t>
      </w:r>
      <w:r w:rsidRPr="00441380">
        <w:rPr>
          <w:rFonts w:ascii="Times New Roman" w:hAnsi="Times New Roman"/>
          <w:sz w:val="28"/>
          <w:szCs w:val="28"/>
        </w:rPr>
        <w:t xml:space="preserve"> хранится в администрации,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3A630A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</w:rPr>
        <w:t>и</w:t>
      </w:r>
      <w:r w:rsidRPr="003A63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передаются</w:t>
      </w:r>
      <w:r w:rsidRPr="003A630A">
        <w:rPr>
          <w:rFonts w:ascii="Times New Roman" w:hAnsi="Times New Roman"/>
          <w:sz w:val="28"/>
          <w:szCs w:val="28"/>
        </w:rPr>
        <w:t xml:space="preserve"> в библиотеку поселения, </w:t>
      </w:r>
      <w:r>
        <w:rPr>
          <w:rFonts w:ascii="Times New Roman" w:hAnsi="Times New Roman"/>
          <w:sz w:val="28"/>
          <w:szCs w:val="28"/>
        </w:rPr>
        <w:t>которая</w:t>
      </w:r>
      <w:r w:rsidRPr="003A630A">
        <w:rPr>
          <w:rFonts w:ascii="Times New Roman" w:hAnsi="Times New Roman"/>
          <w:sz w:val="28"/>
          <w:szCs w:val="28"/>
        </w:rPr>
        <w:t xml:space="preserve"> обеспечива</w:t>
      </w:r>
      <w:r>
        <w:rPr>
          <w:rFonts w:ascii="Times New Roman" w:hAnsi="Times New Roman"/>
          <w:sz w:val="28"/>
          <w:szCs w:val="28"/>
        </w:rPr>
        <w:t>ет</w:t>
      </w:r>
      <w:r w:rsidRPr="003A630A">
        <w:rPr>
          <w:rFonts w:ascii="Times New Roman" w:hAnsi="Times New Roman"/>
          <w:sz w:val="28"/>
          <w:szCs w:val="28"/>
        </w:rPr>
        <w:t xml:space="preserve"> гражданам </w:t>
      </w:r>
      <w:r w:rsidRPr="00441380">
        <w:rPr>
          <w:rFonts w:ascii="Times New Roman" w:hAnsi="Times New Roman"/>
          <w:sz w:val="28"/>
          <w:szCs w:val="28"/>
        </w:rPr>
        <w:t>возможность ознакомления с муниципальным правовым актом,</w:t>
      </w:r>
      <w:r w:rsidRPr="00441380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соглашением, заключенным между органами местного самоуправления,</w:t>
      </w:r>
      <w:r w:rsidRPr="00441380">
        <w:rPr>
          <w:rFonts w:ascii="Times New Roman" w:hAnsi="Times New Roman"/>
          <w:sz w:val="28"/>
          <w:szCs w:val="28"/>
        </w:rPr>
        <w:t xml:space="preserve"> без взимания платы</w:t>
      </w:r>
      <w:proofErr w:type="gramStart"/>
      <w:r w:rsidRPr="0044138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".</w:t>
      </w:r>
      <w:proofErr w:type="gramEnd"/>
    </w:p>
    <w:p w:rsidR="0067128A" w:rsidRPr="0067128A" w:rsidRDefault="0067128A" w:rsidP="00123926">
      <w:pPr>
        <w:widowControl w:val="0"/>
        <w:ind w:firstLine="708"/>
        <w:jc w:val="both"/>
        <w:rPr>
          <w:sz w:val="28"/>
          <w:szCs w:val="28"/>
        </w:rPr>
      </w:pPr>
      <w:r w:rsidRPr="0067128A">
        <w:rPr>
          <w:sz w:val="28"/>
          <w:szCs w:val="28"/>
        </w:rPr>
        <w:t>10. Часть 2 статьи 78 "Удаление главы поселения в отставку" дополнить пунктом 6 следующего содержания:</w:t>
      </w:r>
    </w:p>
    <w:p w:rsidR="0067128A" w:rsidRPr="005377BD" w:rsidRDefault="0067128A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  <w:r w:rsidRPr="0067128A">
        <w:rPr>
          <w:rFonts w:eastAsia="Calibri"/>
          <w:bCs/>
          <w:sz w:val="28"/>
          <w:szCs w:val="28"/>
        </w:rPr>
        <w:t>"6)</w:t>
      </w:r>
      <w:r w:rsidRPr="0067128A">
        <w:rPr>
          <w:sz w:val="28"/>
          <w:szCs w:val="28"/>
        </w:rPr>
        <w:t xml:space="preserve"> приобретение им статуса иностранного агента</w:t>
      </w:r>
      <w:proofErr w:type="gramStart"/>
      <w:r w:rsidRPr="0067128A">
        <w:rPr>
          <w:sz w:val="28"/>
          <w:szCs w:val="28"/>
        </w:rPr>
        <w:t>.".</w:t>
      </w:r>
      <w:proofErr w:type="gramEnd"/>
    </w:p>
    <w:p w:rsidR="0067128A" w:rsidRPr="00C65D81" w:rsidRDefault="0067128A" w:rsidP="00123926">
      <w:pPr>
        <w:pStyle w:val="a9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AF5E77" w:rsidRDefault="00AF5E77" w:rsidP="00AF5E77">
      <w:pPr>
        <w:jc w:val="both"/>
        <w:rPr>
          <w:sz w:val="28"/>
        </w:rPr>
      </w:pPr>
    </w:p>
    <w:p w:rsidR="00B464D3" w:rsidRDefault="00B464D3" w:rsidP="00AF5E77">
      <w:pPr>
        <w:jc w:val="both"/>
        <w:rPr>
          <w:sz w:val="28"/>
        </w:rPr>
      </w:pPr>
      <w:r>
        <w:rPr>
          <w:sz w:val="28"/>
        </w:rPr>
        <w:t>Главный</w:t>
      </w:r>
      <w:r w:rsidR="006876EA">
        <w:rPr>
          <w:sz w:val="28"/>
        </w:rPr>
        <w:t xml:space="preserve"> специалист</w:t>
      </w:r>
      <w:r w:rsidR="00BC17EB">
        <w:rPr>
          <w:sz w:val="28"/>
        </w:rPr>
        <w:t xml:space="preserve"> </w:t>
      </w:r>
      <w:r>
        <w:rPr>
          <w:sz w:val="28"/>
        </w:rPr>
        <w:t>общего отдела</w:t>
      </w:r>
    </w:p>
    <w:p w:rsidR="00B464D3" w:rsidRDefault="00AF5E77" w:rsidP="00AF5E77">
      <w:pPr>
        <w:jc w:val="both"/>
        <w:rPr>
          <w:sz w:val="28"/>
        </w:rPr>
      </w:pPr>
      <w:r>
        <w:rPr>
          <w:sz w:val="28"/>
        </w:rPr>
        <w:t>администрации Стародеревянковского</w:t>
      </w:r>
      <w:r w:rsidR="00BC17EB">
        <w:rPr>
          <w:sz w:val="28"/>
        </w:rPr>
        <w:t xml:space="preserve"> </w:t>
      </w:r>
    </w:p>
    <w:p w:rsidR="00AF5E77" w:rsidRDefault="00AF5E77" w:rsidP="00AF5E77">
      <w:pPr>
        <w:jc w:val="both"/>
        <w:rPr>
          <w:sz w:val="28"/>
        </w:rPr>
      </w:pPr>
      <w:r>
        <w:rPr>
          <w:sz w:val="28"/>
        </w:rPr>
        <w:t>сельского</w:t>
      </w:r>
      <w:r w:rsidR="00B464D3">
        <w:rPr>
          <w:sz w:val="28"/>
        </w:rPr>
        <w:t xml:space="preserve"> </w:t>
      </w:r>
      <w:r>
        <w:rPr>
          <w:sz w:val="28"/>
        </w:rPr>
        <w:t>поселения</w:t>
      </w:r>
      <w:r w:rsidR="00375511">
        <w:rPr>
          <w:sz w:val="28"/>
        </w:rPr>
        <w:t xml:space="preserve"> Каневского района</w:t>
      </w:r>
      <w:r>
        <w:rPr>
          <w:sz w:val="28"/>
        </w:rPr>
        <w:t xml:space="preserve">                               </w:t>
      </w:r>
      <w:r w:rsidR="0030795E">
        <w:rPr>
          <w:sz w:val="28"/>
        </w:rPr>
        <w:t xml:space="preserve">  </w:t>
      </w:r>
      <w:r w:rsidR="00BC17EB">
        <w:rPr>
          <w:sz w:val="28"/>
        </w:rPr>
        <w:t xml:space="preserve">          </w:t>
      </w:r>
      <w:r>
        <w:rPr>
          <w:sz w:val="28"/>
        </w:rPr>
        <w:t xml:space="preserve"> </w:t>
      </w:r>
      <w:proofErr w:type="spellStart"/>
      <w:r w:rsidR="006876EA">
        <w:rPr>
          <w:sz w:val="28"/>
        </w:rPr>
        <w:t>Л.А.Сивкова</w:t>
      </w:r>
      <w:proofErr w:type="spellEnd"/>
    </w:p>
    <w:sectPr w:rsidR="00AF5E77" w:rsidSect="002A3F12">
      <w:headerReference w:type="even" r:id="rId7"/>
      <w:headerReference w:type="first" r:id="rId8"/>
      <w:pgSz w:w="11906" w:h="16838"/>
      <w:pgMar w:top="851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CF9" w:rsidRDefault="00940CF9" w:rsidP="00AF5E77">
      <w:pPr>
        <w:pStyle w:val="a9"/>
      </w:pPr>
      <w:r>
        <w:separator/>
      </w:r>
    </w:p>
  </w:endnote>
  <w:endnote w:type="continuationSeparator" w:id="1">
    <w:p w:rsidR="00940CF9" w:rsidRDefault="00940CF9" w:rsidP="00AF5E77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CF9" w:rsidRDefault="00940CF9" w:rsidP="00AF5E77">
      <w:pPr>
        <w:pStyle w:val="a9"/>
      </w:pPr>
      <w:r>
        <w:separator/>
      </w:r>
    </w:p>
  </w:footnote>
  <w:footnote w:type="continuationSeparator" w:id="1">
    <w:p w:rsidR="00940CF9" w:rsidRDefault="00940CF9" w:rsidP="00AF5E77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A23" w:rsidRDefault="0014194A" w:rsidP="00CA25E3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C60A23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60A23" w:rsidRDefault="00C60A23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26515"/>
      <w:docPartObj>
        <w:docPartGallery w:val="Page Numbers (Top of Page)"/>
        <w:docPartUnique/>
      </w:docPartObj>
    </w:sdtPr>
    <w:sdtContent>
      <w:p w:rsidR="002A3F12" w:rsidRDefault="002A3F12">
        <w:pPr>
          <w:pStyle w:val="ae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2A3F12" w:rsidRDefault="002A3F12">
    <w:pPr>
      <w:pStyle w:val="a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5E77"/>
    <w:rsid w:val="00013698"/>
    <w:rsid w:val="000855CC"/>
    <w:rsid w:val="00097AC0"/>
    <w:rsid w:val="000F7345"/>
    <w:rsid w:val="00123926"/>
    <w:rsid w:val="00132CE9"/>
    <w:rsid w:val="0014194A"/>
    <w:rsid w:val="00160732"/>
    <w:rsid w:val="002A3F12"/>
    <w:rsid w:val="002B5BBF"/>
    <w:rsid w:val="0030795E"/>
    <w:rsid w:val="00362502"/>
    <w:rsid w:val="00375511"/>
    <w:rsid w:val="003E24F1"/>
    <w:rsid w:val="004164A0"/>
    <w:rsid w:val="00453DBC"/>
    <w:rsid w:val="004A5DCA"/>
    <w:rsid w:val="004E1B11"/>
    <w:rsid w:val="005E09EB"/>
    <w:rsid w:val="0067128A"/>
    <w:rsid w:val="006876EA"/>
    <w:rsid w:val="006E2F74"/>
    <w:rsid w:val="0071091C"/>
    <w:rsid w:val="007407A6"/>
    <w:rsid w:val="00782029"/>
    <w:rsid w:val="00856A2C"/>
    <w:rsid w:val="008B64E7"/>
    <w:rsid w:val="008D1599"/>
    <w:rsid w:val="00940CF9"/>
    <w:rsid w:val="00975AA1"/>
    <w:rsid w:val="009B026D"/>
    <w:rsid w:val="00AD272F"/>
    <w:rsid w:val="00AF5E77"/>
    <w:rsid w:val="00B22C14"/>
    <w:rsid w:val="00B464D3"/>
    <w:rsid w:val="00BC17EB"/>
    <w:rsid w:val="00C55CD9"/>
    <w:rsid w:val="00C60A23"/>
    <w:rsid w:val="00CA25E3"/>
    <w:rsid w:val="00CD1179"/>
    <w:rsid w:val="00CD4FC1"/>
    <w:rsid w:val="00D96D28"/>
    <w:rsid w:val="00E462D2"/>
    <w:rsid w:val="00E67FB9"/>
    <w:rsid w:val="00EC51E1"/>
    <w:rsid w:val="00EF5140"/>
    <w:rsid w:val="00F275FF"/>
    <w:rsid w:val="00F647A9"/>
    <w:rsid w:val="00F90DB2"/>
    <w:rsid w:val="00FB0EA0"/>
    <w:rsid w:val="00FB1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5E77"/>
    <w:pPr>
      <w:suppressAutoHyphens/>
    </w:pPr>
    <w:rPr>
      <w:rFonts w:cs="Courier New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F5E77"/>
    <w:pPr>
      <w:keepNext/>
      <w:tabs>
        <w:tab w:val="num" w:pos="0"/>
      </w:tabs>
      <w:spacing w:before="240" w:after="60"/>
      <w:outlineLvl w:val="0"/>
    </w:pPr>
    <w:rPr>
      <w:rFonts w:ascii="Arial" w:hAnsi="Arial" w:cs="Wingdings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AF5E77"/>
    <w:pPr>
      <w:keepNext/>
      <w:tabs>
        <w:tab w:val="num" w:pos="0"/>
      </w:tabs>
      <w:spacing w:before="240" w:after="60"/>
      <w:outlineLvl w:val="1"/>
    </w:pPr>
    <w:rPr>
      <w:rFonts w:ascii="Arial" w:hAnsi="Arial" w:cs="Wingdings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F5E77"/>
    <w:rPr>
      <w:rFonts w:ascii="Arial" w:hAnsi="Arial" w:cs="Wingdings"/>
      <w:b/>
      <w:bCs/>
      <w:kern w:val="1"/>
      <w:sz w:val="32"/>
      <w:szCs w:val="32"/>
      <w:lang w:val="ru-RU" w:eastAsia="ar-SA" w:bidi="ar-SA"/>
    </w:rPr>
  </w:style>
  <w:style w:type="character" w:customStyle="1" w:styleId="20">
    <w:name w:val="Заголовок 2 Знак"/>
    <w:link w:val="2"/>
    <w:rsid w:val="00AF5E77"/>
    <w:rPr>
      <w:rFonts w:ascii="Arial" w:hAnsi="Arial" w:cs="Wingdings"/>
      <w:b/>
      <w:bCs/>
      <w:i/>
      <w:iCs/>
      <w:sz w:val="28"/>
      <w:szCs w:val="28"/>
      <w:lang w:val="ru-RU" w:eastAsia="ar-SA" w:bidi="ar-SA"/>
    </w:rPr>
  </w:style>
  <w:style w:type="paragraph" w:customStyle="1" w:styleId="11">
    <w:name w:val="1"/>
    <w:basedOn w:val="a"/>
    <w:rsid w:val="00AF5E77"/>
    <w:pPr>
      <w:suppressAutoHyphens w:val="0"/>
      <w:spacing w:before="100" w:beforeAutospacing="1" w:after="100" w:afterAutospacing="1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AF5E77"/>
    <w:rPr>
      <w:sz w:val="28"/>
    </w:rPr>
  </w:style>
  <w:style w:type="character" w:customStyle="1" w:styleId="a4">
    <w:name w:val="Основной текст Знак"/>
    <w:link w:val="a3"/>
    <w:rsid w:val="00AF5E77"/>
    <w:rPr>
      <w:rFonts w:cs="Courier New"/>
      <w:sz w:val="28"/>
      <w:szCs w:val="24"/>
      <w:lang w:val="ru-RU" w:eastAsia="ar-SA" w:bidi="ar-SA"/>
    </w:rPr>
  </w:style>
  <w:style w:type="paragraph" w:customStyle="1" w:styleId="12">
    <w:name w:val="Название1"/>
    <w:basedOn w:val="a"/>
    <w:rsid w:val="00AF5E77"/>
    <w:pPr>
      <w:tabs>
        <w:tab w:val="left" w:pos="8524"/>
      </w:tabs>
      <w:ind w:left="4900" w:right="-22"/>
      <w:jc w:val="center"/>
    </w:pPr>
    <w:rPr>
      <w:sz w:val="28"/>
    </w:rPr>
  </w:style>
  <w:style w:type="paragraph" w:styleId="a5">
    <w:name w:val="Subtitle"/>
    <w:basedOn w:val="a"/>
    <w:next w:val="a3"/>
    <w:link w:val="a6"/>
    <w:qFormat/>
    <w:rsid w:val="00AF5E77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a6">
    <w:name w:val="Подзаголовок Знак"/>
    <w:link w:val="a5"/>
    <w:rsid w:val="00AF5E77"/>
    <w:rPr>
      <w:rFonts w:ascii="Arial" w:eastAsia="Lucida Sans Unicode" w:hAnsi="Arial" w:cs="Tahoma"/>
      <w:i/>
      <w:iCs/>
      <w:sz w:val="28"/>
      <w:szCs w:val="28"/>
      <w:lang w:val="ru-RU" w:eastAsia="ar-SA" w:bidi="ar-SA"/>
    </w:rPr>
  </w:style>
  <w:style w:type="paragraph" w:customStyle="1" w:styleId="ConsNormal">
    <w:name w:val="ConsNormal"/>
    <w:rsid w:val="00AF5E77"/>
    <w:pPr>
      <w:widowControl w:val="0"/>
      <w:suppressAutoHyphens/>
      <w:autoSpaceDE w:val="0"/>
      <w:ind w:firstLine="720"/>
    </w:pPr>
    <w:rPr>
      <w:rFonts w:ascii="Arial" w:hAnsi="Arial" w:cs="Wingdings"/>
      <w:lang w:eastAsia="ar-SA"/>
    </w:rPr>
  </w:style>
  <w:style w:type="paragraph" w:styleId="a7">
    <w:name w:val="Body Text Indent"/>
    <w:basedOn w:val="a"/>
    <w:link w:val="a8"/>
    <w:rsid w:val="00AF5E77"/>
    <w:pPr>
      <w:keepNext/>
      <w:overflowPunct w:val="0"/>
      <w:autoSpaceDE w:val="0"/>
      <w:spacing w:before="20" w:after="20" w:line="480" w:lineRule="atLeast"/>
      <w:jc w:val="center"/>
      <w:textAlignment w:val="baseline"/>
    </w:pPr>
    <w:rPr>
      <w:b/>
      <w:bCs/>
      <w:sz w:val="28"/>
      <w:szCs w:val="28"/>
    </w:rPr>
  </w:style>
  <w:style w:type="character" w:customStyle="1" w:styleId="a8">
    <w:name w:val="Основной текст с отступом Знак"/>
    <w:link w:val="a7"/>
    <w:rsid w:val="00AF5E77"/>
    <w:rPr>
      <w:rFonts w:cs="Courier New"/>
      <w:b/>
      <w:bCs/>
      <w:sz w:val="28"/>
      <w:szCs w:val="28"/>
      <w:lang w:val="ru-RU" w:eastAsia="ar-SA" w:bidi="ar-SA"/>
    </w:rPr>
  </w:style>
  <w:style w:type="paragraph" w:customStyle="1" w:styleId="13">
    <w:name w:val="Текст1"/>
    <w:basedOn w:val="a"/>
    <w:rsid w:val="00AF5E77"/>
    <w:pPr>
      <w:suppressAutoHyphens w:val="0"/>
    </w:pPr>
    <w:rPr>
      <w:rFonts w:ascii="Courier New" w:hAnsi="Courier New" w:cs="Times New Roman"/>
      <w:sz w:val="20"/>
      <w:szCs w:val="20"/>
    </w:rPr>
  </w:style>
  <w:style w:type="paragraph" w:styleId="a9">
    <w:name w:val="Plain Text"/>
    <w:basedOn w:val="a"/>
    <w:link w:val="aa"/>
    <w:rsid w:val="00AF5E77"/>
    <w:pPr>
      <w:suppressAutoHyphens w:val="0"/>
    </w:pPr>
    <w:rPr>
      <w:rFonts w:ascii="Courier New" w:hAnsi="Courier New" w:cs="Times New Roman"/>
      <w:sz w:val="20"/>
      <w:szCs w:val="20"/>
    </w:rPr>
  </w:style>
  <w:style w:type="character" w:styleId="ab">
    <w:name w:val="Hyperlink"/>
    <w:rsid w:val="00AF5E77"/>
    <w:rPr>
      <w:color w:val="000080"/>
      <w:u w:val="single"/>
    </w:rPr>
  </w:style>
  <w:style w:type="character" w:styleId="ac">
    <w:name w:val="Emphasis"/>
    <w:qFormat/>
    <w:rsid w:val="00AF5E77"/>
    <w:rPr>
      <w:i/>
      <w:iCs/>
    </w:rPr>
  </w:style>
  <w:style w:type="table" w:styleId="ad">
    <w:name w:val="Table Grid"/>
    <w:basedOn w:val="a1"/>
    <w:rsid w:val="00AF5E7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rsid w:val="00AF5E77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AF5E77"/>
  </w:style>
  <w:style w:type="paragraph" w:styleId="af1">
    <w:name w:val="footer"/>
    <w:basedOn w:val="a"/>
    <w:link w:val="af2"/>
    <w:rsid w:val="00132CE9"/>
    <w:pPr>
      <w:tabs>
        <w:tab w:val="center" w:pos="4677"/>
        <w:tab w:val="right" w:pos="9355"/>
      </w:tabs>
      <w:suppressAutoHyphens w:val="0"/>
    </w:pPr>
    <w:rPr>
      <w:rFonts w:cs="Times New Roman"/>
    </w:rPr>
  </w:style>
  <w:style w:type="character" w:customStyle="1" w:styleId="af2">
    <w:name w:val="Нижний колонтитул Знак"/>
    <w:link w:val="af1"/>
    <w:rsid w:val="00132CE9"/>
    <w:rPr>
      <w:sz w:val="24"/>
      <w:szCs w:val="24"/>
      <w:lang w:bidi="ar-SA"/>
    </w:rPr>
  </w:style>
  <w:style w:type="paragraph" w:styleId="af3">
    <w:name w:val="Balloon Text"/>
    <w:basedOn w:val="a"/>
    <w:semiHidden/>
    <w:rsid w:val="00132CE9"/>
    <w:rPr>
      <w:rFonts w:ascii="Tahoma" w:hAnsi="Tahoma" w:cs="Tahoma"/>
      <w:sz w:val="16"/>
      <w:szCs w:val="16"/>
    </w:rPr>
  </w:style>
  <w:style w:type="character" w:customStyle="1" w:styleId="aa">
    <w:name w:val="Текст Знак"/>
    <w:link w:val="a9"/>
    <w:rsid w:val="00375511"/>
    <w:rPr>
      <w:rFonts w:ascii="Courier New" w:hAnsi="Courier New"/>
    </w:rPr>
  </w:style>
  <w:style w:type="paragraph" w:customStyle="1" w:styleId="ConsPlusNormal">
    <w:name w:val="ConsPlusNormal"/>
    <w:next w:val="a"/>
    <w:rsid w:val="00375511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22">
    <w:name w:val="Основной текст с отступом 22"/>
    <w:basedOn w:val="a"/>
    <w:rsid w:val="00375511"/>
    <w:pPr>
      <w:widowControl w:val="0"/>
      <w:overflowPunct w:val="0"/>
      <w:autoSpaceDE w:val="0"/>
      <w:spacing w:before="20" w:after="20"/>
      <w:ind w:firstLine="708"/>
      <w:jc w:val="both"/>
      <w:textAlignment w:val="baseline"/>
    </w:pPr>
    <w:rPr>
      <w:rFonts w:eastAsia="Calibri" w:cs="Times New Roman"/>
      <w:kern w:val="1"/>
      <w:sz w:val="28"/>
      <w:szCs w:val="28"/>
      <w:lang w:eastAsia="en-US"/>
    </w:rPr>
  </w:style>
  <w:style w:type="paragraph" w:customStyle="1" w:styleId="WW-2">
    <w:name w:val="WW-Основной текст с отступом 2"/>
    <w:basedOn w:val="a"/>
    <w:rsid w:val="00B464D3"/>
    <w:pPr>
      <w:spacing w:line="100" w:lineRule="atLeast"/>
    </w:pPr>
    <w:rPr>
      <w:rFonts w:eastAsia="Andale Sans UI" w:cs="Times New Roman"/>
      <w:kern w:val="1"/>
    </w:rPr>
  </w:style>
  <w:style w:type="character" w:customStyle="1" w:styleId="af">
    <w:name w:val="Верхний колонтитул Знак"/>
    <w:basedOn w:val="a0"/>
    <w:link w:val="ae"/>
    <w:uiPriority w:val="99"/>
    <w:rsid w:val="002A3F12"/>
    <w:rPr>
      <w:rFonts w:cs="Courier New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9434608263B35A1D307ACE0739CDACBE6E52FDBC631E3D28303189B8F783D6D05D49B1956E4F558B1472BD6D9D9FE9BC9F8BC5B300E3DCBvAUB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954</Words>
  <Characters>7274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8212</CharactersWithSpaces>
  <SharedDoc>false</SharedDoc>
  <HLinks>
    <vt:vector size="6" baseType="variant">
      <vt:variant>
        <vt:i4>2359396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consultantplus://offline/ref=89434608263B35A1D307ACE0739CDACBE6E52FDBC631E3D28303189B8F783D6D05D49B1956E4F558B1472BD6D9D9FE9BC9F8BC5B300E3DCBvAUBM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User</cp:lastModifiedBy>
  <cp:revision>7</cp:revision>
  <cp:lastPrinted>2024-05-31T12:36:00Z</cp:lastPrinted>
  <dcterms:created xsi:type="dcterms:W3CDTF">2024-05-20T11:31:00Z</dcterms:created>
  <dcterms:modified xsi:type="dcterms:W3CDTF">2024-05-31T12:36:00Z</dcterms:modified>
</cp:coreProperties>
</file>