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0DE" w:rsidRPr="001E4BE3" w:rsidRDefault="007740DE" w:rsidP="007740DE">
      <w:pPr>
        <w:pStyle w:val="a3"/>
        <w:rPr>
          <w:rFonts w:ascii="Times New Roman" w:hAnsi="Times New Roman" w:cs="Times New Roman"/>
          <w:bCs/>
          <w:color w:val="000000"/>
          <w:spacing w:val="-8"/>
        </w:rPr>
      </w:pPr>
      <w:r>
        <w:rPr>
          <w:noProof/>
          <w:lang w:eastAsia="ru-RU"/>
        </w:rPr>
        <w:drawing>
          <wp:inline distT="0" distB="0" distL="0" distR="0">
            <wp:extent cx="466725" cy="5715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0DE" w:rsidRPr="00837104" w:rsidRDefault="007740DE" w:rsidP="008371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104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</w:t>
      </w:r>
    </w:p>
    <w:p w:rsidR="007740DE" w:rsidRPr="00837104" w:rsidRDefault="007740DE" w:rsidP="00837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40DE" w:rsidRDefault="007740DE" w:rsidP="008371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10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37104" w:rsidRPr="00837104" w:rsidRDefault="00837104" w:rsidP="008371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40DE" w:rsidRPr="00837104" w:rsidRDefault="007740DE" w:rsidP="00837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7104">
        <w:rPr>
          <w:rFonts w:ascii="Times New Roman" w:hAnsi="Times New Roman" w:cs="Times New Roman"/>
          <w:sz w:val="28"/>
          <w:szCs w:val="28"/>
        </w:rPr>
        <w:t xml:space="preserve">от </w:t>
      </w:r>
      <w:r w:rsidR="003F674C">
        <w:rPr>
          <w:rFonts w:ascii="Times New Roman" w:hAnsi="Times New Roman" w:cs="Times New Roman"/>
          <w:sz w:val="28"/>
          <w:szCs w:val="28"/>
        </w:rPr>
        <w:t>26.06.2023</w:t>
      </w:r>
      <w:r w:rsidRPr="00837104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837104">
        <w:rPr>
          <w:rFonts w:ascii="Times New Roman" w:hAnsi="Times New Roman" w:cs="Times New Roman"/>
          <w:sz w:val="28"/>
          <w:szCs w:val="28"/>
        </w:rPr>
        <w:t xml:space="preserve">     </w:t>
      </w:r>
      <w:r w:rsidR="003F674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37104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837104">
        <w:rPr>
          <w:rFonts w:ascii="Times New Roman" w:hAnsi="Times New Roman" w:cs="Times New Roman"/>
          <w:sz w:val="28"/>
          <w:szCs w:val="28"/>
        </w:rPr>
        <w:t xml:space="preserve">№ </w:t>
      </w:r>
      <w:r w:rsidR="003F674C">
        <w:rPr>
          <w:rFonts w:ascii="Times New Roman" w:hAnsi="Times New Roman" w:cs="Times New Roman"/>
          <w:sz w:val="28"/>
          <w:szCs w:val="28"/>
        </w:rPr>
        <w:t>185</w:t>
      </w:r>
    </w:p>
    <w:p w:rsidR="007740DE" w:rsidRPr="00837104" w:rsidRDefault="007740DE" w:rsidP="00837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37104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837104">
        <w:rPr>
          <w:rFonts w:ascii="Times New Roman" w:hAnsi="Times New Roman" w:cs="Times New Roman"/>
          <w:sz w:val="28"/>
          <w:szCs w:val="28"/>
        </w:rPr>
        <w:t xml:space="preserve">  Стародеревянковская</w:t>
      </w:r>
    </w:p>
    <w:p w:rsidR="007740DE" w:rsidRPr="00837104" w:rsidRDefault="007740DE" w:rsidP="00837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40DE" w:rsidRPr="00837104" w:rsidRDefault="007740DE" w:rsidP="008371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837104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 xml:space="preserve">Об утверждении </w:t>
      </w:r>
      <w:proofErr w:type="gramStart"/>
      <w:r w:rsidRPr="00837104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>регламента реализации полномочий администратора доходов бюджета</w:t>
      </w:r>
      <w:proofErr w:type="gramEnd"/>
      <w:r w:rsidRPr="00837104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 xml:space="preserve"> по взысканию дебиторской задолженности по платежам в бюджет, пеням и штрафам по ним в администрации Стародеревянковского сельского поселения Каневского района</w:t>
      </w:r>
    </w:p>
    <w:p w:rsidR="007740DE" w:rsidRPr="00837104" w:rsidRDefault="007740DE" w:rsidP="0083710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</w:p>
    <w:p w:rsidR="007740DE" w:rsidRPr="00837104" w:rsidRDefault="007740DE" w:rsidP="00837104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В соответствии с пунктом 2 статьи 160.1 Бюджетного кодекса Российской Федерации от 31.07.1998 № 145-ФЗ, приказом Минфина России от 18.11.2022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ним», руководствуясь статьями 32,67 Устава </w:t>
      </w:r>
      <w:r w:rsidRPr="00837104">
        <w:rPr>
          <w:rFonts w:ascii="Times New Roman" w:eastAsia="Times New Roman" w:hAnsi="Times New Roman" w:cs="Times New Roman"/>
          <w:bCs/>
          <w:sz w:val="28"/>
          <w:szCs w:val="28"/>
        </w:rPr>
        <w:t>Стародеревянковского сельского поселения Каневского района</w:t>
      </w:r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, администрация Стародеревянковского сельского поселения Каневского района</w:t>
      </w:r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,</w:t>
      </w:r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r w:rsidRPr="00837104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9525" cy="9525"/>
            <wp:effectExtent l="19050" t="0" r="9525" b="0"/>
            <wp:docPr id="2" name="Picture 16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8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837104"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п</w:t>
      </w:r>
      <w:proofErr w:type="spellEnd"/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r w:rsidR="00837104"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о</w:t>
      </w:r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r w:rsidR="00837104"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с</w:t>
      </w:r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r w:rsidR="00837104"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т</w:t>
      </w:r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r w:rsidR="00837104"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а</w:t>
      </w:r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proofErr w:type="spellStart"/>
      <w:r w:rsidR="00837104"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н</w:t>
      </w:r>
      <w:proofErr w:type="spellEnd"/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r w:rsidR="00837104"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о</w:t>
      </w:r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r w:rsidR="00837104"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в</w:t>
      </w:r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r w:rsidR="00837104"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л</w:t>
      </w:r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r w:rsidR="00837104"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я</w:t>
      </w:r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ю</w:t>
      </w:r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:</w:t>
      </w:r>
    </w:p>
    <w:p w:rsidR="007740DE" w:rsidRPr="00837104" w:rsidRDefault="007740DE" w:rsidP="008371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en-US"/>
        </w:rPr>
      </w:pPr>
      <w:r w:rsidRPr="00837104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9525" cy="9525"/>
            <wp:effectExtent l="19050" t="0" r="9525" b="0"/>
            <wp:docPr id="3" name="Picture 1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ab/>
      </w:r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1. Утвердить регламент </w:t>
      </w:r>
      <w:proofErr w:type="gramStart"/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реализации полномочий администратора доходов бюджета</w:t>
      </w:r>
      <w:proofErr w:type="gramEnd"/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по взысканию дебиторской задолженности по платежам </w:t>
      </w:r>
      <w:r w:rsidRPr="00837104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9525" cy="9525"/>
            <wp:effectExtent l="19050" t="0" r="9525" b="0"/>
            <wp:docPr id="4" name="Picture 1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в бюджет, пеням и штрафам по ним в администрации Стародеревянковского сельского поселения Каневского района </w:t>
      </w:r>
      <w:proofErr w:type="gramStart"/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согласно</w:t>
      </w:r>
      <w:r w:rsidR="00A611F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</w:t>
      </w:r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приложения</w:t>
      </w:r>
      <w:proofErr w:type="gramEnd"/>
      <w:r w:rsidRPr="00837104">
        <w:rPr>
          <w:rFonts w:ascii="Times New Roman" w:eastAsia="Times New Roman" w:hAnsi="Times New Roman" w:cs="Times New Roman"/>
          <w:color w:val="000000"/>
          <w:sz w:val="28"/>
          <w:lang w:eastAsia="en-US"/>
        </w:rPr>
        <w:t>.</w:t>
      </w:r>
    </w:p>
    <w:p w:rsidR="007740DE" w:rsidRPr="00837104" w:rsidRDefault="00837104" w:rsidP="0083710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7740DE" w:rsidRPr="00837104">
        <w:rPr>
          <w:rFonts w:ascii="Times New Roman" w:hAnsi="Times New Roman" w:cs="Times New Roman"/>
          <w:sz w:val="28"/>
        </w:rPr>
        <w:t xml:space="preserve">2. </w:t>
      </w:r>
      <w:proofErr w:type="gramStart"/>
      <w:r w:rsidR="007740DE" w:rsidRPr="00837104">
        <w:rPr>
          <w:rFonts w:ascii="Times New Roman" w:hAnsi="Times New Roman" w:cs="Times New Roman"/>
          <w:sz w:val="28"/>
        </w:rPr>
        <w:t>Разместить</w:t>
      </w:r>
      <w:proofErr w:type="gramEnd"/>
      <w:r w:rsidR="007740DE" w:rsidRPr="00837104">
        <w:rPr>
          <w:rFonts w:ascii="Times New Roman" w:hAnsi="Times New Roman" w:cs="Times New Roman"/>
          <w:sz w:val="28"/>
        </w:rPr>
        <w:t xml:space="preserve"> настоящее решение на официальном сайте </w:t>
      </w:r>
      <w:proofErr w:type="spellStart"/>
      <w:r w:rsidR="007740DE" w:rsidRPr="00837104">
        <w:rPr>
          <w:rFonts w:ascii="Times New Roman" w:hAnsi="Times New Roman" w:cs="Times New Roman"/>
          <w:sz w:val="28"/>
        </w:rPr>
        <w:t>Стародере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="007740DE" w:rsidRPr="00837104">
        <w:rPr>
          <w:rFonts w:ascii="Times New Roman" w:hAnsi="Times New Roman" w:cs="Times New Roman"/>
          <w:sz w:val="28"/>
        </w:rPr>
        <w:t>вянковского</w:t>
      </w:r>
      <w:proofErr w:type="spellEnd"/>
      <w:r w:rsidR="007740DE" w:rsidRPr="00837104">
        <w:rPr>
          <w:rFonts w:ascii="Times New Roman" w:hAnsi="Times New Roman" w:cs="Times New Roman"/>
          <w:sz w:val="28"/>
        </w:rPr>
        <w:t xml:space="preserve"> сельского поселения Каневской в сети «Интернет».</w:t>
      </w:r>
    </w:p>
    <w:p w:rsidR="007740DE" w:rsidRPr="00837104" w:rsidRDefault="007740DE" w:rsidP="00837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7104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обнародования.</w:t>
      </w:r>
    </w:p>
    <w:p w:rsidR="007740DE" w:rsidRPr="00837104" w:rsidRDefault="007740DE" w:rsidP="00837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40DE" w:rsidRPr="00837104" w:rsidRDefault="007740DE" w:rsidP="00837104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710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7740DE" w:rsidRPr="00837104" w:rsidRDefault="007740DE" w:rsidP="00837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7104">
        <w:rPr>
          <w:rFonts w:ascii="Times New Roman" w:eastAsia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7740DE" w:rsidRPr="00837104" w:rsidRDefault="007740DE" w:rsidP="008371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37104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837104">
        <w:rPr>
          <w:rFonts w:ascii="Times New Roman" w:hAnsi="Times New Roman" w:cs="Times New Roman"/>
        </w:rPr>
        <w:t xml:space="preserve"> </w:t>
      </w:r>
      <w:r w:rsidRPr="00837104">
        <w:rPr>
          <w:rFonts w:ascii="Times New Roman" w:eastAsia="Times New Roman" w:hAnsi="Times New Roman" w:cs="Times New Roman"/>
          <w:sz w:val="28"/>
          <w:szCs w:val="28"/>
        </w:rPr>
        <w:t>поселения Каневского района</w:t>
      </w:r>
      <w:r w:rsidRPr="0083710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С.А. </w:t>
      </w:r>
      <w:proofErr w:type="spellStart"/>
      <w:r w:rsidRPr="00837104">
        <w:rPr>
          <w:rFonts w:ascii="Times New Roman" w:eastAsia="Times New Roman" w:hAnsi="Times New Roman" w:cs="Times New Roman"/>
          <w:sz w:val="28"/>
          <w:szCs w:val="28"/>
        </w:rPr>
        <w:t>Гопкало</w:t>
      </w:r>
      <w:proofErr w:type="spellEnd"/>
      <w:r w:rsidRPr="00837104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Pr="00837104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Pr="0083710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607ED" w:rsidRPr="00837104" w:rsidRDefault="00F607ED" w:rsidP="00837104">
      <w:pPr>
        <w:spacing w:after="0" w:line="240" w:lineRule="auto"/>
        <w:rPr>
          <w:rFonts w:ascii="Times New Roman" w:hAnsi="Times New Roman" w:cs="Times New Roman"/>
        </w:rPr>
      </w:pPr>
    </w:p>
    <w:sectPr w:rsidR="00F607ED" w:rsidRPr="00837104" w:rsidSect="00837104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40DE"/>
    <w:rsid w:val="003A6B51"/>
    <w:rsid w:val="003F674C"/>
    <w:rsid w:val="007740DE"/>
    <w:rsid w:val="00837104"/>
    <w:rsid w:val="00A07462"/>
    <w:rsid w:val="00A611F4"/>
    <w:rsid w:val="00F60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qFormat/>
    <w:rsid w:val="007740DE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kern w:val="1"/>
      <w:sz w:val="28"/>
      <w:szCs w:val="28"/>
      <w:lang w:eastAsia="zh-CN"/>
    </w:rPr>
  </w:style>
  <w:style w:type="character" w:customStyle="1" w:styleId="a5">
    <w:name w:val="Подзаголовок Знак"/>
    <w:basedOn w:val="a0"/>
    <w:link w:val="a3"/>
    <w:rsid w:val="007740DE"/>
    <w:rPr>
      <w:rFonts w:ascii="Arial" w:eastAsia="Lucida Sans Unicode" w:hAnsi="Arial" w:cs="Tahoma"/>
      <w:i/>
      <w:iCs/>
      <w:kern w:val="1"/>
      <w:sz w:val="28"/>
      <w:szCs w:val="28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7740DE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740DE"/>
  </w:style>
  <w:style w:type="paragraph" w:styleId="a7">
    <w:name w:val="Balloon Text"/>
    <w:basedOn w:val="a"/>
    <w:link w:val="a8"/>
    <w:uiPriority w:val="99"/>
    <w:semiHidden/>
    <w:unhideWhenUsed/>
    <w:rsid w:val="00774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40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2023-06-26T08:35:00Z</dcterms:created>
  <dcterms:modified xsi:type="dcterms:W3CDTF">2023-06-27T06:17:00Z</dcterms:modified>
</cp:coreProperties>
</file>