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Mar>
          <w:top w:w="15" w:type="dxa"/>
          <w:left w:w="15" w:type="dxa"/>
          <w:bottom w:w="15" w:type="dxa"/>
          <w:right w:w="15" w:type="dxa"/>
        </w:tblCellMar>
        <w:tblLook w:val="0600"/>
      </w:tblPr>
      <w:tblGrid>
        <w:gridCol w:w="9177"/>
      </w:tblGrid>
      <w:tr w:rsidR="00477A7A" w:rsidRPr="005F1C72" w:rsidTr="001849C9">
        <w:tc>
          <w:tcPr>
            <w:tcW w:w="3780" w:type="dxa"/>
            <w:tcMar>
              <w:top w:w="75" w:type="dxa"/>
              <w:left w:w="75" w:type="dxa"/>
              <w:bottom w:w="75" w:type="dxa"/>
              <w:right w:w="75" w:type="dxa"/>
            </w:tcMar>
          </w:tcPr>
          <w:tbl>
            <w:tblPr>
              <w:tblW w:w="9360" w:type="dxa"/>
              <w:tblCellMar>
                <w:top w:w="15" w:type="dxa"/>
                <w:left w:w="15" w:type="dxa"/>
                <w:bottom w:w="15" w:type="dxa"/>
                <w:right w:w="15" w:type="dxa"/>
              </w:tblCellMar>
              <w:tblLook w:val="0600"/>
            </w:tblPr>
            <w:tblGrid>
              <w:gridCol w:w="9360"/>
            </w:tblGrid>
            <w:tr w:rsidR="005F1C72" w:rsidRPr="005F1C72" w:rsidTr="00614AF0">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5F1C72" w:rsidRDefault="005F1C72" w:rsidP="00614AF0">
                  <w:pPr>
                    <w:ind w:left="75" w:right="75"/>
                    <w:rPr>
                      <w:rFonts w:hAnsi="Times New Roman" w:cs="Times New Roman"/>
                      <w:color w:val="000000"/>
                      <w:sz w:val="24"/>
                      <w:szCs w:val="24"/>
                      <w:lang w:val="ru-RU"/>
                    </w:rPr>
                  </w:pPr>
                  <w:bookmarkStart w:id="0" w:name="_GoBack"/>
                  <w:bookmarkEnd w:id="0"/>
                  <w:r>
                    <w:rPr>
                      <w:rFonts w:hAnsi="Times New Roman" w:cs="Times New Roman"/>
                      <w:color w:val="000000"/>
                      <w:sz w:val="24"/>
                      <w:szCs w:val="24"/>
                      <w:lang w:val="ru-RU"/>
                    </w:rPr>
                    <w:t xml:space="preserve">                    Муниципальное бюджетное учреждение культуры </w:t>
                  </w:r>
                </w:p>
                <w:p w:rsidR="005F1C72" w:rsidRDefault="005F1C72" w:rsidP="00614AF0">
                  <w:pPr>
                    <w:ind w:left="75" w:right="75"/>
                    <w:rPr>
                      <w:rFonts w:hAnsi="Times New Roman" w:cs="Times New Roman"/>
                      <w:color w:val="000000"/>
                      <w:sz w:val="24"/>
                      <w:szCs w:val="24"/>
                      <w:lang w:val="ru-RU"/>
                    </w:rPr>
                  </w:pPr>
                  <w:r>
                    <w:rPr>
                      <w:rFonts w:hAnsi="Times New Roman" w:cs="Times New Roman"/>
                      <w:color w:val="000000"/>
                      <w:sz w:val="24"/>
                      <w:szCs w:val="24"/>
                      <w:lang w:val="ru-RU"/>
                    </w:rPr>
                    <w:t xml:space="preserve">                    «Сельский дом культуры   ст. Стародеревянковская» </w:t>
                  </w:r>
                </w:p>
                <w:p w:rsidR="005F1C72" w:rsidRPr="00BB370E" w:rsidRDefault="005F1C72" w:rsidP="00614AF0">
                  <w:pPr>
                    <w:ind w:left="75" w:right="75"/>
                    <w:rPr>
                      <w:rFonts w:hAnsi="Times New Roman" w:cs="Times New Roman"/>
                      <w:color w:val="000000"/>
                      <w:sz w:val="24"/>
                      <w:szCs w:val="24"/>
                      <w:lang w:val="ru-RU"/>
                    </w:rPr>
                  </w:pPr>
                  <w:r>
                    <w:rPr>
                      <w:rFonts w:hAnsi="Times New Roman" w:cs="Times New Roman"/>
                      <w:color w:val="000000"/>
                      <w:sz w:val="24"/>
                      <w:szCs w:val="24"/>
                      <w:lang w:val="ru-RU"/>
                    </w:rPr>
                    <w:t xml:space="preserve">                    ИНН 2334013676,  КПП 233401001,  ОКПО 44794047</w:t>
                  </w:r>
                </w:p>
              </w:tc>
            </w:tr>
            <w:tr w:rsidR="005F1C72" w:rsidRPr="005F1C72" w:rsidTr="00614AF0">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5F1C72" w:rsidRPr="0020037F" w:rsidRDefault="005F1C72" w:rsidP="00614AF0">
                  <w:pPr>
                    <w:ind w:left="75" w:right="75"/>
                    <w:jc w:val="center"/>
                    <w:rPr>
                      <w:rFonts w:hAnsi="Times New Roman" w:cs="Times New Roman"/>
                      <w:color w:val="000000"/>
                      <w:sz w:val="16"/>
                      <w:szCs w:val="16"/>
                      <w:lang w:val="ru-RU"/>
                    </w:rPr>
                  </w:pPr>
                  <w:r w:rsidRPr="0020037F">
                    <w:rPr>
                      <w:rFonts w:hAnsi="Times New Roman" w:cs="Times New Roman"/>
                      <w:color w:val="000000"/>
                      <w:sz w:val="16"/>
                      <w:szCs w:val="16"/>
                      <w:lang w:val="ru-RU"/>
                    </w:rPr>
                    <w:t>полное наименование учреждения</w:t>
                  </w:r>
                </w:p>
              </w:tc>
            </w:tr>
            <w:tr w:rsidR="005F1C72" w:rsidRPr="005F1C72" w:rsidTr="00614AF0">
              <w:tc>
                <w:tcPr>
                  <w:tcW w:w="11420" w:type="dxa"/>
                  <w:tcMar>
                    <w:top w:w="75" w:type="dxa"/>
                    <w:left w:w="75" w:type="dxa"/>
                    <w:bottom w:w="75" w:type="dxa"/>
                    <w:right w:w="75" w:type="dxa"/>
                  </w:tcMar>
                  <w:vAlign w:val="center"/>
                </w:tcPr>
                <w:p w:rsidR="005F1C72" w:rsidRPr="0020037F" w:rsidRDefault="005F1C72" w:rsidP="00614AF0">
                  <w:pPr>
                    <w:ind w:left="75" w:right="75"/>
                    <w:rPr>
                      <w:rFonts w:hAnsi="Times New Roman" w:cs="Times New Roman"/>
                      <w:color w:val="000000"/>
                      <w:sz w:val="24"/>
                      <w:szCs w:val="24"/>
                      <w:lang w:val="ru-RU"/>
                    </w:rPr>
                  </w:pPr>
                </w:p>
              </w:tc>
            </w:tr>
          </w:tbl>
          <w:p w:rsidR="005F1C72" w:rsidRPr="0020037F" w:rsidRDefault="005F1C72" w:rsidP="005F1C72">
            <w:pPr>
              <w:jc w:val="center"/>
              <w:rPr>
                <w:rFonts w:hAnsi="Times New Roman" w:cs="Times New Roman"/>
                <w:color w:val="000000"/>
                <w:sz w:val="24"/>
                <w:szCs w:val="24"/>
                <w:lang w:val="ru-RU"/>
              </w:rPr>
            </w:pPr>
          </w:p>
          <w:p w:rsidR="005F1C72" w:rsidRDefault="005F1C72" w:rsidP="005F1C72">
            <w:pPr>
              <w:jc w:val="center"/>
              <w:rPr>
                <w:rFonts w:hAnsi="Times New Roman" w:cs="Times New Roman"/>
                <w:color w:val="000000"/>
                <w:sz w:val="24"/>
                <w:szCs w:val="24"/>
                <w:lang w:val="ru-RU"/>
              </w:rPr>
            </w:pPr>
            <w:r w:rsidRPr="00E80006">
              <w:rPr>
                <w:rFonts w:hAnsi="Times New Roman" w:cs="Times New Roman"/>
                <w:color w:val="000000"/>
                <w:sz w:val="24"/>
                <w:szCs w:val="24"/>
                <w:lang w:val="ru-RU"/>
              </w:rPr>
              <w:t>ПРИКАЗ №</w:t>
            </w:r>
            <w:r>
              <w:rPr>
                <w:rFonts w:hAnsi="Times New Roman" w:cs="Times New Roman"/>
                <w:color w:val="000000"/>
                <w:sz w:val="24"/>
                <w:szCs w:val="24"/>
                <w:lang w:val="ru-RU"/>
              </w:rPr>
              <w:t xml:space="preserve"> 126</w:t>
            </w:r>
            <w:r w:rsidRPr="00E80006">
              <w:rPr>
                <w:lang w:val="ru-RU"/>
              </w:rPr>
              <w:br/>
            </w:r>
            <w:r w:rsidRPr="00E80006">
              <w:rPr>
                <w:rFonts w:hAnsi="Times New Roman" w:cs="Times New Roman"/>
                <w:color w:val="000000"/>
                <w:sz w:val="24"/>
                <w:szCs w:val="24"/>
                <w:lang w:val="ru-RU"/>
              </w:rPr>
              <w:t>об утверждении учетной политики для целей бухгалтерского учета</w:t>
            </w:r>
          </w:p>
          <w:p w:rsidR="005F1C72" w:rsidRDefault="005F1C72" w:rsidP="005F1C72">
            <w:pPr>
              <w:rPr>
                <w:rFonts w:hAnsi="Times New Roman" w:cs="Times New Roman"/>
                <w:color w:val="000000"/>
                <w:sz w:val="24"/>
                <w:szCs w:val="24"/>
                <w:lang w:val="ru-RU"/>
              </w:rPr>
            </w:pPr>
            <w:r>
              <w:rPr>
                <w:rFonts w:hAnsi="Times New Roman" w:cs="Times New Roman"/>
                <w:color w:val="000000"/>
                <w:sz w:val="24"/>
                <w:szCs w:val="24"/>
                <w:lang w:val="ru-RU"/>
              </w:rPr>
              <w:t>Ст. Стародеревянковская                                                                 30 декабря 2020г</w:t>
            </w:r>
          </w:p>
          <w:p w:rsidR="005F1C72" w:rsidRPr="00E80006" w:rsidRDefault="005F1C72" w:rsidP="005F1C72">
            <w:pPr>
              <w:jc w:val="center"/>
              <w:rPr>
                <w:rFonts w:hAnsi="Times New Roman" w:cs="Times New Roman"/>
                <w:color w:val="000000"/>
                <w:sz w:val="24"/>
                <w:szCs w:val="24"/>
                <w:lang w:val="ru-RU"/>
              </w:rPr>
            </w:pPr>
          </w:p>
          <w:tbl>
            <w:tblPr>
              <w:tblW w:w="0" w:type="auto"/>
              <w:tblCellMar>
                <w:top w:w="15" w:type="dxa"/>
                <w:left w:w="15" w:type="dxa"/>
                <w:bottom w:w="15" w:type="dxa"/>
                <w:right w:w="15" w:type="dxa"/>
              </w:tblCellMar>
              <w:tblLook w:val="0600"/>
            </w:tblPr>
            <w:tblGrid>
              <w:gridCol w:w="4561"/>
              <w:gridCol w:w="4466"/>
            </w:tblGrid>
            <w:tr w:rsidR="005F1C72" w:rsidRPr="005F1C72" w:rsidTr="00614AF0">
              <w:tc>
                <w:tcPr>
                  <w:tcW w:w="0" w:type="auto"/>
                  <w:tcMar>
                    <w:top w:w="75" w:type="dxa"/>
                    <w:left w:w="75" w:type="dxa"/>
                    <w:bottom w:w="75" w:type="dxa"/>
                    <w:right w:w="75" w:type="dxa"/>
                  </w:tcMar>
                </w:tcPr>
                <w:p w:rsidR="005F1C72" w:rsidRPr="00E80006" w:rsidRDefault="005F1C72" w:rsidP="00614AF0">
                  <w:pPr>
                    <w:ind w:left="75" w:right="75"/>
                    <w:rPr>
                      <w:rFonts w:hAnsi="Times New Roman" w:cs="Times New Roman"/>
                      <w:color w:val="000000"/>
                      <w:sz w:val="24"/>
                      <w:szCs w:val="24"/>
                      <w:lang w:val="ru-RU"/>
                    </w:rPr>
                  </w:pPr>
                </w:p>
              </w:tc>
              <w:tc>
                <w:tcPr>
                  <w:tcW w:w="0" w:type="auto"/>
                  <w:tcMar>
                    <w:top w:w="75" w:type="dxa"/>
                    <w:left w:w="75" w:type="dxa"/>
                    <w:bottom w:w="75" w:type="dxa"/>
                    <w:right w:w="75" w:type="dxa"/>
                  </w:tcMar>
                </w:tcPr>
                <w:p w:rsidR="005F1C72" w:rsidRPr="00E80006" w:rsidRDefault="005F1C72" w:rsidP="00614AF0">
                  <w:pPr>
                    <w:ind w:left="75" w:right="75"/>
                    <w:rPr>
                      <w:rFonts w:hAnsi="Times New Roman" w:cs="Times New Roman"/>
                      <w:color w:val="000000"/>
                      <w:sz w:val="24"/>
                      <w:szCs w:val="24"/>
                      <w:lang w:val="ru-RU"/>
                    </w:rPr>
                  </w:pPr>
                </w:p>
              </w:tc>
            </w:tr>
            <w:tr w:rsidR="005F1C72" w:rsidRPr="005F1C72" w:rsidTr="00614AF0">
              <w:tc>
                <w:tcPr>
                  <w:tcW w:w="4805" w:type="dxa"/>
                  <w:tcMar>
                    <w:top w:w="75" w:type="dxa"/>
                    <w:left w:w="75" w:type="dxa"/>
                    <w:bottom w:w="75" w:type="dxa"/>
                    <w:right w:w="75" w:type="dxa"/>
                  </w:tcMar>
                  <w:vAlign w:val="center"/>
                </w:tcPr>
                <w:p w:rsidR="005F1C72" w:rsidRPr="00E80006" w:rsidRDefault="005F1C72" w:rsidP="00614AF0">
                  <w:pPr>
                    <w:ind w:left="75" w:right="75"/>
                    <w:rPr>
                      <w:rFonts w:hAnsi="Times New Roman" w:cs="Times New Roman"/>
                      <w:color w:val="000000"/>
                      <w:sz w:val="24"/>
                      <w:szCs w:val="24"/>
                      <w:lang w:val="ru-RU"/>
                    </w:rPr>
                  </w:pPr>
                </w:p>
              </w:tc>
              <w:tc>
                <w:tcPr>
                  <w:tcW w:w="4705" w:type="dxa"/>
                  <w:tcMar>
                    <w:top w:w="75" w:type="dxa"/>
                    <w:left w:w="75" w:type="dxa"/>
                    <w:bottom w:w="75" w:type="dxa"/>
                    <w:right w:w="75" w:type="dxa"/>
                  </w:tcMar>
                  <w:vAlign w:val="center"/>
                </w:tcPr>
                <w:p w:rsidR="005F1C72" w:rsidRPr="00E80006" w:rsidRDefault="005F1C72" w:rsidP="00614AF0">
                  <w:pPr>
                    <w:ind w:left="75" w:right="75"/>
                    <w:rPr>
                      <w:rFonts w:hAnsi="Times New Roman" w:cs="Times New Roman"/>
                      <w:color w:val="000000"/>
                      <w:sz w:val="24"/>
                      <w:szCs w:val="24"/>
                      <w:lang w:val="ru-RU"/>
                    </w:rPr>
                  </w:pPr>
                </w:p>
              </w:tc>
            </w:tr>
          </w:tbl>
          <w:p w:rsidR="005F1C72" w:rsidRPr="00E80006" w:rsidRDefault="005F1C72" w:rsidP="005F1C72">
            <w:pPr>
              <w:rPr>
                <w:rFonts w:hAnsi="Times New Roman" w:cs="Times New Roman"/>
                <w:color w:val="000000"/>
                <w:sz w:val="24"/>
                <w:szCs w:val="24"/>
                <w:lang w:val="ru-RU"/>
              </w:rPr>
            </w:pPr>
            <w:r w:rsidRPr="00E80006">
              <w:rPr>
                <w:rFonts w:hAnsi="Times New Roman" w:cs="Times New Roman"/>
                <w:color w:val="000000"/>
                <w:sz w:val="24"/>
                <w:szCs w:val="24"/>
                <w:lang w:val="ru-RU"/>
              </w:rPr>
              <w:t>Во исполнение Закона от 06.12.2011 № 402-ФЗ, приказа Минфина от 01.12.2010 № 157н,</w:t>
            </w:r>
            <w:r w:rsidRPr="00E80006">
              <w:rPr>
                <w:lang w:val="ru-RU"/>
              </w:rPr>
              <w:br/>
            </w:r>
            <w:r w:rsidRPr="00E80006">
              <w:rPr>
                <w:rFonts w:hAnsi="Times New Roman" w:cs="Times New Roman"/>
                <w:color w:val="000000"/>
                <w:sz w:val="24"/>
                <w:szCs w:val="24"/>
                <w:lang w:val="ru-RU"/>
              </w:rPr>
              <w:t xml:space="preserve"> Федерального стандарта «Учетная политика, оценочные значения и ошибки» (утв. приказом Минфина от 30.12.2017 № 274н)</w:t>
            </w:r>
          </w:p>
          <w:p w:rsidR="005F1C72" w:rsidRPr="00E80006" w:rsidRDefault="005F1C72" w:rsidP="005F1C72">
            <w:pPr>
              <w:rPr>
                <w:rFonts w:hAnsi="Times New Roman" w:cs="Times New Roman"/>
                <w:color w:val="000000"/>
                <w:sz w:val="24"/>
                <w:szCs w:val="24"/>
                <w:lang w:val="ru-RU"/>
              </w:rPr>
            </w:pPr>
            <w:r w:rsidRPr="00E80006">
              <w:rPr>
                <w:rFonts w:hAnsi="Times New Roman" w:cs="Times New Roman"/>
                <w:color w:val="000000"/>
                <w:sz w:val="24"/>
                <w:szCs w:val="24"/>
                <w:lang w:val="ru-RU"/>
              </w:rPr>
              <w:t>ПРИКАЗЫВАЮ:</w:t>
            </w:r>
          </w:p>
          <w:p w:rsidR="005F1C72" w:rsidRPr="00E80006" w:rsidRDefault="005F1C72" w:rsidP="005F1C72">
            <w:pPr>
              <w:rPr>
                <w:rFonts w:hAnsi="Times New Roman" w:cs="Times New Roman"/>
                <w:color w:val="000000"/>
                <w:sz w:val="24"/>
                <w:szCs w:val="24"/>
                <w:lang w:val="ru-RU"/>
              </w:rPr>
            </w:pPr>
          </w:p>
          <w:p w:rsidR="005F1C72" w:rsidRPr="00E80006" w:rsidRDefault="005F1C72" w:rsidP="005F1C72">
            <w:pPr>
              <w:rPr>
                <w:rFonts w:hAnsi="Times New Roman" w:cs="Times New Roman"/>
                <w:color w:val="000000"/>
                <w:sz w:val="24"/>
                <w:szCs w:val="24"/>
                <w:lang w:val="ru-RU"/>
              </w:rPr>
            </w:pPr>
            <w:r w:rsidRPr="00E80006">
              <w:rPr>
                <w:rFonts w:hAnsi="Times New Roman" w:cs="Times New Roman"/>
                <w:color w:val="000000"/>
                <w:sz w:val="24"/>
                <w:szCs w:val="24"/>
                <w:lang w:val="ru-RU"/>
              </w:rPr>
              <w:t>1. Утвердить учетную политику для целей бухгалтерского учета согласно приложению и ввести ее в действие с</w:t>
            </w:r>
            <w:r>
              <w:rPr>
                <w:rFonts w:hAnsi="Times New Roman" w:cs="Times New Roman"/>
                <w:color w:val="000000"/>
                <w:sz w:val="24"/>
                <w:szCs w:val="24"/>
                <w:lang w:val="ru-RU"/>
              </w:rPr>
              <w:t xml:space="preserve"> 1 января 2021г</w:t>
            </w:r>
            <w:r w:rsidRPr="00E80006">
              <w:rPr>
                <w:rFonts w:hAnsi="Times New Roman" w:cs="Times New Roman"/>
                <w:color w:val="000000"/>
                <w:sz w:val="24"/>
                <w:szCs w:val="24"/>
                <w:lang w:val="ru-RU"/>
              </w:rPr>
              <w:t>.</w:t>
            </w:r>
          </w:p>
          <w:p w:rsidR="005F1C72" w:rsidRPr="00E80006" w:rsidRDefault="005F1C72" w:rsidP="005F1C72">
            <w:pPr>
              <w:rPr>
                <w:rFonts w:hAnsi="Times New Roman" w:cs="Times New Roman"/>
                <w:color w:val="000000"/>
                <w:sz w:val="24"/>
                <w:szCs w:val="24"/>
                <w:lang w:val="ru-RU"/>
              </w:rPr>
            </w:pPr>
            <w:r w:rsidRPr="00E80006">
              <w:rPr>
                <w:rFonts w:hAnsi="Times New Roman" w:cs="Times New Roman"/>
                <w:color w:val="000000"/>
                <w:sz w:val="24"/>
                <w:szCs w:val="24"/>
                <w:lang w:val="ru-RU"/>
              </w:rPr>
              <w:t>2. Довести до всех подразделений и служб учреждения соответствующие документы, необходимые для обеспечения реализации учетной политики в учреждении и организации бухгалтерского учета, документооборота, санкционирования расходов учреждения.</w:t>
            </w:r>
          </w:p>
          <w:p w:rsidR="005F1C72" w:rsidRPr="00E80006" w:rsidRDefault="005F1C72" w:rsidP="005F1C72">
            <w:pPr>
              <w:rPr>
                <w:rFonts w:hAnsi="Times New Roman" w:cs="Times New Roman"/>
                <w:color w:val="000000"/>
                <w:sz w:val="24"/>
                <w:szCs w:val="24"/>
                <w:lang w:val="ru-RU"/>
              </w:rPr>
            </w:pPr>
          </w:p>
          <w:p w:rsidR="005F1C72" w:rsidRPr="00E80006" w:rsidRDefault="005F1C72" w:rsidP="005F1C72">
            <w:pPr>
              <w:rPr>
                <w:rFonts w:hAnsi="Times New Roman" w:cs="Times New Roman"/>
                <w:color w:val="000000"/>
                <w:sz w:val="24"/>
                <w:szCs w:val="24"/>
                <w:lang w:val="ru-RU"/>
              </w:rPr>
            </w:pPr>
            <w:r w:rsidRPr="00E80006">
              <w:rPr>
                <w:rFonts w:hAnsi="Times New Roman" w:cs="Times New Roman"/>
                <w:color w:val="000000"/>
                <w:sz w:val="24"/>
                <w:szCs w:val="24"/>
                <w:lang w:val="ru-RU"/>
              </w:rPr>
              <w:t xml:space="preserve">3. Контроль за исполнением </w:t>
            </w:r>
            <w:r>
              <w:rPr>
                <w:rFonts w:hAnsi="Times New Roman" w:cs="Times New Roman"/>
                <w:color w:val="000000"/>
                <w:sz w:val="24"/>
                <w:szCs w:val="24"/>
                <w:lang w:val="ru-RU"/>
              </w:rPr>
              <w:t xml:space="preserve"> настоящего </w:t>
            </w:r>
            <w:r w:rsidRPr="00E80006">
              <w:rPr>
                <w:rFonts w:hAnsi="Times New Roman" w:cs="Times New Roman"/>
                <w:color w:val="000000"/>
                <w:sz w:val="24"/>
                <w:szCs w:val="24"/>
                <w:lang w:val="ru-RU"/>
              </w:rPr>
              <w:t>приказа</w:t>
            </w:r>
            <w:r>
              <w:rPr>
                <w:rFonts w:hAnsi="Times New Roman" w:cs="Times New Roman"/>
                <w:color w:val="000000"/>
                <w:sz w:val="24"/>
                <w:szCs w:val="24"/>
                <w:lang w:val="ru-RU"/>
              </w:rPr>
              <w:t xml:space="preserve"> оставляю за собой</w:t>
            </w:r>
            <w:r w:rsidRPr="00E80006">
              <w:rPr>
                <w:rFonts w:hAnsi="Times New Roman" w:cs="Times New Roman"/>
                <w:color w:val="000000"/>
                <w:sz w:val="24"/>
                <w:szCs w:val="24"/>
                <w:lang w:val="ru-RU"/>
              </w:rPr>
              <w:t xml:space="preserve"> .</w:t>
            </w:r>
          </w:p>
          <w:p w:rsidR="005F1C72" w:rsidRPr="00E80006" w:rsidRDefault="005F1C72" w:rsidP="005F1C72">
            <w:pPr>
              <w:rPr>
                <w:rFonts w:hAnsi="Times New Roman" w:cs="Times New Roman"/>
                <w:color w:val="000000"/>
                <w:sz w:val="24"/>
                <w:szCs w:val="24"/>
                <w:lang w:val="ru-RU"/>
              </w:rPr>
            </w:pPr>
          </w:p>
          <w:tbl>
            <w:tblPr>
              <w:tblW w:w="0" w:type="auto"/>
              <w:tblCellMar>
                <w:top w:w="15" w:type="dxa"/>
                <w:left w:w="15" w:type="dxa"/>
                <w:bottom w:w="15" w:type="dxa"/>
                <w:right w:w="15" w:type="dxa"/>
              </w:tblCellMar>
              <w:tblLook w:val="0600"/>
            </w:tblPr>
            <w:tblGrid>
              <w:gridCol w:w="3892"/>
              <w:gridCol w:w="308"/>
              <w:gridCol w:w="1861"/>
              <w:gridCol w:w="349"/>
              <w:gridCol w:w="2617"/>
            </w:tblGrid>
            <w:tr w:rsidR="005F1C72" w:rsidRPr="005F1C72" w:rsidTr="00614AF0">
              <w:tc>
                <w:tcPr>
                  <w:tcW w:w="0" w:type="auto"/>
                  <w:tcMar>
                    <w:top w:w="75" w:type="dxa"/>
                    <w:left w:w="75" w:type="dxa"/>
                    <w:bottom w:w="75" w:type="dxa"/>
                    <w:right w:w="75" w:type="dxa"/>
                  </w:tcMar>
                  <w:vAlign w:val="bottom"/>
                </w:tcPr>
                <w:p w:rsidR="005F1C72" w:rsidRPr="00BB370E" w:rsidRDefault="005F1C72" w:rsidP="00614AF0">
                  <w:pPr>
                    <w:ind w:left="75" w:right="75"/>
                    <w:rPr>
                      <w:rFonts w:hAnsi="Times New Roman" w:cs="Times New Roman"/>
                      <w:color w:val="000000"/>
                      <w:sz w:val="24"/>
                      <w:szCs w:val="24"/>
                      <w:lang w:val="ru-RU"/>
                    </w:rPr>
                  </w:pPr>
                  <w:r>
                    <w:rPr>
                      <w:rFonts w:hAnsi="Times New Roman" w:cs="Times New Roman"/>
                      <w:color w:val="000000"/>
                      <w:sz w:val="24"/>
                      <w:szCs w:val="24"/>
                      <w:lang w:val="ru-RU"/>
                    </w:rPr>
                    <w:t>Директор учреждения</w:t>
                  </w:r>
                </w:p>
              </w:tc>
              <w:tc>
                <w:tcPr>
                  <w:tcW w:w="0" w:type="auto"/>
                  <w:tcMar>
                    <w:top w:w="75" w:type="dxa"/>
                    <w:left w:w="75" w:type="dxa"/>
                    <w:bottom w:w="75" w:type="dxa"/>
                    <w:right w:w="75" w:type="dxa"/>
                  </w:tcMar>
                </w:tcPr>
                <w:p w:rsidR="005F1C72" w:rsidRPr="005F1C72" w:rsidRDefault="005F1C72" w:rsidP="00614AF0">
                  <w:pPr>
                    <w:ind w:left="75" w:right="75"/>
                    <w:rPr>
                      <w:rFonts w:hAnsi="Times New Roman" w:cs="Times New Roman"/>
                      <w:color w:val="000000"/>
                      <w:sz w:val="24"/>
                      <w:szCs w:val="24"/>
                      <w:lang w:val="ru-RU"/>
                    </w:rPr>
                  </w:pP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5F1C72" w:rsidRPr="005F1C72" w:rsidRDefault="005F1C72" w:rsidP="00614AF0">
                  <w:pPr>
                    <w:ind w:left="75" w:right="75"/>
                    <w:rPr>
                      <w:rFonts w:hAnsi="Times New Roman" w:cs="Times New Roman"/>
                      <w:color w:val="000000"/>
                      <w:sz w:val="24"/>
                      <w:szCs w:val="24"/>
                      <w:lang w:val="ru-RU"/>
                    </w:rPr>
                  </w:pPr>
                </w:p>
              </w:tc>
              <w:tc>
                <w:tcPr>
                  <w:tcW w:w="0" w:type="auto"/>
                  <w:tcMar>
                    <w:top w:w="75" w:type="dxa"/>
                    <w:left w:w="75" w:type="dxa"/>
                    <w:bottom w:w="75" w:type="dxa"/>
                    <w:right w:w="75" w:type="dxa"/>
                  </w:tcMar>
                </w:tcPr>
                <w:p w:rsidR="005F1C72" w:rsidRPr="005F1C72" w:rsidRDefault="005F1C72" w:rsidP="00614AF0">
                  <w:pPr>
                    <w:ind w:left="75" w:right="75"/>
                    <w:rPr>
                      <w:rFonts w:hAnsi="Times New Roman" w:cs="Times New Roman"/>
                      <w:color w:val="000000"/>
                      <w:sz w:val="24"/>
                      <w:szCs w:val="24"/>
                      <w:lang w:val="ru-RU"/>
                    </w:rPr>
                  </w:pPr>
                </w:p>
              </w:tc>
              <w:tc>
                <w:tcPr>
                  <w:tcW w:w="0" w:type="auto"/>
                  <w:tcMar>
                    <w:top w:w="75" w:type="dxa"/>
                    <w:left w:w="75" w:type="dxa"/>
                    <w:bottom w:w="75" w:type="dxa"/>
                    <w:right w:w="75" w:type="dxa"/>
                  </w:tcMar>
                  <w:vAlign w:val="bottom"/>
                </w:tcPr>
                <w:p w:rsidR="005F1C72" w:rsidRPr="00BB370E" w:rsidRDefault="005F1C72" w:rsidP="00614AF0">
                  <w:pPr>
                    <w:ind w:left="75" w:right="75"/>
                    <w:rPr>
                      <w:rFonts w:hAnsi="Times New Roman" w:cs="Times New Roman"/>
                      <w:color w:val="000000"/>
                      <w:sz w:val="24"/>
                      <w:szCs w:val="24"/>
                      <w:lang w:val="ru-RU"/>
                    </w:rPr>
                  </w:pPr>
                  <w:r>
                    <w:rPr>
                      <w:rFonts w:hAnsi="Times New Roman" w:cs="Times New Roman"/>
                      <w:color w:val="000000"/>
                      <w:sz w:val="24"/>
                      <w:szCs w:val="24"/>
                      <w:lang w:val="ru-RU"/>
                    </w:rPr>
                    <w:t>О.В.Шульженко</w:t>
                  </w:r>
                </w:p>
              </w:tc>
            </w:tr>
            <w:tr w:rsidR="005F1C72" w:rsidRPr="005F1C72" w:rsidTr="00614AF0">
              <w:tc>
                <w:tcPr>
                  <w:tcW w:w="4117" w:type="dxa"/>
                  <w:tcMar>
                    <w:top w:w="75" w:type="dxa"/>
                    <w:left w:w="75" w:type="dxa"/>
                    <w:bottom w:w="75" w:type="dxa"/>
                    <w:right w:w="75" w:type="dxa"/>
                  </w:tcMar>
                  <w:vAlign w:val="center"/>
                </w:tcPr>
                <w:p w:rsidR="005F1C72" w:rsidRPr="005F1C72" w:rsidRDefault="005F1C72" w:rsidP="00614AF0">
                  <w:pPr>
                    <w:ind w:left="75" w:right="75"/>
                    <w:rPr>
                      <w:rFonts w:hAnsi="Times New Roman" w:cs="Times New Roman"/>
                      <w:color w:val="000000"/>
                      <w:sz w:val="24"/>
                      <w:szCs w:val="24"/>
                      <w:lang w:val="ru-RU"/>
                    </w:rPr>
                  </w:pPr>
                </w:p>
              </w:tc>
              <w:tc>
                <w:tcPr>
                  <w:tcW w:w="323" w:type="dxa"/>
                  <w:tcMar>
                    <w:top w:w="75" w:type="dxa"/>
                    <w:left w:w="75" w:type="dxa"/>
                    <w:bottom w:w="75" w:type="dxa"/>
                    <w:right w:w="75" w:type="dxa"/>
                  </w:tcMar>
                  <w:vAlign w:val="center"/>
                </w:tcPr>
                <w:p w:rsidR="005F1C72" w:rsidRPr="005F1C72" w:rsidRDefault="005F1C72" w:rsidP="00614AF0">
                  <w:pPr>
                    <w:ind w:left="75" w:right="75"/>
                    <w:rPr>
                      <w:rFonts w:hAnsi="Times New Roman" w:cs="Times New Roman"/>
                      <w:color w:val="000000"/>
                      <w:sz w:val="24"/>
                      <w:szCs w:val="24"/>
                      <w:lang w:val="ru-RU"/>
                    </w:rPr>
                  </w:pPr>
                </w:p>
              </w:tc>
              <w:tc>
                <w:tcPr>
                  <w:tcW w:w="2024" w:type="dxa"/>
                  <w:tcMar>
                    <w:top w:w="75" w:type="dxa"/>
                    <w:left w:w="75" w:type="dxa"/>
                    <w:bottom w:w="75" w:type="dxa"/>
                    <w:right w:w="75" w:type="dxa"/>
                  </w:tcMar>
                  <w:vAlign w:val="center"/>
                </w:tcPr>
                <w:p w:rsidR="005F1C72" w:rsidRPr="005F1C72" w:rsidRDefault="005F1C72" w:rsidP="00614AF0">
                  <w:pPr>
                    <w:ind w:left="75" w:right="75"/>
                    <w:rPr>
                      <w:rFonts w:hAnsi="Times New Roman" w:cs="Times New Roman"/>
                      <w:color w:val="000000"/>
                      <w:sz w:val="24"/>
                      <w:szCs w:val="24"/>
                      <w:lang w:val="ru-RU"/>
                    </w:rPr>
                  </w:pPr>
                </w:p>
              </w:tc>
              <w:tc>
                <w:tcPr>
                  <w:tcW w:w="368" w:type="dxa"/>
                  <w:tcMar>
                    <w:top w:w="75" w:type="dxa"/>
                    <w:left w:w="75" w:type="dxa"/>
                    <w:bottom w:w="75" w:type="dxa"/>
                    <w:right w:w="75" w:type="dxa"/>
                  </w:tcMar>
                  <w:vAlign w:val="center"/>
                </w:tcPr>
                <w:p w:rsidR="005F1C72" w:rsidRPr="005F1C72" w:rsidRDefault="005F1C72" w:rsidP="00614AF0">
                  <w:pPr>
                    <w:ind w:left="75" w:right="75"/>
                    <w:rPr>
                      <w:rFonts w:hAnsi="Times New Roman" w:cs="Times New Roman"/>
                      <w:color w:val="000000"/>
                      <w:sz w:val="24"/>
                      <w:szCs w:val="24"/>
                      <w:lang w:val="ru-RU"/>
                    </w:rPr>
                  </w:pPr>
                </w:p>
              </w:tc>
              <w:tc>
                <w:tcPr>
                  <w:tcW w:w="2678" w:type="dxa"/>
                  <w:tcMar>
                    <w:top w:w="75" w:type="dxa"/>
                    <w:left w:w="75" w:type="dxa"/>
                    <w:bottom w:w="75" w:type="dxa"/>
                    <w:right w:w="75" w:type="dxa"/>
                  </w:tcMar>
                  <w:vAlign w:val="center"/>
                </w:tcPr>
                <w:p w:rsidR="005F1C72" w:rsidRPr="005F1C72" w:rsidRDefault="005F1C72" w:rsidP="00614AF0">
                  <w:pPr>
                    <w:ind w:left="75" w:right="75"/>
                    <w:rPr>
                      <w:rFonts w:hAnsi="Times New Roman" w:cs="Times New Roman"/>
                      <w:color w:val="000000"/>
                      <w:sz w:val="24"/>
                      <w:szCs w:val="24"/>
                      <w:lang w:val="ru-RU"/>
                    </w:rPr>
                  </w:pPr>
                </w:p>
              </w:tc>
            </w:tr>
          </w:tbl>
          <w:p w:rsidR="00477A7A" w:rsidRPr="005F1C72" w:rsidRDefault="001849C9" w:rsidP="001849C9">
            <w:pPr>
              <w:rPr>
                <w:lang w:val="ru-RU"/>
              </w:rPr>
            </w:pPr>
            <w:r>
              <w:rPr>
                <w:rFonts w:hAnsi="Times New Roman" w:cs="Times New Roman"/>
                <w:color w:val="000000"/>
                <w:sz w:val="24"/>
                <w:szCs w:val="24"/>
                <w:lang w:val="ru-RU"/>
              </w:rPr>
              <w:lastRenderedPageBreak/>
              <w:t xml:space="preserve">                                                               </w:t>
            </w:r>
          </w:p>
        </w:tc>
      </w:tr>
    </w:tbl>
    <w:p w:rsidR="00477A7A" w:rsidRPr="001849C9" w:rsidRDefault="001849C9" w:rsidP="001849C9">
      <w:pPr>
        <w:rPr>
          <w:lang w:val="ru-RU"/>
        </w:rPr>
      </w:pPr>
      <w:r>
        <w:rPr>
          <w:lang w:val="ru-RU"/>
        </w:rPr>
        <w:lastRenderedPageBreak/>
        <w:t xml:space="preserve">                                                               </w:t>
      </w:r>
      <w:r w:rsidR="005F1C72">
        <w:rPr>
          <w:lang w:val="ru-RU"/>
        </w:rPr>
        <w:t xml:space="preserve">                </w:t>
      </w:r>
      <w:r>
        <w:rPr>
          <w:lang w:val="ru-RU"/>
        </w:rPr>
        <w:t>Приложение</w:t>
      </w:r>
      <w:r w:rsidR="005F1C72">
        <w:rPr>
          <w:lang w:val="ru-RU"/>
        </w:rPr>
        <w:t xml:space="preserve"> </w:t>
      </w:r>
      <w:r>
        <w:rPr>
          <w:lang w:val="ru-RU"/>
        </w:rPr>
        <w:t xml:space="preserve"> к приказу </w:t>
      </w:r>
      <w:r w:rsidR="005F1C72">
        <w:rPr>
          <w:lang w:val="ru-RU"/>
        </w:rPr>
        <w:t xml:space="preserve"> </w:t>
      </w:r>
      <w:r>
        <w:rPr>
          <w:lang w:val="ru-RU"/>
        </w:rPr>
        <w:t>№</w:t>
      </w:r>
      <w:r w:rsidR="005F1C72">
        <w:rPr>
          <w:lang w:val="ru-RU"/>
        </w:rPr>
        <w:t xml:space="preserve"> 126</w:t>
      </w:r>
      <w:r>
        <w:rPr>
          <w:lang w:val="ru-RU"/>
        </w:rPr>
        <w:t xml:space="preserve"> от 30.12.2020г    </w:t>
      </w:r>
    </w:p>
    <w:p w:rsidR="00477A7A" w:rsidRPr="001849C9" w:rsidRDefault="001849C9">
      <w:pPr>
        <w:jc w:val="center"/>
        <w:rPr>
          <w:rFonts w:hAnsi="Times New Roman" w:cs="Times New Roman"/>
          <w:color w:val="000000"/>
          <w:sz w:val="24"/>
          <w:szCs w:val="24"/>
          <w:lang w:val="ru-RU"/>
        </w:rPr>
      </w:pPr>
      <w:r w:rsidRPr="001849C9">
        <w:rPr>
          <w:rFonts w:hAnsi="Times New Roman" w:cs="Times New Roman"/>
          <w:b/>
          <w:bCs/>
          <w:color w:val="000000"/>
          <w:sz w:val="24"/>
          <w:szCs w:val="24"/>
          <w:lang w:val="ru-RU"/>
        </w:rPr>
        <w:t>Учетная  политика для целей бухгалтерского учета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Учетная  политика </w:t>
      </w:r>
      <w:r w:rsidR="00957EE7">
        <w:rPr>
          <w:rFonts w:hAnsi="Times New Roman" w:cs="Times New Roman"/>
          <w:color w:val="000000"/>
          <w:sz w:val="24"/>
          <w:szCs w:val="24"/>
          <w:lang w:val="ru-RU"/>
        </w:rPr>
        <w:t xml:space="preserve">Муниципального </w:t>
      </w:r>
      <w:r w:rsidRPr="001849C9">
        <w:rPr>
          <w:rFonts w:hAnsi="Times New Roman" w:cs="Times New Roman"/>
          <w:color w:val="000000"/>
          <w:sz w:val="24"/>
          <w:szCs w:val="24"/>
          <w:lang w:val="ru-RU"/>
        </w:rPr>
        <w:t xml:space="preserve"> бюджетного учреждения</w:t>
      </w:r>
      <w:r w:rsidR="00957EE7">
        <w:rPr>
          <w:rFonts w:hAnsi="Times New Roman" w:cs="Times New Roman"/>
          <w:color w:val="000000"/>
          <w:sz w:val="24"/>
          <w:szCs w:val="24"/>
          <w:lang w:val="ru-RU"/>
        </w:rPr>
        <w:t xml:space="preserve"> культуры</w:t>
      </w:r>
      <w:r w:rsidRPr="001849C9">
        <w:rPr>
          <w:rFonts w:hAnsi="Times New Roman" w:cs="Times New Roman"/>
          <w:color w:val="000000"/>
          <w:sz w:val="24"/>
          <w:szCs w:val="24"/>
          <w:lang w:val="ru-RU"/>
        </w:rPr>
        <w:t xml:space="preserve"> «</w:t>
      </w:r>
      <w:r w:rsidR="005F1C72">
        <w:rPr>
          <w:rFonts w:hAnsi="Times New Roman" w:cs="Times New Roman"/>
          <w:color w:val="000000"/>
          <w:sz w:val="24"/>
          <w:szCs w:val="24"/>
          <w:lang w:val="ru-RU"/>
        </w:rPr>
        <w:t>СДК ст.Стародеревянковская</w:t>
      </w:r>
      <w:r w:rsidR="00957EE7">
        <w:rPr>
          <w:rFonts w:hAnsi="Times New Roman" w:cs="Times New Roman"/>
          <w:color w:val="000000"/>
          <w:sz w:val="24"/>
          <w:szCs w:val="24"/>
          <w:lang w:val="ru-RU"/>
        </w:rPr>
        <w:t>»</w:t>
      </w:r>
      <w:r w:rsidRPr="001849C9">
        <w:rPr>
          <w:rFonts w:hAnsi="Times New Roman" w:cs="Times New Roman"/>
          <w:color w:val="000000"/>
          <w:sz w:val="24"/>
          <w:szCs w:val="24"/>
          <w:lang w:val="ru-RU"/>
        </w:rPr>
        <w:t xml:space="preserve"> разработана в соответствии:</w:t>
      </w:r>
    </w:p>
    <w:p w:rsidR="00477A7A" w:rsidRDefault="001849C9">
      <w:pPr>
        <w:numPr>
          <w:ilvl w:val="0"/>
          <w:numId w:val="1"/>
        </w:numPr>
        <w:ind w:left="780" w:right="180"/>
        <w:contextualSpacing/>
        <w:rPr>
          <w:rFonts w:hAnsi="Times New Roman" w:cs="Times New Roman"/>
          <w:color w:val="000000"/>
          <w:sz w:val="24"/>
          <w:szCs w:val="24"/>
        </w:rPr>
      </w:pPr>
      <w:r w:rsidRPr="001849C9">
        <w:rPr>
          <w:rFonts w:hAnsi="Times New Roman" w:cs="Times New Roman"/>
          <w:color w:val="000000"/>
          <w:sz w:val="24"/>
          <w:szCs w:val="24"/>
          <w:lang w:val="ru-RU"/>
        </w:rPr>
        <w:t xml:space="preserve">с приказом Минфина от 01.12.2010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w:t>
      </w:r>
      <w:r>
        <w:rPr>
          <w:rFonts w:hAnsi="Times New Roman" w:cs="Times New Roman"/>
          <w:color w:val="000000"/>
          <w:sz w:val="24"/>
          <w:szCs w:val="24"/>
        </w:rPr>
        <w:t>(далее – Инструкция к Единому плану счетов № 157н);</w:t>
      </w:r>
    </w:p>
    <w:p w:rsidR="00477A7A" w:rsidRDefault="001849C9">
      <w:pPr>
        <w:numPr>
          <w:ilvl w:val="0"/>
          <w:numId w:val="1"/>
        </w:numPr>
        <w:ind w:left="780" w:right="180"/>
        <w:contextualSpacing/>
        <w:rPr>
          <w:rFonts w:hAnsi="Times New Roman" w:cs="Times New Roman"/>
          <w:color w:val="000000"/>
          <w:sz w:val="24"/>
          <w:szCs w:val="24"/>
        </w:rPr>
      </w:pPr>
      <w:r w:rsidRPr="001849C9">
        <w:rPr>
          <w:rFonts w:hAnsi="Times New Roman" w:cs="Times New Roman"/>
          <w:color w:val="000000"/>
          <w:sz w:val="24"/>
          <w:szCs w:val="24"/>
          <w:lang w:val="ru-RU"/>
        </w:rPr>
        <w:t xml:space="preserve">приказом Минфина от 16.12.2010 № 174н «Об утверждении Плана счетов бухгалтерского учета бюджетных учреждений и Инструкции по его применению» </w:t>
      </w:r>
      <w:r>
        <w:rPr>
          <w:rFonts w:hAnsi="Times New Roman" w:cs="Times New Roman"/>
          <w:color w:val="000000"/>
          <w:sz w:val="24"/>
          <w:szCs w:val="24"/>
        </w:rPr>
        <w:t>(далее – Инструкция № 174н);</w:t>
      </w:r>
    </w:p>
    <w:p w:rsidR="00477A7A" w:rsidRPr="001849C9" w:rsidRDefault="001849C9">
      <w:pPr>
        <w:numPr>
          <w:ilvl w:val="0"/>
          <w:numId w:val="1"/>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приказом Минфина от 06.06.2019 № 85н «О Порядке формирования и применения кодов бюджетной классификации Российской Федерации, их структуре и принципах назначения» (далее – приказ № 85н);</w:t>
      </w:r>
    </w:p>
    <w:p w:rsidR="00477A7A" w:rsidRPr="001849C9" w:rsidRDefault="001849C9">
      <w:pPr>
        <w:numPr>
          <w:ilvl w:val="0"/>
          <w:numId w:val="1"/>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приказом Минфина от 29.11.2017 № 209н «Об утверждении Порядка применения классификации операций сектора государственного управления» (далее – приказ № 209н);</w:t>
      </w:r>
    </w:p>
    <w:p w:rsidR="00477A7A" w:rsidRDefault="001849C9">
      <w:pPr>
        <w:numPr>
          <w:ilvl w:val="0"/>
          <w:numId w:val="1"/>
        </w:numPr>
        <w:ind w:left="780" w:right="180"/>
        <w:contextualSpacing/>
        <w:rPr>
          <w:rFonts w:hAnsi="Times New Roman" w:cs="Times New Roman"/>
          <w:color w:val="000000"/>
          <w:sz w:val="24"/>
          <w:szCs w:val="24"/>
        </w:rPr>
      </w:pPr>
      <w:r w:rsidRPr="001849C9">
        <w:rPr>
          <w:rFonts w:hAnsi="Times New Roman" w:cs="Times New Roman"/>
          <w:color w:val="000000"/>
          <w:sz w:val="24"/>
          <w:szCs w:val="24"/>
          <w:lang w:val="ru-RU"/>
        </w:rPr>
        <w:t xml:space="preserve">приказом Минфина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w:t>
      </w:r>
      <w:r>
        <w:rPr>
          <w:rFonts w:hAnsi="Times New Roman" w:cs="Times New Roman"/>
          <w:color w:val="000000"/>
          <w:sz w:val="24"/>
          <w:szCs w:val="24"/>
        </w:rPr>
        <w:t>(далее – приказ № 52н);</w:t>
      </w:r>
    </w:p>
    <w:p w:rsidR="00477A7A" w:rsidRPr="001849C9" w:rsidRDefault="001849C9">
      <w:pPr>
        <w:numPr>
          <w:ilvl w:val="0"/>
          <w:numId w:val="1"/>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федеральными стандартами бухгалтерского учета государственных финансов, утвержденными приказами Минфина от 31.12.2016 № 256н, 257н,</w:t>
      </w:r>
      <w:r>
        <w:rPr>
          <w:rFonts w:hAnsi="Times New Roman" w:cs="Times New Roman"/>
          <w:color w:val="000000"/>
          <w:sz w:val="24"/>
          <w:szCs w:val="24"/>
        </w:rPr>
        <w:t> </w:t>
      </w:r>
      <w:r w:rsidRPr="001849C9">
        <w:rPr>
          <w:rFonts w:hAnsi="Times New Roman" w:cs="Times New Roman"/>
          <w:color w:val="000000"/>
          <w:sz w:val="24"/>
          <w:szCs w:val="24"/>
          <w:lang w:val="ru-RU"/>
        </w:rPr>
        <w:t>258н, 259н, 260н (далее – соответственно СГС «Концептуальные основы бухучета и отчетности», СГС «Основные средства», СГС «Аренда», СГС «Обесценение активов», СГС «Представление бухгалтерской (финансовой) отчетности»), от 30.12.2017 № 274н, 275н, 277н,</w:t>
      </w:r>
      <w:r>
        <w:rPr>
          <w:rFonts w:hAnsi="Times New Roman" w:cs="Times New Roman"/>
          <w:color w:val="000000"/>
          <w:sz w:val="24"/>
          <w:szCs w:val="24"/>
        </w:rPr>
        <w:t> </w:t>
      </w:r>
      <w:r w:rsidRPr="001849C9">
        <w:rPr>
          <w:rFonts w:hAnsi="Times New Roman" w:cs="Times New Roman"/>
          <w:color w:val="000000"/>
          <w:sz w:val="24"/>
          <w:szCs w:val="24"/>
          <w:lang w:val="ru-RU"/>
        </w:rPr>
        <w:t>278н (далее – соответственно СГС «Учетная политика, оценочные значения и ошибки», СГС «События после отчетной даты», СГС «Информация о связанных сторонах», СГС «Отчет о движении денежных средств»), от 27.02.2018 № 32н (далее – СГС «Доходы»), от 28.02.2018 № 34н (далее – СГС «Непроизведенные активы»), от 30.05.2018 №122н, 124н (далее – соответственно СГС «Влияние изменений курсов иностранных валют», СГС «Резервы»), от 07.12.2018 № 256н (далее – СГС «Запасы»), от 29.06.2018 № 145н (далее – СГС «Долгосрочные договоры»), от 15.11.2019 № 181н, 182н, 183н, 184н (далее – соответственно</w:t>
      </w:r>
      <w:r>
        <w:rPr>
          <w:rFonts w:hAnsi="Times New Roman" w:cs="Times New Roman"/>
          <w:color w:val="000000"/>
          <w:sz w:val="24"/>
          <w:szCs w:val="24"/>
        </w:rPr>
        <w:t> </w:t>
      </w:r>
      <w:r w:rsidRPr="001849C9">
        <w:rPr>
          <w:rFonts w:hAnsi="Times New Roman" w:cs="Times New Roman"/>
          <w:color w:val="000000"/>
          <w:sz w:val="24"/>
          <w:szCs w:val="24"/>
          <w:lang w:val="ru-RU"/>
        </w:rPr>
        <w:t>СГС «Нематериальные активы», СГС «Затраты по заимствованиям», СГС «Совместная деятельность»,</w:t>
      </w:r>
      <w:r>
        <w:rPr>
          <w:rFonts w:hAnsi="Times New Roman" w:cs="Times New Roman"/>
          <w:color w:val="000000"/>
          <w:sz w:val="24"/>
          <w:szCs w:val="24"/>
        </w:rPr>
        <w:t> </w:t>
      </w:r>
      <w:r w:rsidRPr="001849C9">
        <w:rPr>
          <w:rFonts w:hAnsi="Times New Roman" w:cs="Times New Roman"/>
          <w:color w:val="000000"/>
          <w:sz w:val="24"/>
          <w:szCs w:val="24"/>
          <w:lang w:val="ru-RU"/>
        </w:rPr>
        <w:t>СГС «Выплаты персоналу»),</w:t>
      </w:r>
      <w:r>
        <w:rPr>
          <w:rFonts w:hAnsi="Times New Roman" w:cs="Times New Roman"/>
          <w:color w:val="000000"/>
          <w:sz w:val="24"/>
          <w:szCs w:val="24"/>
        </w:rPr>
        <w:t> </w:t>
      </w:r>
      <w:r w:rsidRPr="001849C9">
        <w:rPr>
          <w:rFonts w:hAnsi="Times New Roman" w:cs="Times New Roman"/>
          <w:color w:val="000000"/>
          <w:sz w:val="24"/>
          <w:szCs w:val="24"/>
          <w:lang w:val="ru-RU"/>
        </w:rPr>
        <w:t>от 30.06.2020 № 129н</w:t>
      </w:r>
      <w:r>
        <w:rPr>
          <w:rFonts w:hAnsi="Times New Roman" w:cs="Times New Roman"/>
          <w:color w:val="000000"/>
          <w:sz w:val="24"/>
          <w:szCs w:val="24"/>
        </w:rPr>
        <w:t> </w:t>
      </w:r>
      <w:r w:rsidRPr="001849C9">
        <w:rPr>
          <w:rFonts w:hAnsi="Times New Roman" w:cs="Times New Roman"/>
          <w:color w:val="000000"/>
          <w:sz w:val="24"/>
          <w:szCs w:val="24"/>
          <w:lang w:val="ru-RU"/>
        </w:rPr>
        <w:t>(далее – СГС «Финансовые инструменты»).</w:t>
      </w:r>
    </w:p>
    <w:p w:rsidR="00477A7A" w:rsidRDefault="001849C9">
      <w:pPr>
        <w:rPr>
          <w:rFonts w:hAnsi="Times New Roman" w:cs="Times New Roman"/>
          <w:color w:val="000000"/>
          <w:sz w:val="24"/>
          <w:szCs w:val="24"/>
        </w:rPr>
      </w:pPr>
      <w:r w:rsidRPr="001849C9">
        <w:rPr>
          <w:rFonts w:hAnsi="Times New Roman" w:cs="Times New Roman"/>
          <w:color w:val="000000"/>
          <w:sz w:val="24"/>
          <w:szCs w:val="24"/>
          <w:lang w:val="ru-RU"/>
        </w:rPr>
        <w:lastRenderedPageBreak/>
        <w:t xml:space="preserve">В части исполнения полномочий получателя бюджетных средств учреждение ведет учет в соответствии с приказом Минфина от 06.12.2010 №162н «Об утверждении плана счетов бюджетного учета и Инструкции по его применению» </w:t>
      </w:r>
      <w:r>
        <w:rPr>
          <w:rFonts w:hAnsi="Times New Roman" w:cs="Times New Roman"/>
          <w:color w:val="000000"/>
          <w:sz w:val="24"/>
          <w:szCs w:val="24"/>
        </w:rPr>
        <w:t>(далее – Инструкция № 162н).</w:t>
      </w:r>
    </w:p>
    <w:p w:rsidR="00477A7A" w:rsidRDefault="00477A7A">
      <w:pPr>
        <w:rPr>
          <w:rFonts w:hAnsi="Times New Roman" w:cs="Times New Roman"/>
          <w:color w:val="000000"/>
          <w:sz w:val="24"/>
          <w:szCs w:val="24"/>
        </w:rPr>
      </w:pPr>
    </w:p>
    <w:p w:rsidR="00477A7A" w:rsidRDefault="001849C9">
      <w:pPr>
        <w:rPr>
          <w:rFonts w:hAnsi="Times New Roman" w:cs="Times New Roman"/>
          <w:color w:val="000000"/>
          <w:sz w:val="24"/>
          <w:szCs w:val="24"/>
        </w:rPr>
      </w:pPr>
      <w:r>
        <w:rPr>
          <w:rFonts w:hAnsi="Times New Roman" w:cs="Times New Roman"/>
          <w:color w:val="000000"/>
          <w:sz w:val="24"/>
          <w:szCs w:val="24"/>
        </w:rPr>
        <w:t>Используемые термины и сокращения</w:t>
      </w:r>
    </w:p>
    <w:tbl>
      <w:tblPr>
        <w:tblW w:w="0" w:type="auto"/>
        <w:tblCellMar>
          <w:top w:w="15" w:type="dxa"/>
          <w:left w:w="15" w:type="dxa"/>
          <w:bottom w:w="15" w:type="dxa"/>
          <w:right w:w="15" w:type="dxa"/>
        </w:tblCellMar>
        <w:tblLook w:val="0600"/>
      </w:tblPr>
      <w:tblGrid>
        <w:gridCol w:w="1860"/>
        <w:gridCol w:w="7317"/>
      </w:tblGrid>
      <w:tr w:rsidR="00477A7A">
        <w:tc>
          <w:tcPr>
            <w:tcW w:w="18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b/>
                <w:bCs/>
                <w:color w:val="000000"/>
                <w:sz w:val="24"/>
                <w:szCs w:val="24"/>
              </w:rPr>
              <w:t xml:space="preserve">Наименование </w:t>
            </w:r>
          </w:p>
        </w:tc>
        <w:tc>
          <w:tcPr>
            <w:tcW w:w="86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b/>
                <w:bCs/>
                <w:color w:val="000000"/>
                <w:sz w:val="24"/>
                <w:szCs w:val="24"/>
              </w:rPr>
              <w:t xml:space="preserve">Расшифровка </w:t>
            </w:r>
          </w:p>
        </w:tc>
      </w:tr>
      <w:tr w:rsidR="00477A7A">
        <w:tc>
          <w:tcPr>
            <w:tcW w:w="18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Учреждение</w:t>
            </w:r>
          </w:p>
        </w:tc>
        <w:tc>
          <w:tcPr>
            <w:tcW w:w="86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Государственное бюджетное учреждение «Альфа»</w:t>
            </w:r>
          </w:p>
        </w:tc>
      </w:tr>
      <w:tr w:rsidR="00477A7A" w:rsidRPr="005F1C72">
        <w:tc>
          <w:tcPr>
            <w:tcW w:w="18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КБК</w:t>
            </w:r>
          </w:p>
        </w:tc>
        <w:tc>
          <w:tcPr>
            <w:tcW w:w="86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849C9" w:rsidRDefault="001849C9">
            <w:pPr>
              <w:rPr>
                <w:lang w:val="ru-RU"/>
              </w:rPr>
            </w:pPr>
            <w:r w:rsidRPr="001849C9">
              <w:rPr>
                <w:rFonts w:hAnsi="Times New Roman" w:cs="Times New Roman"/>
                <w:color w:val="000000"/>
                <w:sz w:val="24"/>
                <w:szCs w:val="24"/>
                <w:lang w:val="ru-RU"/>
              </w:rPr>
              <w:t>1–17-е разряды номера счета в соответствии с Рабочим планом счетов</w:t>
            </w:r>
          </w:p>
        </w:tc>
      </w:tr>
      <w:tr w:rsidR="00477A7A" w:rsidRPr="005F1C72">
        <w:tc>
          <w:tcPr>
            <w:tcW w:w="18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Х</w:t>
            </w:r>
          </w:p>
        </w:tc>
        <w:tc>
          <w:tcPr>
            <w:tcW w:w="86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849C9" w:rsidRDefault="001849C9">
            <w:pPr>
              <w:rPr>
                <w:lang w:val="ru-RU"/>
              </w:rPr>
            </w:pPr>
            <w:r w:rsidRPr="001849C9">
              <w:rPr>
                <w:rFonts w:hAnsi="Times New Roman" w:cs="Times New Roman"/>
                <w:color w:val="000000"/>
                <w:sz w:val="24"/>
                <w:szCs w:val="24"/>
                <w:lang w:val="ru-RU"/>
              </w:rPr>
              <w:t>В зависимости от того, в каком разряде номера счета бухучета стоит обозначение:</w:t>
            </w:r>
            <w:r w:rsidRPr="001849C9">
              <w:rPr>
                <w:lang w:val="ru-RU"/>
              </w:rPr>
              <w:br/>
            </w:r>
            <w:r w:rsidRPr="001849C9">
              <w:rPr>
                <w:rFonts w:hAnsi="Times New Roman" w:cs="Times New Roman"/>
                <w:color w:val="000000"/>
                <w:sz w:val="24"/>
                <w:szCs w:val="24"/>
                <w:lang w:val="ru-RU"/>
              </w:rPr>
              <w:t xml:space="preserve"> </w:t>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t>– 18-й разряд – код вида финансового обеспечения (деятельности);</w:t>
            </w:r>
            <w:r w:rsidRPr="001849C9">
              <w:rPr>
                <w:lang w:val="ru-RU"/>
              </w:rPr>
              <w:br/>
            </w:r>
            <w:r w:rsidRPr="001849C9">
              <w:rPr>
                <w:rFonts w:hAnsi="Times New Roman" w:cs="Times New Roman"/>
                <w:color w:val="000000"/>
                <w:sz w:val="24"/>
                <w:szCs w:val="24"/>
                <w:lang w:val="ru-RU"/>
              </w:rPr>
              <w:t xml:space="preserve"> </w:t>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t>– 26-й разряд – соответствующая подстатья КОСГУ</w:t>
            </w:r>
          </w:p>
        </w:tc>
      </w:tr>
    </w:tbl>
    <w:p w:rsidR="00477A7A" w:rsidRDefault="001849C9">
      <w:pPr>
        <w:jc w:val="center"/>
        <w:rPr>
          <w:rFonts w:hAnsi="Times New Roman" w:cs="Times New Roman"/>
          <w:b/>
          <w:bCs/>
          <w:color w:val="000000"/>
          <w:sz w:val="24"/>
          <w:szCs w:val="24"/>
          <w:lang w:val="ru-RU"/>
        </w:rPr>
      </w:pPr>
      <w:r>
        <w:rPr>
          <w:rFonts w:hAnsi="Times New Roman" w:cs="Times New Roman"/>
          <w:b/>
          <w:bCs/>
          <w:color w:val="000000"/>
          <w:sz w:val="24"/>
          <w:szCs w:val="24"/>
        </w:rPr>
        <w:t>I</w:t>
      </w:r>
      <w:r w:rsidRPr="001849C9">
        <w:rPr>
          <w:rFonts w:hAnsi="Times New Roman" w:cs="Times New Roman"/>
          <w:b/>
          <w:bCs/>
          <w:color w:val="000000"/>
          <w:sz w:val="24"/>
          <w:szCs w:val="24"/>
          <w:lang w:val="ru-RU"/>
        </w:rPr>
        <w:t xml:space="preserve"> . Общие положения</w:t>
      </w:r>
    </w:p>
    <w:p w:rsidR="006C45BA" w:rsidRPr="00450CE4" w:rsidRDefault="006C45BA" w:rsidP="006C4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val="ru-RU"/>
        </w:rPr>
      </w:pPr>
      <w:r w:rsidRPr="00450CE4">
        <w:rPr>
          <w:rFonts w:ascii="Times New Roman" w:hAnsi="Times New Roman" w:cs="Times New Roman"/>
          <w:bCs/>
          <w:sz w:val="24"/>
          <w:szCs w:val="24"/>
          <w:lang w:val="ru-RU"/>
        </w:rPr>
        <w:t>1.Ответственным за организацию  бухгалтерского учета в учреждении и соблюдение  законодательства при выполнении хозяйственных</w:t>
      </w:r>
      <w:r>
        <w:rPr>
          <w:rFonts w:ascii="Times New Roman" w:hAnsi="Times New Roman" w:cs="Times New Roman"/>
          <w:bCs/>
          <w:sz w:val="24"/>
          <w:szCs w:val="24"/>
          <w:lang w:val="ru-RU"/>
        </w:rPr>
        <w:t xml:space="preserve"> операций является  директор</w:t>
      </w:r>
      <w:r w:rsidRPr="00450CE4">
        <w:rPr>
          <w:rFonts w:ascii="Times New Roman" w:hAnsi="Times New Roman" w:cs="Times New Roman"/>
          <w:bCs/>
          <w:sz w:val="24"/>
          <w:szCs w:val="24"/>
          <w:lang w:val="ru-RU"/>
        </w:rPr>
        <w:t xml:space="preserve"> учреждения.</w:t>
      </w:r>
      <w:r>
        <w:rPr>
          <w:rFonts w:ascii="Times New Roman" w:hAnsi="Times New Roman" w:cs="Times New Roman"/>
          <w:bCs/>
          <w:sz w:val="24"/>
          <w:szCs w:val="24"/>
          <w:lang w:val="ru-RU"/>
        </w:rPr>
        <w:t xml:space="preserve"> </w:t>
      </w:r>
      <w:r w:rsidRPr="00450CE4">
        <w:rPr>
          <w:rFonts w:ascii="Times New Roman" w:hAnsi="Times New Roman" w:cs="Times New Roman"/>
          <w:bCs/>
          <w:sz w:val="24"/>
          <w:szCs w:val="24"/>
          <w:lang w:val="ru-RU"/>
        </w:rPr>
        <w:t>Основание: часть 1  статьи 7 Закона от 6 декабря  2011г  № 402-ФЗ.</w:t>
      </w:r>
    </w:p>
    <w:p w:rsidR="006C45BA" w:rsidRPr="006C45BA" w:rsidRDefault="006C45BA" w:rsidP="006C4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val="ru-RU"/>
        </w:rPr>
      </w:pPr>
      <w:r w:rsidRPr="00450CE4">
        <w:rPr>
          <w:rFonts w:ascii="Times New Roman" w:hAnsi="Times New Roman" w:cs="Times New Roman"/>
          <w:sz w:val="24"/>
          <w:szCs w:val="24"/>
        </w:rPr>
        <w:t> </w:t>
      </w:r>
      <w:r w:rsidRPr="00450CE4">
        <w:rPr>
          <w:rFonts w:ascii="Times New Roman" w:hAnsi="Times New Roman" w:cs="Times New Roman"/>
          <w:sz w:val="24"/>
          <w:szCs w:val="24"/>
          <w:lang w:val="ru-RU"/>
        </w:rPr>
        <w:t xml:space="preserve">2. Бухгалтерский учет ведет  МКУ «ЦОО», возглавляемым руководителем на основании заключенных договоров ( об юридическом обслуживании учреждения № 1 от </w:t>
      </w:r>
      <w:r>
        <w:rPr>
          <w:rFonts w:ascii="Times New Roman" w:hAnsi="Times New Roman" w:cs="Times New Roman"/>
          <w:sz w:val="24"/>
          <w:szCs w:val="24"/>
          <w:lang w:val="ru-RU"/>
        </w:rPr>
        <w:t>30</w:t>
      </w:r>
      <w:r w:rsidRPr="00450CE4">
        <w:rPr>
          <w:rFonts w:ascii="Times New Roman" w:hAnsi="Times New Roman" w:cs="Times New Roman"/>
          <w:sz w:val="24"/>
          <w:szCs w:val="24"/>
          <w:lang w:val="ru-RU"/>
        </w:rPr>
        <w:t>.12.20</w:t>
      </w:r>
      <w:r>
        <w:rPr>
          <w:rFonts w:ascii="Times New Roman" w:hAnsi="Times New Roman" w:cs="Times New Roman"/>
          <w:sz w:val="24"/>
          <w:szCs w:val="24"/>
          <w:lang w:val="ru-RU"/>
        </w:rPr>
        <w:t>20</w:t>
      </w:r>
      <w:r w:rsidRPr="00450CE4">
        <w:rPr>
          <w:rFonts w:ascii="Times New Roman" w:hAnsi="Times New Roman" w:cs="Times New Roman"/>
          <w:sz w:val="24"/>
          <w:szCs w:val="24"/>
          <w:lang w:val="ru-RU"/>
        </w:rPr>
        <w:t xml:space="preserve">г и о бухгалтерском обслуживании учреждения № </w:t>
      </w:r>
      <w:r>
        <w:rPr>
          <w:rFonts w:ascii="Times New Roman" w:hAnsi="Times New Roman" w:cs="Times New Roman"/>
          <w:sz w:val="24"/>
          <w:szCs w:val="24"/>
          <w:lang w:val="ru-RU"/>
        </w:rPr>
        <w:t>2</w:t>
      </w:r>
      <w:r w:rsidRPr="00450CE4">
        <w:rPr>
          <w:rFonts w:ascii="Times New Roman" w:hAnsi="Times New Roman" w:cs="Times New Roman"/>
          <w:sz w:val="24"/>
          <w:szCs w:val="24"/>
          <w:lang w:val="ru-RU"/>
        </w:rPr>
        <w:t xml:space="preserve"> от </w:t>
      </w:r>
      <w:r>
        <w:rPr>
          <w:rFonts w:ascii="Times New Roman" w:hAnsi="Times New Roman" w:cs="Times New Roman"/>
          <w:sz w:val="24"/>
          <w:szCs w:val="24"/>
          <w:lang w:val="ru-RU"/>
        </w:rPr>
        <w:t>30.12.2020</w:t>
      </w:r>
      <w:r w:rsidRPr="00450CE4">
        <w:rPr>
          <w:rFonts w:ascii="Times New Roman" w:hAnsi="Times New Roman" w:cs="Times New Roman"/>
          <w:sz w:val="24"/>
          <w:szCs w:val="24"/>
          <w:lang w:val="ru-RU"/>
        </w:rPr>
        <w:t>г).</w:t>
      </w:r>
      <w:r w:rsidR="007B56B9">
        <w:rPr>
          <w:rFonts w:ascii="Times New Roman" w:hAnsi="Times New Roman" w:cs="Times New Roman"/>
          <w:sz w:val="24"/>
          <w:szCs w:val="24"/>
          <w:lang w:val="ru-RU"/>
        </w:rPr>
        <w:t xml:space="preserve"> </w:t>
      </w:r>
      <w:r w:rsidRPr="00450CE4">
        <w:rPr>
          <w:rFonts w:ascii="Times New Roman" w:hAnsi="Times New Roman" w:cs="Times New Roman"/>
          <w:sz w:val="24"/>
          <w:szCs w:val="24"/>
          <w:lang w:val="ru-RU"/>
        </w:rPr>
        <w:t>Сотрудники бухгалтерии руководствуются в работе Положением о бухгалтерии, должностными инструкциями.</w:t>
      </w:r>
      <w:r>
        <w:rPr>
          <w:rFonts w:ascii="Times New Roman" w:hAnsi="Times New Roman" w:cs="Times New Roman"/>
          <w:sz w:val="24"/>
          <w:szCs w:val="24"/>
          <w:lang w:val="ru-RU"/>
        </w:rPr>
        <w:t xml:space="preserve"> </w:t>
      </w:r>
      <w:r w:rsidRPr="00450CE4">
        <w:rPr>
          <w:rFonts w:ascii="Times New Roman" w:hAnsi="Times New Roman" w:cs="Times New Roman"/>
          <w:sz w:val="24"/>
          <w:szCs w:val="24"/>
          <w:lang w:val="ru-RU"/>
        </w:rPr>
        <w:t>Основание: часть</w:t>
      </w:r>
      <w:r w:rsidRPr="00450CE4">
        <w:rPr>
          <w:rFonts w:ascii="Times New Roman" w:hAnsi="Times New Roman" w:cs="Times New Roman"/>
          <w:sz w:val="24"/>
          <w:szCs w:val="24"/>
        </w:rPr>
        <w:t> </w:t>
      </w:r>
      <w:r w:rsidRPr="00450CE4">
        <w:rPr>
          <w:rFonts w:ascii="Times New Roman" w:hAnsi="Times New Roman" w:cs="Times New Roman"/>
          <w:sz w:val="24"/>
          <w:szCs w:val="24"/>
          <w:lang w:val="ru-RU"/>
        </w:rPr>
        <w:t>3 статьи 7 Закона от 06.12.2011 № 402-ФЗ.</w:t>
      </w:r>
      <w:r>
        <w:rPr>
          <w:rFonts w:ascii="Times New Roman" w:hAnsi="Times New Roman" w:cs="Times New Roman"/>
          <w:sz w:val="24"/>
          <w:szCs w:val="24"/>
          <w:lang w:val="ru-RU"/>
        </w:rPr>
        <w:t xml:space="preserve"> </w:t>
      </w:r>
      <w:r w:rsidRPr="006C45BA">
        <w:rPr>
          <w:rFonts w:ascii="Times New Roman" w:hAnsi="Times New Roman" w:cs="Times New Roman"/>
          <w:sz w:val="24"/>
          <w:szCs w:val="24"/>
          <w:lang w:val="ru-RU"/>
        </w:rPr>
        <w:t>Руководитель   МБУ «ЦОО»   несет ответственность за формирование учетной политики, ведение бухгалтерского учета, своевременное представление полной и достоверной бухгалтерской (финансовой) и налоговой отчетности.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3. В у</w:t>
      </w:r>
      <w:r w:rsidR="006C45BA">
        <w:rPr>
          <w:rFonts w:hAnsi="Times New Roman" w:cs="Times New Roman"/>
          <w:color w:val="000000"/>
          <w:sz w:val="24"/>
          <w:szCs w:val="24"/>
          <w:lang w:val="ru-RU"/>
        </w:rPr>
        <w:t>ч</w:t>
      </w:r>
      <w:r w:rsidRPr="001849C9">
        <w:rPr>
          <w:rFonts w:hAnsi="Times New Roman" w:cs="Times New Roman"/>
          <w:color w:val="000000"/>
          <w:sz w:val="24"/>
          <w:szCs w:val="24"/>
          <w:lang w:val="ru-RU"/>
        </w:rPr>
        <w:t>реждении действуют постоянные комиссии:</w:t>
      </w:r>
    </w:p>
    <w:p w:rsidR="00477A7A" w:rsidRPr="001849C9" w:rsidRDefault="001849C9">
      <w:pPr>
        <w:numPr>
          <w:ilvl w:val="0"/>
          <w:numId w:val="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комиссия</w:t>
      </w:r>
      <w:r w:rsidR="006C45BA">
        <w:rPr>
          <w:rFonts w:hAnsi="Times New Roman" w:cs="Times New Roman"/>
          <w:color w:val="000000"/>
          <w:sz w:val="24"/>
          <w:szCs w:val="24"/>
          <w:lang w:val="ru-RU"/>
        </w:rPr>
        <w:t xml:space="preserve"> </w:t>
      </w:r>
      <w:r w:rsidRPr="001849C9">
        <w:rPr>
          <w:rFonts w:hAnsi="Times New Roman" w:cs="Times New Roman"/>
          <w:color w:val="000000"/>
          <w:sz w:val="24"/>
          <w:szCs w:val="24"/>
          <w:lang w:val="ru-RU"/>
        </w:rPr>
        <w:t xml:space="preserve">по поступлению и выбытию активов </w:t>
      </w:r>
      <w:r w:rsidRPr="006067F7">
        <w:rPr>
          <w:rFonts w:hAnsi="Times New Roman" w:cs="Times New Roman"/>
          <w:b/>
          <w:color w:val="000000"/>
          <w:sz w:val="24"/>
          <w:szCs w:val="24"/>
          <w:lang w:val="ru-RU"/>
        </w:rPr>
        <w:t>(приложение 1);</w:t>
      </w:r>
    </w:p>
    <w:p w:rsidR="00477A7A" w:rsidRPr="006067F7" w:rsidRDefault="001849C9">
      <w:pPr>
        <w:numPr>
          <w:ilvl w:val="0"/>
          <w:numId w:val="2"/>
        </w:numPr>
        <w:ind w:left="780" w:right="180"/>
        <w:contextualSpacing/>
        <w:rPr>
          <w:rFonts w:hAnsi="Times New Roman" w:cs="Times New Roman"/>
          <w:b/>
          <w:color w:val="000000"/>
          <w:sz w:val="24"/>
          <w:szCs w:val="24"/>
        </w:rPr>
      </w:pPr>
      <w:r>
        <w:rPr>
          <w:rFonts w:hAnsi="Times New Roman" w:cs="Times New Roman"/>
          <w:color w:val="000000"/>
          <w:sz w:val="24"/>
          <w:szCs w:val="24"/>
        </w:rPr>
        <w:t xml:space="preserve">инвентаризационная комиссия </w:t>
      </w:r>
      <w:r w:rsidRPr="006067F7">
        <w:rPr>
          <w:rFonts w:hAnsi="Times New Roman" w:cs="Times New Roman"/>
          <w:b/>
          <w:color w:val="000000"/>
          <w:sz w:val="24"/>
          <w:szCs w:val="24"/>
        </w:rPr>
        <w:t>(приложение 2);</w:t>
      </w:r>
    </w:p>
    <w:p w:rsidR="00477A7A" w:rsidRPr="001849C9" w:rsidRDefault="001849C9">
      <w:pPr>
        <w:numPr>
          <w:ilvl w:val="0"/>
          <w:numId w:val="2"/>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 xml:space="preserve">комиссия для проведения внезапной ревизии кассы </w:t>
      </w:r>
      <w:r w:rsidRPr="006067F7">
        <w:rPr>
          <w:rFonts w:hAnsi="Times New Roman" w:cs="Times New Roman"/>
          <w:b/>
          <w:color w:val="000000"/>
          <w:sz w:val="24"/>
          <w:szCs w:val="24"/>
          <w:lang w:val="ru-RU"/>
        </w:rPr>
        <w:t>(приложение 4).</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 Учреждение публикует основные положения учетной политики на своем официальном сайте путем размещения копий документов учетной политики</w:t>
      </w:r>
      <w:r w:rsidR="007B56B9">
        <w:rPr>
          <w:rFonts w:hAnsi="Times New Roman" w:cs="Times New Roman"/>
          <w:color w:val="000000"/>
          <w:sz w:val="24"/>
          <w:szCs w:val="24"/>
          <w:lang w:val="ru-RU"/>
        </w:rPr>
        <w:t xml:space="preserve"> </w:t>
      </w:r>
      <w:r w:rsidRPr="001849C9">
        <w:rPr>
          <w:rFonts w:hAnsi="Times New Roman" w:cs="Times New Roman"/>
          <w:color w:val="000000"/>
          <w:sz w:val="24"/>
          <w:szCs w:val="24"/>
          <w:lang w:val="ru-RU"/>
        </w:rPr>
        <w:t>.</w:t>
      </w:r>
      <w:r w:rsidRPr="001849C9">
        <w:rPr>
          <w:lang w:val="ru-RU"/>
        </w:rPr>
        <w:br/>
      </w:r>
      <w:r w:rsidRPr="001849C9">
        <w:rPr>
          <w:rFonts w:hAnsi="Times New Roman" w:cs="Times New Roman"/>
          <w:color w:val="000000"/>
          <w:sz w:val="24"/>
          <w:szCs w:val="24"/>
          <w:lang w:val="ru-RU"/>
        </w:rPr>
        <w:t xml:space="preserve"> Основание: пункт 9 СГС «Учетная политика, оценочные значения и ошибки».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5. При внесении изменений в учетную политику главный бухгалтер оценивает в целях</w:t>
      </w:r>
      <w:r>
        <w:rPr>
          <w:rFonts w:hAnsi="Times New Roman" w:cs="Times New Roman"/>
          <w:color w:val="000000"/>
          <w:sz w:val="24"/>
          <w:szCs w:val="24"/>
        </w:rPr>
        <w:t> </w:t>
      </w:r>
      <w:r w:rsidRPr="001849C9">
        <w:rPr>
          <w:rFonts w:hAnsi="Times New Roman" w:cs="Times New Roman"/>
          <w:color w:val="000000"/>
          <w:sz w:val="24"/>
          <w:szCs w:val="24"/>
          <w:lang w:val="ru-RU"/>
        </w:rPr>
        <w:t xml:space="preserve">сопоставления отчетности существенность изменения показателей, отражающих </w:t>
      </w:r>
      <w:r w:rsidRPr="001849C9">
        <w:rPr>
          <w:rFonts w:hAnsi="Times New Roman" w:cs="Times New Roman"/>
          <w:color w:val="000000"/>
          <w:sz w:val="24"/>
          <w:szCs w:val="24"/>
          <w:lang w:val="ru-RU"/>
        </w:rPr>
        <w:lastRenderedPageBreak/>
        <w:t>финансовое положение, финансовые результаты деятельности учреждения и движение его денежных средств, на основе своего профессионального суждения. Также на основе профессионального суждения оценивается существенность ошибок отчетного периода, выявленных после утверждения отчетности, в целях принятия решения о раскрытии в Пояснениях к отчетности информации о существенных ошибках.</w:t>
      </w:r>
      <w:r w:rsidRPr="001849C9">
        <w:rPr>
          <w:lang w:val="ru-RU"/>
        </w:rPr>
        <w:br/>
      </w:r>
      <w:r w:rsidRPr="001849C9">
        <w:rPr>
          <w:rFonts w:hAnsi="Times New Roman" w:cs="Times New Roman"/>
          <w:color w:val="000000"/>
          <w:sz w:val="24"/>
          <w:szCs w:val="24"/>
          <w:lang w:val="ru-RU"/>
        </w:rPr>
        <w:t xml:space="preserve"> Основание: пункты 17, 20, 32 СГС «Учетная политика, оценочные значения и ошибки».</w:t>
      </w:r>
    </w:p>
    <w:p w:rsidR="00477A7A" w:rsidRPr="001849C9" w:rsidRDefault="001849C9">
      <w:pPr>
        <w:jc w:val="center"/>
        <w:rPr>
          <w:rFonts w:hAnsi="Times New Roman" w:cs="Times New Roman"/>
          <w:color w:val="000000"/>
          <w:sz w:val="24"/>
          <w:szCs w:val="24"/>
          <w:lang w:val="ru-RU"/>
        </w:rPr>
      </w:pPr>
      <w:r>
        <w:rPr>
          <w:rFonts w:hAnsi="Times New Roman" w:cs="Times New Roman"/>
          <w:b/>
          <w:bCs/>
          <w:color w:val="000000"/>
          <w:sz w:val="24"/>
          <w:szCs w:val="24"/>
        </w:rPr>
        <w:t>II</w:t>
      </w:r>
      <w:r w:rsidRPr="001849C9">
        <w:rPr>
          <w:rFonts w:hAnsi="Times New Roman" w:cs="Times New Roman"/>
          <w:b/>
          <w:bCs/>
          <w:color w:val="000000"/>
          <w:sz w:val="24"/>
          <w:szCs w:val="24"/>
          <w:lang w:val="ru-RU"/>
        </w:rPr>
        <w:t>. Технология  обработки учетной информации</w:t>
      </w:r>
    </w:p>
    <w:p w:rsidR="006C45BA" w:rsidRPr="006C45BA" w:rsidRDefault="006C45BA" w:rsidP="006C45BA">
      <w:pPr>
        <w:pStyle w:val="ab"/>
        <w:numPr>
          <w:ilvl w:val="0"/>
          <w:numId w:val="47"/>
        </w:numPr>
        <w:rPr>
          <w:rFonts w:hAnsi="Times New Roman" w:cs="Times New Roman"/>
          <w:color w:val="000000"/>
          <w:sz w:val="24"/>
          <w:szCs w:val="24"/>
          <w:lang w:val="ru-RU"/>
        </w:rPr>
      </w:pPr>
      <w:r w:rsidRPr="006C45BA">
        <w:rPr>
          <w:rFonts w:hAnsi="Times New Roman" w:cs="Times New Roman"/>
          <w:color w:val="000000"/>
          <w:sz w:val="24"/>
          <w:szCs w:val="24"/>
          <w:lang w:val="ru-RU"/>
        </w:rPr>
        <w:t>Бухгалтерский учет ведется в электронном виде с применением программных продуктов «1С Предприятие», «Зарплата и кадры».</w:t>
      </w:r>
    </w:p>
    <w:p w:rsidR="00477A7A" w:rsidRPr="006C45BA" w:rsidRDefault="006C45BA" w:rsidP="006C45BA">
      <w:pPr>
        <w:pStyle w:val="ab"/>
        <w:rPr>
          <w:rFonts w:hAnsi="Times New Roman" w:cs="Times New Roman"/>
          <w:color w:val="000000"/>
          <w:sz w:val="24"/>
          <w:szCs w:val="24"/>
          <w:lang w:val="ru-RU"/>
        </w:rPr>
      </w:pPr>
      <w:r w:rsidRPr="006C45BA">
        <w:rPr>
          <w:lang w:val="ru-RU"/>
        </w:rPr>
        <w:br/>
      </w:r>
      <w:r w:rsidR="001849C9" w:rsidRPr="006C45BA">
        <w:rPr>
          <w:rFonts w:hAnsi="Times New Roman" w:cs="Times New Roman"/>
          <w:color w:val="000000"/>
          <w:sz w:val="24"/>
          <w:szCs w:val="24"/>
          <w:lang w:val="ru-RU"/>
        </w:rPr>
        <w:t>Основание: пункт 6 Инструкции к Единому плану счетов № 157н.</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 С использованием телекоммуникационных каналов связи и электронной подписи бухгалтерия учреждения осуществляет электронный документооборот по следующим направлениям:</w:t>
      </w:r>
    </w:p>
    <w:p w:rsidR="00477A7A" w:rsidRPr="001849C9" w:rsidRDefault="001849C9">
      <w:pPr>
        <w:numPr>
          <w:ilvl w:val="0"/>
          <w:numId w:val="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система электронного документооборота с территориальным органом Федерального казначейства;</w:t>
      </w:r>
    </w:p>
    <w:p w:rsidR="00477A7A" w:rsidRDefault="001849C9">
      <w:pPr>
        <w:numPr>
          <w:ilvl w:val="0"/>
          <w:numId w:val="3"/>
        </w:numPr>
        <w:ind w:left="780" w:right="180"/>
        <w:contextualSpacing/>
        <w:rPr>
          <w:rFonts w:hAnsi="Times New Roman" w:cs="Times New Roman"/>
          <w:color w:val="000000"/>
          <w:sz w:val="24"/>
          <w:szCs w:val="24"/>
        </w:rPr>
      </w:pPr>
      <w:r>
        <w:rPr>
          <w:rFonts w:hAnsi="Times New Roman" w:cs="Times New Roman"/>
          <w:color w:val="000000"/>
          <w:sz w:val="24"/>
          <w:szCs w:val="24"/>
        </w:rPr>
        <w:t>передача бухгалтерской отчетности учредителю;</w:t>
      </w:r>
    </w:p>
    <w:p w:rsidR="00477A7A" w:rsidRDefault="001849C9">
      <w:pPr>
        <w:numPr>
          <w:ilvl w:val="0"/>
          <w:numId w:val="3"/>
        </w:numPr>
        <w:ind w:left="780" w:right="180"/>
        <w:contextualSpacing/>
        <w:rPr>
          <w:rFonts w:hAnsi="Times New Roman" w:cs="Times New Roman"/>
          <w:color w:val="000000"/>
          <w:sz w:val="24"/>
          <w:szCs w:val="24"/>
        </w:rPr>
      </w:pPr>
      <w:r w:rsidRPr="001849C9">
        <w:rPr>
          <w:rFonts w:hAnsi="Times New Roman" w:cs="Times New Roman"/>
          <w:color w:val="000000"/>
          <w:sz w:val="24"/>
          <w:szCs w:val="24"/>
          <w:lang w:val="ru-RU"/>
        </w:rPr>
        <w:t xml:space="preserve">передача отчетности по налогам, сборам и иным обязательным платежам в инспекцию </w:t>
      </w:r>
      <w:r>
        <w:rPr>
          <w:rFonts w:hAnsi="Times New Roman" w:cs="Times New Roman"/>
          <w:color w:val="000000"/>
          <w:sz w:val="24"/>
          <w:szCs w:val="24"/>
        </w:rPr>
        <w:t>Федеральной налоговой службы;</w:t>
      </w:r>
    </w:p>
    <w:p w:rsidR="00477A7A" w:rsidRDefault="001849C9">
      <w:pPr>
        <w:numPr>
          <w:ilvl w:val="0"/>
          <w:numId w:val="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передача отчетности в отделение Пенсионного фонда;</w:t>
      </w:r>
    </w:p>
    <w:p w:rsidR="006067F7" w:rsidRDefault="006067F7">
      <w:pPr>
        <w:numPr>
          <w:ilvl w:val="0"/>
          <w:numId w:val="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 xml:space="preserve">передача отчетности в </w:t>
      </w:r>
      <w:r>
        <w:rPr>
          <w:rFonts w:hAnsi="Times New Roman" w:cs="Times New Roman"/>
          <w:color w:val="000000"/>
          <w:sz w:val="24"/>
          <w:szCs w:val="24"/>
          <w:lang w:val="ru-RU"/>
        </w:rPr>
        <w:t>Фонд социального страхования;</w:t>
      </w:r>
    </w:p>
    <w:p w:rsidR="007B56B9" w:rsidRPr="001849C9" w:rsidRDefault="007B56B9">
      <w:pPr>
        <w:numPr>
          <w:ilvl w:val="0"/>
          <w:numId w:val="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система электронного документооборота</w:t>
      </w:r>
      <w:r>
        <w:rPr>
          <w:rFonts w:hAnsi="Times New Roman" w:cs="Times New Roman"/>
          <w:color w:val="000000"/>
          <w:sz w:val="24"/>
          <w:szCs w:val="24"/>
          <w:lang w:val="ru-RU"/>
        </w:rPr>
        <w:t xml:space="preserve"> - контур Диодок;</w:t>
      </w:r>
    </w:p>
    <w:p w:rsidR="00477A7A" w:rsidRPr="001849C9" w:rsidRDefault="001849C9">
      <w:pPr>
        <w:numPr>
          <w:ilvl w:val="0"/>
          <w:numId w:val="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 xml:space="preserve">размещение информации о деятельности учреждения на официальном сайте </w:t>
      </w:r>
      <w:r>
        <w:rPr>
          <w:rFonts w:hAnsi="Times New Roman" w:cs="Times New Roman"/>
          <w:color w:val="000000"/>
          <w:sz w:val="24"/>
          <w:szCs w:val="24"/>
        </w:rPr>
        <w:t>bus</w:t>
      </w:r>
      <w:r w:rsidRPr="001849C9">
        <w:rPr>
          <w:rFonts w:hAnsi="Times New Roman" w:cs="Times New Roman"/>
          <w:color w:val="000000"/>
          <w:sz w:val="24"/>
          <w:szCs w:val="24"/>
          <w:lang w:val="ru-RU"/>
        </w:rPr>
        <w:t>.</w:t>
      </w:r>
      <w:r>
        <w:rPr>
          <w:rFonts w:hAnsi="Times New Roman" w:cs="Times New Roman"/>
          <w:color w:val="000000"/>
          <w:sz w:val="24"/>
          <w:szCs w:val="24"/>
        </w:rPr>
        <w:t>gov</w:t>
      </w:r>
      <w:r w:rsidRPr="001849C9">
        <w:rPr>
          <w:rFonts w:hAnsi="Times New Roman" w:cs="Times New Roman"/>
          <w:color w:val="000000"/>
          <w:sz w:val="24"/>
          <w:szCs w:val="24"/>
          <w:lang w:val="ru-RU"/>
        </w:rPr>
        <w:t>.</w:t>
      </w:r>
      <w:r>
        <w:rPr>
          <w:rFonts w:hAnsi="Times New Roman" w:cs="Times New Roman"/>
          <w:color w:val="000000"/>
          <w:sz w:val="24"/>
          <w:szCs w:val="24"/>
        </w:rPr>
        <w:t>ru</w:t>
      </w:r>
      <w:r w:rsidRPr="001849C9">
        <w:rPr>
          <w:rFonts w:hAnsi="Times New Roman" w:cs="Times New Roman"/>
          <w:color w:val="000000"/>
          <w:sz w:val="24"/>
          <w:szCs w:val="24"/>
          <w:lang w:val="ru-RU"/>
        </w:rPr>
        <w:t>;</w:t>
      </w:r>
    </w:p>
    <w:p w:rsidR="006067F7" w:rsidRDefault="006067F7">
      <w:pPr>
        <w:rPr>
          <w:rFonts w:hAnsi="Times New Roman" w:cs="Times New Roman"/>
          <w:color w:val="000000"/>
          <w:sz w:val="24"/>
          <w:szCs w:val="24"/>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3. Без надлежащего оформления первичных (сводных) учетных документов любые исправления (добавление новых записей) в электронных базах данных не допускаются.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 В целях обеспечения сохранности электронных данных бухгалтерского учета и отчетности:</w:t>
      </w:r>
    </w:p>
    <w:p w:rsidR="00477A7A" w:rsidRPr="001849C9" w:rsidRDefault="001849C9">
      <w:pPr>
        <w:numPr>
          <w:ilvl w:val="0"/>
          <w:numId w:val="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 xml:space="preserve">на сервере </w:t>
      </w:r>
      <w:r w:rsidR="007B56B9">
        <w:rPr>
          <w:rFonts w:hAnsi="Times New Roman" w:cs="Times New Roman"/>
          <w:color w:val="000000"/>
          <w:sz w:val="24"/>
          <w:szCs w:val="24"/>
          <w:lang w:val="ru-RU"/>
        </w:rPr>
        <w:t>ежемесячно</w:t>
      </w:r>
      <w:r w:rsidRPr="001849C9">
        <w:rPr>
          <w:rFonts w:hAnsi="Times New Roman" w:cs="Times New Roman"/>
          <w:color w:val="000000"/>
          <w:sz w:val="24"/>
          <w:szCs w:val="24"/>
          <w:lang w:val="ru-RU"/>
        </w:rPr>
        <w:t xml:space="preserve"> производится сохранение резервных копий базы «Бухгалтерия</w:t>
      </w:r>
      <w:r w:rsidR="007B56B9">
        <w:rPr>
          <w:rFonts w:hAnsi="Times New Roman" w:cs="Times New Roman"/>
          <w:color w:val="000000"/>
          <w:sz w:val="24"/>
          <w:szCs w:val="24"/>
          <w:lang w:val="ru-RU"/>
        </w:rPr>
        <w:t>-1С</w:t>
      </w:r>
      <w:r w:rsidRPr="001849C9">
        <w:rPr>
          <w:rFonts w:hAnsi="Times New Roman" w:cs="Times New Roman"/>
          <w:color w:val="000000"/>
          <w:sz w:val="24"/>
          <w:szCs w:val="24"/>
          <w:lang w:val="ru-RU"/>
        </w:rPr>
        <w:t>»,  «Зарплата</w:t>
      </w:r>
      <w:r w:rsidR="007B56B9">
        <w:rPr>
          <w:rFonts w:hAnsi="Times New Roman" w:cs="Times New Roman"/>
          <w:color w:val="000000"/>
          <w:sz w:val="24"/>
          <w:szCs w:val="24"/>
          <w:lang w:val="ru-RU"/>
        </w:rPr>
        <w:t>-кадры</w:t>
      </w:r>
      <w:r w:rsidRPr="001849C9">
        <w:rPr>
          <w:rFonts w:hAnsi="Times New Roman" w:cs="Times New Roman"/>
          <w:color w:val="000000"/>
          <w:sz w:val="24"/>
          <w:szCs w:val="24"/>
          <w:lang w:val="ru-RU"/>
        </w:rPr>
        <w:t>»;</w:t>
      </w:r>
    </w:p>
    <w:p w:rsidR="00477A7A" w:rsidRPr="001849C9" w:rsidRDefault="001849C9">
      <w:pPr>
        <w:numPr>
          <w:ilvl w:val="0"/>
          <w:numId w:val="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 xml:space="preserve">по итогам квартала и отчетного года после сдачи отчетности производится запись копии базы данных на внешний носитель – </w:t>
      </w:r>
      <w:r w:rsidR="006067F7">
        <w:rPr>
          <w:rFonts w:hAnsi="Times New Roman" w:cs="Times New Roman"/>
          <w:color w:val="000000"/>
          <w:sz w:val="24"/>
          <w:szCs w:val="24"/>
          <w:lang w:val="ru-RU"/>
        </w:rPr>
        <w:t xml:space="preserve">жесткий </w:t>
      </w:r>
      <w:r w:rsidRPr="001849C9">
        <w:rPr>
          <w:rFonts w:hAnsi="Times New Roman" w:cs="Times New Roman"/>
          <w:color w:val="000000"/>
          <w:sz w:val="24"/>
          <w:szCs w:val="24"/>
          <w:lang w:val="ru-RU"/>
        </w:rPr>
        <w:t xml:space="preserve">диск, который хранится в сейфе </w:t>
      </w:r>
      <w:r w:rsidR="006067F7">
        <w:rPr>
          <w:rFonts w:hAnsi="Times New Roman" w:cs="Times New Roman"/>
          <w:color w:val="000000"/>
          <w:sz w:val="24"/>
          <w:szCs w:val="24"/>
          <w:lang w:val="ru-RU"/>
        </w:rPr>
        <w:t>руководителя</w:t>
      </w:r>
      <w:r w:rsidRPr="001849C9">
        <w:rPr>
          <w:rFonts w:hAnsi="Times New Roman" w:cs="Times New Roman"/>
          <w:color w:val="000000"/>
          <w:sz w:val="24"/>
          <w:szCs w:val="24"/>
          <w:lang w:val="ru-RU"/>
        </w:rPr>
        <w:t>;</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19 Инструкции к Единому плану счетов № 157н, пункт 33 СГС «Концептуальные основы бухучета и отчетности».</w:t>
      </w:r>
    </w:p>
    <w:p w:rsidR="007B56B9" w:rsidRDefault="007B56B9">
      <w:pPr>
        <w:jc w:val="center"/>
        <w:rPr>
          <w:rFonts w:hAnsi="Times New Roman" w:cs="Times New Roman"/>
          <w:b/>
          <w:bCs/>
          <w:color w:val="000000"/>
          <w:sz w:val="24"/>
          <w:szCs w:val="24"/>
          <w:lang w:val="ru-RU"/>
        </w:rPr>
      </w:pPr>
    </w:p>
    <w:p w:rsidR="007B56B9" w:rsidRDefault="007B56B9">
      <w:pPr>
        <w:jc w:val="center"/>
        <w:rPr>
          <w:rFonts w:hAnsi="Times New Roman" w:cs="Times New Roman"/>
          <w:b/>
          <w:bCs/>
          <w:color w:val="000000"/>
          <w:sz w:val="24"/>
          <w:szCs w:val="24"/>
          <w:lang w:val="ru-RU"/>
        </w:rPr>
      </w:pPr>
    </w:p>
    <w:p w:rsidR="00477A7A" w:rsidRDefault="001849C9">
      <w:pPr>
        <w:jc w:val="center"/>
        <w:rPr>
          <w:rFonts w:hAnsi="Times New Roman" w:cs="Times New Roman"/>
          <w:b/>
          <w:bCs/>
          <w:color w:val="000000"/>
          <w:sz w:val="24"/>
          <w:szCs w:val="24"/>
          <w:lang w:val="ru-RU"/>
        </w:rPr>
      </w:pPr>
      <w:r>
        <w:rPr>
          <w:rFonts w:hAnsi="Times New Roman" w:cs="Times New Roman"/>
          <w:b/>
          <w:bCs/>
          <w:color w:val="000000"/>
          <w:sz w:val="24"/>
          <w:szCs w:val="24"/>
        </w:rPr>
        <w:t>III</w:t>
      </w:r>
      <w:r w:rsidRPr="001849C9">
        <w:rPr>
          <w:rFonts w:hAnsi="Times New Roman" w:cs="Times New Roman"/>
          <w:b/>
          <w:bCs/>
          <w:color w:val="000000"/>
          <w:sz w:val="24"/>
          <w:szCs w:val="24"/>
          <w:lang w:val="ru-RU"/>
        </w:rPr>
        <w:t>. Правила документооборота</w:t>
      </w:r>
    </w:p>
    <w:p w:rsidR="00A848A0" w:rsidRPr="001849C9" w:rsidRDefault="00A848A0">
      <w:pPr>
        <w:jc w:val="center"/>
        <w:rPr>
          <w:rFonts w:hAnsi="Times New Roman" w:cs="Times New Roman"/>
          <w:color w:val="000000"/>
          <w:sz w:val="24"/>
          <w:szCs w:val="24"/>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1. Порядок и сроки передачи первичных учетных документов для отражения в бухгалтерском учете устанавливаются в соответствии с </w:t>
      </w:r>
      <w:r w:rsidRPr="006067F7">
        <w:rPr>
          <w:rFonts w:hAnsi="Times New Roman" w:cs="Times New Roman"/>
          <w:b/>
          <w:color w:val="000000"/>
          <w:sz w:val="24"/>
          <w:szCs w:val="24"/>
          <w:lang w:val="ru-RU"/>
        </w:rPr>
        <w:t>приложением 17</w:t>
      </w:r>
      <w:r w:rsidRPr="001849C9">
        <w:rPr>
          <w:rFonts w:hAnsi="Times New Roman" w:cs="Times New Roman"/>
          <w:color w:val="000000"/>
          <w:sz w:val="24"/>
          <w:szCs w:val="24"/>
          <w:lang w:val="ru-RU"/>
        </w:rPr>
        <w:t xml:space="preserve"> к настоящей учетной политике.</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22 СГС «Концептуальные основы бухучета и отчетности», подпункт «д»</w:t>
      </w:r>
      <w:r>
        <w:rPr>
          <w:rFonts w:hAnsi="Times New Roman" w:cs="Times New Roman"/>
          <w:color w:val="000000"/>
          <w:sz w:val="24"/>
          <w:szCs w:val="24"/>
        </w:rPr>
        <w:t> </w:t>
      </w:r>
      <w:r w:rsidRPr="001849C9">
        <w:rPr>
          <w:rFonts w:hAnsi="Times New Roman" w:cs="Times New Roman"/>
          <w:color w:val="000000"/>
          <w:sz w:val="24"/>
          <w:szCs w:val="24"/>
          <w:lang w:val="ru-RU"/>
        </w:rPr>
        <w:t>пункта 9 СГС «Учетная политика, оценочные значения и ошибки».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3. Право подписи учетных документов предоставлено должностным лицам, перечисленным в </w:t>
      </w:r>
      <w:r w:rsidRPr="006067F7">
        <w:rPr>
          <w:rFonts w:hAnsi="Times New Roman" w:cs="Times New Roman"/>
          <w:b/>
          <w:color w:val="000000"/>
          <w:sz w:val="24"/>
          <w:szCs w:val="24"/>
          <w:lang w:val="ru-RU"/>
        </w:rPr>
        <w:t>приложении 13</w:t>
      </w:r>
      <w:r w:rsidRPr="001849C9">
        <w:rPr>
          <w:rFonts w:hAnsi="Times New Roman" w:cs="Times New Roman"/>
          <w:color w:val="000000"/>
          <w:sz w:val="24"/>
          <w:szCs w:val="24"/>
          <w:lang w:val="ru-RU"/>
        </w:rPr>
        <w:t>.</w:t>
      </w:r>
      <w:r w:rsidRPr="001849C9">
        <w:rPr>
          <w:lang w:val="ru-RU"/>
        </w:rPr>
        <w:br/>
      </w:r>
      <w:r w:rsidRPr="001849C9">
        <w:rPr>
          <w:rFonts w:hAnsi="Times New Roman" w:cs="Times New Roman"/>
          <w:color w:val="000000"/>
          <w:sz w:val="24"/>
          <w:szCs w:val="24"/>
          <w:lang w:val="ru-RU"/>
        </w:rPr>
        <w:t xml:space="preserve"> Основание: пункт 11 Инструкции к Единому плану счетов № 157н.</w:t>
      </w:r>
    </w:p>
    <w:p w:rsidR="00477A7A" w:rsidRPr="001849C9" w:rsidRDefault="007B5024" w:rsidP="003B7275">
      <w:pPr>
        <w:rPr>
          <w:rFonts w:hAnsi="Times New Roman" w:cs="Times New Roman"/>
          <w:color w:val="000000"/>
          <w:sz w:val="24"/>
          <w:szCs w:val="24"/>
          <w:lang w:val="ru-RU"/>
        </w:rPr>
      </w:pPr>
      <w:r>
        <w:rPr>
          <w:rFonts w:hAnsi="Times New Roman" w:cs="Times New Roman"/>
          <w:color w:val="000000"/>
          <w:sz w:val="24"/>
          <w:szCs w:val="24"/>
          <w:lang w:val="ru-RU"/>
        </w:rPr>
        <w:t>4</w:t>
      </w:r>
      <w:r w:rsidR="001849C9" w:rsidRPr="001849C9">
        <w:rPr>
          <w:rFonts w:hAnsi="Times New Roman" w:cs="Times New Roman"/>
          <w:color w:val="000000"/>
          <w:sz w:val="24"/>
          <w:szCs w:val="24"/>
          <w:lang w:val="ru-RU"/>
        </w:rPr>
        <w:t xml:space="preserve">. Формирование  регистров бухучета осуществляется </w:t>
      </w:r>
      <w:r w:rsidR="003B7275" w:rsidRPr="003B7275">
        <w:rPr>
          <w:lang w:val="ru-RU"/>
        </w:rPr>
        <w:t>на бумажных носителях</w:t>
      </w:r>
      <w:r>
        <w:rPr>
          <w:lang w:val="ru-RU"/>
        </w:rPr>
        <w:t xml:space="preserve"> </w:t>
      </w:r>
      <w:r w:rsidR="003B7275" w:rsidRPr="001849C9">
        <w:rPr>
          <w:rFonts w:hAnsi="Times New Roman" w:cs="Times New Roman"/>
          <w:color w:val="000000"/>
          <w:sz w:val="24"/>
          <w:szCs w:val="24"/>
          <w:lang w:val="ru-RU"/>
        </w:rPr>
        <w:t xml:space="preserve"> </w:t>
      </w:r>
      <w:r w:rsidR="001849C9" w:rsidRPr="001849C9">
        <w:rPr>
          <w:rFonts w:hAnsi="Times New Roman" w:cs="Times New Roman"/>
          <w:color w:val="000000"/>
          <w:sz w:val="24"/>
          <w:szCs w:val="24"/>
          <w:lang w:val="ru-RU"/>
        </w:rPr>
        <w:t>в следующем порядке:</w:t>
      </w:r>
    </w:p>
    <w:p w:rsidR="00477A7A" w:rsidRPr="001849C9" w:rsidRDefault="001849C9">
      <w:pPr>
        <w:numPr>
          <w:ilvl w:val="0"/>
          <w:numId w:val="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в регистрах в хронологическом порядке систематизируются первичные (сводные) учетные документы по датам совершения операций, дате принятия к учету первичного документа;</w:t>
      </w:r>
    </w:p>
    <w:p w:rsidR="00477A7A" w:rsidRPr="001849C9" w:rsidRDefault="001849C9">
      <w:pPr>
        <w:numPr>
          <w:ilvl w:val="0"/>
          <w:numId w:val="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журнал регистрации приходных и расходных ордеров составляется ежемесячно</w:t>
      </w:r>
      <w:r>
        <w:rPr>
          <w:rFonts w:hAnsi="Times New Roman" w:cs="Times New Roman"/>
          <w:color w:val="000000"/>
          <w:sz w:val="24"/>
          <w:szCs w:val="24"/>
        </w:rPr>
        <w:t> </w:t>
      </w:r>
      <w:r w:rsidRPr="001849C9">
        <w:rPr>
          <w:rFonts w:hAnsi="Times New Roman" w:cs="Times New Roman"/>
          <w:color w:val="000000"/>
          <w:sz w:val="24"/>
          <w:szCs w:val="24"/>
          <w:lang w:val="ru-RU"/>
        </w:rPr>
        <w:t>в последний рабочий день месяца;</w:t>
      </w:r>
    </w:p>
    <w:p w:rsidR="00477A7A" w:rsidRPr="001849C9" w:rsidRDefault="001849C9">
      <w:pPr>
        <w:numPr>
          <w:ilvl w:val="0"/>
          <w:numId w:val="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приходные и расходные кассовые ордера со статусом «подписан» аннулируются, если кассовая операция не проведена в течение двух рабочих дней, включая день оформления ордера;</w:t>
      </w:r>
    </w:p>
    <w:p w:rsidR="00477A7A" w:rsidRPr="001849C9" w:rsidRDefault="001849C9">
      <w:pPr>
        <w:numPr>
          <w:ilvl w:val="0"/>
          <w:numId w:val="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инвентарная карточка учета основных средств оформляется при принятии объекта к учету, по мере внесения изменений (данных о переоценке, модернизации, реконструкции, консервации и пр.) и при выбытии. При отсутствии указанных событий – ежегодно</w:t>
      </w:r>
      <w:r>
        <w:rPr>
          <w:rFonts w:hAnsi="Times New Roman" w:cs="Times New Roman"/>
          <w:color w:val="000000"/>
          <w:sz w:val="24"/>
          <w:szCs w:val="24"/>
        </w:rPr>
        <w:t> </w:t>
      </w:r>
      <w:r w:rsidRPr="001849C9">
        <w:rPr>
          <w:rFonts w:hAnsi="Times New Roman" w:cs="Times New Roman"/>
          <w:color w:val="000000"/>
          <w:sz w:val="24"/>
          <w:szCs w:val="24"/>
          <w:lang w:val="ru-RU"/>
        </w:rPr>
        <w:t>на последний рабочий день года</w:t>
      </w:r>
      <w:r>
        <w:rPr>
          <w:rFonts w:hAnsi="Times New Roman" w:cs="Times New Roman"/>
          <w:color w:val="000000"/>
          <w:sz w:val="24"/>
          <w:szCs w:val="24"/>
        </w:rPr>
        <w:t> </w:t>
      </w:r>
      <w:r w:rsidRPr="001849C9">
        <w:rPr>
          <w:rFonts w:hAnsi="Times New Roman" w:cs="Times New Roman"/>
          <w:color w:val="000000"/>
          <w:sz w:val="24"/>
          <w:szCs w:val="24"/>
          <w:lang w:val="ru-RU"/>
        </w:rPr>
        <w:t>со сведениями о начисленной амортизации;</w:t>
      </w:r>
    </w:p>
    <w:p w:rsidR="00477A7A" w:rsidRPr="001849C9" w:rsidRDefault="001849C9">
      <w:pPr>
        <w:numPr>
          <w:ilvl w:val="0"/>
          <w:numId w:val="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инвентарная карточка группового учета основных средств оформляется при принятии объектов к учету, по мере внесения изменений (данных о переоценке, модернизации, реконструкции, консервации и пр.) и при выбытии;</w:t>
      </w:r>
    </w:p>
    <w:p w:rsidR="00477A7A" w:rsidRPr="001849C9" w:rsidRDefault="001849C9">
      <w:pPr>
        <w:numPr>
          <w:ilvl w:val="0"/>
          <w:numId w:val="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опись инвентарных карточек по учету основных средств, инвентарный список основных средств, реестр карточек заполняются ежегодно</w:t>
      </w:r>
      <w:r>
        <w:rPr>
          <w:rFonts w:hAnsi="Times New Roman" w:cs="Times New Roman"/>
          <w:color w:val="000000"/>
          <w:sz w:val="24"/>
          <w:szCs w:val="24"/>
        </w:rPr>
        <w:t> </w:t>
      </w:r>
      <w:r w:rsidRPr="001849C9">
        <w:rPr>
          <w:rFonts w:hAnsi="Times New Roman" w:cs="Times New Roman"/>
          <w:color w:val="000000"/>
          <w:sz w:val="24"/>
          <w:szCs w:val="24"/>
          <w:lang w:val="ru-RU"/>
        </w:rPr>
        <w:t>в последний день года;</w:t>
      </w:r>
    </w:p>
    <w:p w:rsidR="00477A7A" w:rsidRPr="001849C9" w:rsidRDefault="001849C9">
      <w:pPr>
        <w:numPr>
          <w:ilvl w:val="0"/>
          <w:numId w:val="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книга учета бланков строгой отчетности,  заполняются ежемесячно</w:t>
      </w:r>
      <w:r>
        <w:rPr>
          <w:rFonts w:hAnsi="Times New Roman" w:cs="Times New Roman"/>
          <w:color w:val="000000"/>
          <w:sz w:val="24"/>
          <w:szCs w:val="24"/>
        </w:rPr>
        <w:t> </w:t>
      </w:r>
      <w:r w:rsidRPr="001849C9">
        <w:rPr>
          <w:rFonts w:hAnsi="Times New Roman" w:cs="Times New Roman"/>
          <w:color w:val="000000"/>
          <w:sz w:val="24"/>
          <w:szCs w:val="24"/>
          <w:lang w:val="ru-RU"/>
        </w:rPr>
        <w:t>в последний день месяца;</w:t>
      </w:r>
    </w:p>
    <w:p w:rsidR="00477A7A" w:rsidRPr="001849C9" w:rsidRDefault="001849C9">
      <w:pPr>
        <w:numPr>
          <w:ilvl w:val="0"/>
          <w:numId w:val="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журналы операций, главная книга заполняются ежемесячно;</w:t>
      </w:r>
    </w:p>
    <w:p w:rsidR="00477A7A" w:rsidRPr="001849C9" w:rsidRDefault="001849C9">
      <w:pPr>
        <w:numPr>
          <w:ilvl w:val="0"/>
          <w:numId w:val="7"/>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другие регистры, не указанные выше, заполняются по мере необходимости, если иное не установлено законодательством РФ.</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пункты</w:t>
      </w:r>
      <w:r>
        <w:rPr>
          <w:rFonts w:hAnsi="Times New Roman" w:cs="Times New Roman"/>
          <w:color w:val="000000"/>
          <w:sz w:val="24"/>
          <w:szCs w:val="24"/>
        </w:rPr>
        <w:t> </w:t>
      </w:r>
      <w:r w:rsidRPr="001849C9">
        <w:rPr>
          <w:rFonts w:hAnsi="Times New Roman" w:cs="Times New Roman"/>
          <w:color w:val="000000"/>
          <w:sz w:val="24"/>
          <w:szCs w:val="24"/>
          <w:lang w:val="ru-RU"/>
        </w:rPr>
        <w:t>11, 167</w:t>
      </w:r>
      <w:r>
        <w:rPr>
          <w:rFonts w:hAnsi="Times New Roman" w:cs="Times New Roman"/>
          <w:color w:val="000000"/>
          <w:sz w:val="24"/>
          <w:szCs w:val="24"/>
        </w:rPr>
        <w:t> </w:t>
      </w:r>
      <w:r w:rsidRPr="001849C9">
        <w:rPr>
          <w:rFonts w:hAnsi="Times New Roman" w:cs="Times New Roman"/>
          <w:color w:val="000000"/>
          <w:sz w:val="24"/>
          <w:szCs w:val="24"/>
          <w:lang w:val="ru-RU"/>
        </w:rPr>
        <w:t>Инструкции к Единому плану счетов № 157н, Методические указания, утвержденные приказом Минфина от 30.03.2015 № 52н.</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Учетные регистры по операциям, указанным в пункте 2 раздела </w:t>
      </w:r>
      <w:r>
        <w:rPr>
          <w:rFonts w:hAnsi="Times New Roman" w:cs="Times New Roman"/>
          <w:color w:val="000000"/>
          <w:sz w:val="24"/>
          <w:szCs w:val="24"/>
        </w:rPr>
        <w:t>IV</w:t>
      </w:r>
      <w:r w:rsidRPr="001849C9">
        <w:rPr>
          <w:rFonts w:hAnsi="Times New Roman" w:cs="Times New Roman"/>
          <w:color w:val="000000"/>
          <w:sz w:val="24"/>
          <w:szCs w:val="24"/>
          <w:lang w:val="ru-RU"/>
        </w:rPr>
        <w:t xml:space="preserve"> настоящей учетной политики, составляются отдельно.</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5</w:t>
      </w:r>
      <w:r w:rsidR="001849C9" w:rsidRPr="001849C9">
        <w:rPr>
          <w:rFonts w:hAnsi="Times New Roman" w:cs="Times New Roman"/>
          <w:color w:val="000000"/>
          <w:sz w:val="24"/>
          <w:szCs w:val="24"/>
          <w:lang w:val="ru-RU"/>
        </w:rPr>
        <w:t>. Журнал операций расчетов по оплате труда,  ведется раздельно по кодам финансового обеспечения деятельности и раздельно по счетам:</w:t>
      </w:r>
    </w:p>
    <w:p w:rsidR="007B56B9" w:rsidRDefault="001849C9">
      <w:pPr>
        <w:numPr>
          <w:ilvl w:val="0"/>
          <w:numId w:val="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КБК Х.302.11.000 «Расчеты по заработной плате»</w:t>
      </w:r>
      <w:r w:rsidR="007B56B9">
        <w:rPr>
          <w:rFonts w:hAnsi="Times New Roman" w:cs="Times New Roman"/>
          <w:color w:val="000000"/>
          <w:sz w:val="24"/>
          <w:szCs w:val="24"/>
          <w:lang w:val="ru-RU"/>
        </w:rPr>
        <w:t>;</w:t>
      </w:r>
      <w:r w:rsidRPr="001849C9">
        <w:rPr>
          <w:rFonts w:hAnsi="Times New Roman" w:cs="Times New Roman"/>
          <w:color w:val="000000"/>
          <w:sz w:val="24"/>
          <w:szCs w:val="24"/>
          <w:lang w:val="ru-RU"/>
        </w:rPr>
        <w:t xml:space="preserve"> </w:t>
      </w:r>
    </w:p>
    <w:p w:rsidR="00477A7A" w:rsidRPr="001849C9" w:rsidRDefault="001849C9">
      <w:pPr>
        <w:numPr>
          <w:ilvl w:val="0"/>
          <w:numId w:val="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КБК Х.302.13.000 «Расчеты по начислениям на выплаты по оплате труда»;</w:t>
      </w:r>
    </w:p>
    <w:p w:rsidR="00477A7A" w:rsidRPr="001849C9" w:rsidRDefault="001849C9">
      <w:pPr>
        <w:numPr>
          <w:ilvl w:val="0"/>
          <w:numId w:val="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КБК Х.302.66.000 «Расчеты по социальным пособиям и компенсациям персоналу в денежной форме»;</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257 Инструкции к Единому плану счетов № 157н.</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6</w:t>
      </w:r>
      <w:r w:rsidR="001849C9" w:rsidRPr="001849C9">
        <w:rPr>
          <w:rFonts w:hAnsi="Times New Roman" w:cs="Times New Roman"/>
          <w:color w:val="000000"/>
          <w:sz w:val="24"/>
          <w:szCs w:val="24"/>
          <w:lang w:val="ru-RU"/>
        </w:rPr>
        <w:t xml:space="preserve">. Журналам операций присваиваются номера согласно </w:t>
      </w:r>
      <w:r w:rsidR="001849C9" w:rsidRPr="001B7CC3">
        <w:rPr>
          <w:rFonts w:hAnsi="Times New Roman" w:cs="Times New Roman"/>
          <w:b/>
          <w:color w:val="000000"/>
          <w:sz w:val="24"/>
          <w:szCs w:val="24"/>
          <w:lang w:val="ru-RU"/>
        </w:rPr>
        <w:t>приложению 11</w:t>
      </w:r>
      <w:r w:rsidR="001849C9" w:rsidRPr="001849C9">
        <w:rPr>
          <w:rFonts w:hAnsi="Times New Roman" w:cs="Times New Roman"/>
          <w:color w:val="000000"/>
          <w:sz w:val="24"/>
          <w:szCs w:val="24"/>
          <w:lang w:val="ru-RU"/>
        </w:rPr>
        <w:t xml:space="preserve">. По операциям, указанным в пункте 2 раздела </w:t>
      </w:r>
      <w:r w:rsidR="001849C9">
        <w:rPr>
          <w:rFonts w:hAnsi="Times New Roman" w:cs="Times New Roman"/>
          <w:color w:val="000000"/>
          <w:sz w:val="24"/>
          <w:szCs w:val="24"/>
        </w:rPr>
        <w:t>IV</w:t>
      </w:r>
      <w:r w:rsidR="001849C9" w:rsidRPr="001849C9">
        <w:rPr>
          <w:rFonts w:hAnsi="Times New Roman" w:cs="Times New Roman"/>
          <w:color w:val="000000"/>
          <w:sz w:val="24"/>
          <w:szCs w:val="24"/>
          <w:lang w:val="ru-RU"/>
        </w:rPr>
        <w:t xml:space="preserve"> настоящей учетной политики, журналы операций ведутся отдельно. Журналы операций подписываются главным бухгалтером и бухгалтером, составившим журнал операций.</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7</w:t>
      </w:r>
      <w:r w:rsidR="001849C9" w:rsidRPr="001849C9">
        <w:rPr>
          <w:rFonts w:hAnsi="Times New Roman" w:cs="Times New Roman"/>
          <w:color w:val="000000"/>
          <w:sz w:val="24"/>
          <w:szCs w:val="24"/>
          <w:lang w:val="ru-RU"/>
        </w:rPr>
        <w:t>. Первичные и сводные учетные документы</w:t>
      </w:r>
      <w:r>
        <w:rPr>
          <w:rFonts w:hAnsi="Times New Roman" w:cs="Times New Roman"/>
          <w:color w:val="000000"/>
          <w:sz w:val="24"/>
          <w:szCs w:val="24"/>
          <w:lang w:val="ru-RU"/>
        </w:rPr>
        <w:t xml:space="preserve"> </w:t>
      </w:r>
      <w:r w:rsidR="001849C9" w:rsidRPr="001849C9">
        <w:rPr>
          <w:rFonts w:hAnsi="Times New Roman" w:cs="Times New Roman"/>
          <w:color w:val="000000"/>
          <w:sz w:val="24"/>
          <w:szCs w:val="24"/>
          <w:lang w:val="ru-RU"/>
        </w:rPr>
        <w:t>составляются в форме электронного документа, подписанного квалифицированной электронной подписью. При отсутствии возможности составить документ в электронном виде</w:t>
      </w:r>
      <w:r w:rsidR="001849C9">
        <w:rPr>
          <w:rFonts w:hAnsi="Times New Roman" w:cs="Times New Roman"/>
          <w:color w:val="000000"/>
          <w:sz w:val="24"/>
          <w:szCs w:val="24"/>
        </w:rPr>
        <w:t> </w:t>
      </w:r>
      <w:r w:rsidR="001849C9" w:rsidRPr="001849C9">
        <w:rPr>
          <w:rFonts w:hAnsi="Times New Roman" w:cs="Times New Roman"/>
          <w:color w:val="000000"/>
          <w:sz w:val="24"/>
          <w:szCs w:val="24"/>
          <w:lang w:val="ru-RU"/>
        </w:rPr>
        <w:t>он может быть составлен на бумажном носителе и заверен собственноручной подписью.</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часть 5 статьи 9 Закона от 06.12.2011 № 402-ФЗ, пункт 11 Инструкции к Единому плану счетов № 157н, пункт 32 СГС «Концептуальные основы бухучета и отчетности», Методические указания, утвержденные приказом Минфина от 30.03.2015 № 52н, статья 2 Закона от 06.04.2011 № 63-ФЗ.</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8</w:t>
      </w:r>
      <w:r w:rsidR="001849C9" w:rsidRPr="001849C9">
        <w:rPr>
          <w:rFonts w:hAnsi="Times New Roman" w:cs="Times New Roman"/>
          <w:color w:val="000000"/>
          <w:sz w:val="24"/>
          <w:szCs w:val="24"/>
          <w:lang w:val="ru-RU"/>
        </w:rPr>
        <w:t>. При необходимости изготовления бумажных копий электронных документов  заверяются</w:t>
      </w:r>
      <w:r w:rsidR="001849C9">
        <w:rPr>
          <w:rFonts w:hAnsi="Times New Roman" w:cs="Times New Roman"/>
          <w:color w:val="000000"/>
          <w:sz w:val="24"/>
          <w:szCs w:val="24"/>
        </w:rPr>
        <w:t> </w:t>
      </w:r>
      <w:r w:rsidR="001849C9" w:rsidRPr="001849C9">
        <w:rPr>
          <w:rFonts w:hAnsi="Times New Roman" w:cs="Times New Roman"/>
          <w:color w:val="000000"/>
          <w:sz w:val="24"/>
          <w:szCs w:val="24"/>
          <w:lang w:val="ru-RU"/>
        </w:rPr>
        <w:t xml:space="preserve">штампом, который проставляется автоматически при распечатке документа: «Документ подписан электронной подписью в системе электронного документооборота </w:t>
      </w:r>
      <w:r>
        <w:rPr>
          <w:rFonts w:hAnsi="Times New Roman" w:cs="Times New Roman"/>
          <w:color w:val="000000"/>
          <w:sz w:val="24"/>
          <w:szCs w:val="24"/>
          <w:lang w:val="ru-RU"/>
        </w:rPr>
        <w:t xml:space="preserve"> МБУК </w:t>
      </w:r>
      <w:r w:rsidR="001849C9" w:rsidRPr="001849C9">
        <w:rPr>
          <w:rFonts w:hAnsi="Times New Roman" w:cs="Times New Roman"/>
          <w:color w:val="000000"/>
          <w:sz w:val="24"/>
          <w:szCs w:val="24"/>
          <w:lang w:val="ru-RU"/>
        </w:rPr>
        <w:t xml:space="preserve"> "</w:t>
      </w:r>
      <w:r>
        <w:rPr>
          <w:rFonts w:hAnsi="Times New Roman" w:cs="Times New Roman"/>
          <w:color w:val="000000"/>
          <w:sz w:val="24"/>
          <w:szCs w:val="24"/>
          <w:lang w:val="ru-RU"/>
        </w:rPr>
        <w:t>БС</w:t>
      </w:r>
      <w:r w:rsidR="001849C9" w:rsidRPr="001849C9">
        <w:rPr>
          <w:rFonts w:hAnsi="Times New Roman" w:cs="Times New Roman"/>
          <w:color w:val="000000"/>
          <w:sz w:val="24"/>
          <w:szCs w:val="24"/>
          <w:lang w:val="ru-RU"/>
        </w:rPr>
        <w:t>"», –</w:t>
      </w:r>
      <w:r w:rsidR="001849C9">
        <w:rPr>
          <w:rFonts w:hAnsi="Times New Roman" w:cs="Times New Roman"/>
          <w:color w:val="000000"/>
          <w:sz w:val="24"/>
          <w:szCs w:val="24"/>
        </w:rPr>
        <w:t> </w:t>
      </w:r>
      <w:r w:rsidR="001849C9" w:rsidRPr="001849C9">
        <w:rPr>
          <w:rFonts w:hAnsi="Times New Roman" w:cs="Times New Roman"/>
          <w:color w:val="000000"/>
          <w:sz w:val="24"/>
          <w:szCs w:val="24"/>
          <w:lang w:val="ru-RU"/>
        </w:rPr>
        <w:t>с указанием сведений о сертификате электронной подписи –</w:t>
      </w:r>
      <w:r w:rsidR="001849C9">
        <w:rPr>
          <w:rFonts w:hAnsi="Times New Roman" w:cs="Times New Roman"/>
          <w:color w:val="000000"/>
          <w:sz w:val="24"/>
          <w:szCs w:val="24"/>
        </w:rPr>
        <w:t> </w:t>
      </w:r>
      <w:r w:rsidR="001849C9" w:rsidRPr="001849C9">
        <w:rPr>
          <w:rFonts w:hAnsi="Times New Roman" w:cs="Times New Roman"/>
          <w:color w:val="000000"/>
          <w:sz w:val="24"/>
          <w:szCs w:val="24"/>
          <w:lang w:val="ru-RU"/>
        </w:rPr>
        <w:t>кому выдан и срок действия. Дополнительно сотрудник бухгалтерии, ответственный за обработку документа,  ставит надпись «Копия верна», дату распечатки</w:t>
      </w:r>
      <w:r w:rsidR="001849C9">
        <w:rPr>
          <w:rFonts w:hAnsi="Times New Roman" w:cs="Times New Roman"/>
          <w:color w:val="000000"/>
          <w:sz w:val="24"/>
          <w:szCs w:val="24"/>
        </w:rPr>
        <w:t> </w:t>
      </w:r>
      <w:r w:rsidR="001849C9" w:rsidRPr="001849C9">
        <w:rPr>
          <w:rFonts w:hAnsi="Times New Roman" w:cs="Times New Roman"/>
          <w:color w:val="000000"/>
          <w:sz w:val="24"/>
          <w:szCs w:val="24"/>
          <w:lang w:val="ru-RU"/>
        </w:rPr>
        <w:t>и свою подпись.</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32 СГС «Концептуальные основы бухучета и отчетности».</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9</w:t>
      </w:r>
      <w:r w:rsidR="001849C9" w:rsidRPr="001849C9">
        <w:rPr>
          <w:rFonts w:hAnsi="Times New Roman" w:cs="Times New Roman"/>
          <w:color w:val="000000"/>
          <w:sz w:val="24"/>
          <w:szCs w:val="24"/>
          <w:lang w:val="ru-RU"/>
        </w:rPr>
        <w:t>. Особенности применения первичных документов:</w:t>
      </w:r>
    </w:p>
    <w:p w:rsidR="007B5024" w:rsidRDefault="007B5024">
      <w:pPr>
        <w:rPr>
          <w:rFonts w:hAnsi="Times New Roman" w:cs="Times New Roman"/>
          <w:color w:val="000000"/>
          <w:sz w:val="24"/>
          <w:szCs w:val="24"/>
          <w:lang w:val="ru-RU"/>
        </w:rPr>
      </w:pPr>
      <w:r>
        <w:rPr>
          <w:rFonts w:hAnsi="Times New Roman" w:cs="Times New Roman"/>
          <w:color w:val="000000"/>
          <w:sz w:val="24"/>
          <w:szCs w:val="24"/>
          <w:lang w:val="ru-RU"/>
        </w:rPr>
        <w:t>9</w:t>
      </w:r>
      <w:r w:rsidR="001849C9" w:rsidRPr="001849C9">
        <w:rPr>
          <w:rFonts w:hAnsi="Times New Roman" w:cs="Times New Roman"/>
          <w:color w:val="000000"/>
          <w:sz w:val="24"/>
          <w:szCs w:val="24"/>
          <w:lang w:val="ru-RU"/>
        </w:rPr>
        <w:t>.1. При приобретении и реализации основных средств, нематериальных и непроизведенных активов составляется Акт о приеме-передаче объектов нефинансовых активов (ф. 0504101).</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9</w:t>
      </w:r>
      <w:r w:rsidR="001849C9" w:rsidRPr="001849C9">
        <w:rPr>
          <w:rFonts w:hAnsi="Times New Roman" w:cs="Times New Roman"/>
          <w:color w:val="000000"/>
          <w:sz w:val="24"/>
          <w:szCs w:val="24"/>
          <w:lang w:val="ru-RU"/>
        </w:rPr>
        <w:t>.2. При ремонте нового оборудования, неисправность которого была выявлена при монтаже, составляется Акт о выявленных дефектах оборудования по форме № ОС-16 (ф. 0306008).</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9</w:t>
      </w:r>
      <w:r w:rsidR="001849C9" w:rsidRPr="001849C9">
        <w:rPr>
          <w:rFonts w:hAnsi="Times New Roman" w:cs="Times New Roman"/>
          <w:color w:val="000000"/>
          <w:sz w:val="24"/>
          <w:szCs w:val="24"/>
          <w:lang w:val="ru-RU"/>
        </w:rPr>
        <w:t>.3. В Табеле учета использования рабочего времени (ф. 0504421) регистрируются случаи отклонений от нормального использования рабочего времени, установленного правилами трудового распорядка.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Табель учета использования рабочего времени (ф. 0504421) дополнен условными</w:t>
      </w:r>
      <w:r w:rsidRPr="001849C9">
        <w:rPr>
          <w:lang w:val="ru-RU"/>
        </w:rPr>
        <w:br/>
      </w:r>
      <w:r w:rsidRPr="001849C9">
        <w:rPr>
          <w:rFonts w:hAnsi="Times New Roman" w:cs="Times New Roman"/>
          <w:color w:val="000000"/>
          <w:sz w:val="24"/>
          <w:szCs w:val="24"/>
          <w:lang w:val="ru-RU"/>
        </w:rPr>
        <w:t xml:space="preserve"> обозначениями.</w:t>
      </w:r>
    </w:p>
    <w:tbl>
      <w:tblPr>
        <w:tblW w:w="8805" w:type="dxa"/>
        <w:tblCellMar>
          <w:top w:w="15" w:type="dxa"/>
          <w:left w:w="15" w:type="dxa"/>
          <w:bottom w:w="15" w:type="dxa"/>
          <w:right w:w="15" w:type="dxa"/>
        </w:tblCellMar>
        <w:tblLook w:val="0600"/>
      </w:tblPr>
      <w:tblGrid>
        <w:gridCol w:w="7097"/>
        <w:gridCol w:w="1708"/>
      </w:tblGrid>
      <w:tr w:rsidR="00477A7A">
        <w:tc>
          <w:tcPr>
            <w:tcW w:w="67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b/>
                <w:bCs/>
                <w:color w:val="000000"/>
                <w:sz w:val="24"/>
                <w:szCs w:val="24"/>
              </w:rPr>
              <w:t>Наименование показателя</w:t>
            </w:r>
          </w:p>
        </w:tc>
        <w:tc>
          <w:tcPr>
            <w:tcW w:w="16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b/>
                <w:bCs/>
                <w:color w:val="000000"/>
                <w:sz w:val="24"/>
                <w:szCs w:val="24"/>
              </w:rPr>
              <w:t>Код</w:t>
            </w:r>
          </w:p>
        </w:tc>
      </w:tr>
      <w:tr w:rsidR="00477A7A">
        <w:tc>
          <w:tcPr>
            <w:tcW w:w="67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lastRenderedPageBreak/>
              <w:t>Дополнительные выходные дни (оплачиваемые)</w:t>
            </w:r>
          </w:p>
        </w:tc>
        <w:tc>
          <w:tcPr>
            <w:tcW w:w="16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ОВ</w:t>
            </w:r>
          </w:p>
        </w:tc>
      </w:tr>
      <w:tr w:rsidR="00477A7A">
        <w:tc>
          <w:tcPr>
            <w:tcW w:w="67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Заключение под стражу</w:t>
            </w:r>
          </w:p>
        </w:tc>
        <w:tc>
          <w:tcPr>
            <w:tcW w:w="16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ЗС</w:t>
            </w:r>
          </w:p>
        </w:tc>
      </w:tr>
      <w:tr w:rsidR="00477A7A">
        <w:tc>
          <w:tcPr>
            <w:tcW w:w="67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849C9" w:rsidRDefault="001849C9">
            <w:pPr>
              <w:rPr>
                <w:lang w:val="ru-RU"/>
              </w:rPr>
            </w:pPr>
            <w:r w:rsidRPr="001849C9">
              <w:rPr>
                <w:rFonts w:hAnsi="Times New Roman" w:cs="Times New Roman"/>
                <w:color w:val="000000"/>
                <w:sz w:val="24"/>
                <w:szCs w:val="24"/>
                <w:lang w:val="ru-RU"/>
              </w:rPr>
              <w:t>Нахождение в пути к месту вахты и обратно</w:t>
            </w:r>
          </w:p>
        </w:tc>
        <w:tc>
          <w:tcPr>
            <w:tcW w:w="16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ДП</w:t>
            </w:r>
          </w:p>
        </w:tc>
      </w:tr>
      <w:tr w:rsidR="00477A7A">
        <w:tc>
          <w:tcPr>
            <w:tcW w:w="67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Дополнительный оплачиваемый выходной день для прохождения диспансеризации</w:t>
            </w:r>
          </w:p>
        </w:tc>
        <w:tc>
          <w:tcPr>
            <w:tcW w:w="16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Д</w:t>
            </w:r>
          </w:p>
        </w:tc>
      </w:tr>
      <w:tr w:rsidR="00477A7A">
        <w:tc>
          <w:tcPr>
            <w:tcW w:w="67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B7CC3" w:rsidRDefault="001B7CC3">
            <w:pPr>
              <w:rPr>
                <w:lang w:val="ru-RU"/>
              </w:rPr>
            </w:pPr>
            <w:r>
              <w:rPr>
                <w:lang w:val="ru-RU"/>
              </w:rPr>
              <w:t>Лист нетрудоспособности</w:t>
            </w:r>
          </w:p>
        </w:tc>
        <w:tc>
          <w:tcPr>
            <w:tcW w:w="16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B7CC3" w:rsidRDefault="001B7CC3">
            <w:pPr>
              <w:ind w:left="75" w:right="75"/>
              <w:rPr>
                <w:rFonts w:hAnsi="Times New Roman" w:cs="Times New Roman"/>
                <w:color w:val="000000"/>
                <w:sz w:val="24"/>
                <w:szCs w:val="24"/>
                <w:lang w:val="ru-RU"/>
              </w:rPr>
            </w:pPr>
            <w:r>
              <w:rPr>
                <w:rFonts w:hAnsi="Times New Roman" w:cs="Times New Roman"/>
                <w:color w:val="000000"/>
                <w:sz w:val="24"/>
                <w:szCs w:val="24"/>
                <w:lang w:val="ru-RU"/>
              </w:rPr>
              <w:t>Б</w:t>
            </w:r>
          </w:p>
        </w:tc>
      </w:tr>
    </w:tbl>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Расширено применение буквенного кода «Г» – «Выполнение государственных обязанностей» – для случаев выполнения сотрудниками общественных обязанностей (например, для регистрации дней медицинского освидетельствования перед сдачей крови, дней сдачи крови, дней, когда сотрудник отсутствовал по вызову в военкомат на военные сборы, по вызову в суд и другие госорганы в качестве свидетеля и пр.).</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9</w:t>
      </w:r>
      <w:r w:rsidR="001849C9" w:rsidRPr="001849C9">
        <w:rPr>
          <w:rFonts w:hAnsi="Times New Roman" w:cs="Times New Roman"/>
          <w:color w:val="000000"/>
          <w:sz w:val="24"/>
          <w:szCs w:val="24"/>
          <w:lang w:val="ru-RU"/>
        </w:rPr>
        <w:t>.4. Расчеты по заработной плате и другим выплатам оформляются в Расчетной ведомости (ф. 0504402)</w:t>
      </w:r>
      <w:r w:rsidR="001B7CC3">
        <w:rPr>
          <w:rFonts w:hAnsi="Times New Roman" w:cs="Times New Roman"/>
          <w:color w:val="000000"/>
          <w:sz w:val="24"/>
          <w:szCs w:val="24"/>
          <w:lang w:val="ru-RU"/>
        </w:rPr>
        <w:t xml:space="preserve"> </w:t>
      </w:r>
      <w:r w:rsidR="001849C9" w:rsidRPr="001849C9">
        <w:rPr>
          <w:rFonts w:hAnsi="Times New Roman" w:cs="Times New Roman"/>
          <w:color w:val="000000"/>
          <w:sz w:val="24"/>
          <w:szCs w:val="24"/>
          <w:lang w:val="ru-RU"/>
        </w:rPr>
        <w:t xml:space="preserve"> и </w:t>
      </w:r>
      <w:r w:rsidR="001B7CC3">
        <w:rPr>
          <w:rFonts w:hAnsi="Times New Roman" w:cs="Times New Roman"/>
          <w:color w:val="000000"/>
          <w:sz w:val="24"/>
          <w:szCs w:val="24"/>
          <w:lang w:val="ru-RU"/>
        </w:rPr>
        <w:t xml:space="preserve"> </w:t>
      </w:r>
      <w:r w:rsidR="001849C9" w:rsidRPr="001849C9">
        <w:rPr>
          <w:rFonts w:hAnsi="Times New Roman" w:cs="Times New Roman"/>
          <w:color w:val="000000"/>
          <w:sz w:val="24"/>
          <w:szCs w:val="24"/>
          <w:lang w:val="ru-RU"/>
        </w:rPr>
        <w:t>Платежной ведомости (ф. 0504403).</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9</w:t>
      </w:r>
      <w:r w:rsidR="001849C9" w:rsidRPr="001849C9">
        <w:rPr>
          <w:rFonts w:hAnsi="Times New Roman" w:cs="Times New Roman"/>
          <w:color w:val="000000"/>
          <w:sz w:val="24"/>
          <w:szCs w:val="24"/>
          <w:lang w:val="ru-RU"/>
        </w:rPr>
        <w:t>.5. При временном переводе работников на удаленный режим работы обмен документами, которые оформляются в бумажном виде, разрешается осуществлять по электронной почте посредством скан-копий.</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Скан-копия первичного документа изготавливается сотрудником, ответственным за факт хозяйственной жизни, в сроки, которые установлены графиком документооборота. Скан-копия направляется сотруднику, уполномоченному на согласование, в соответствии с графиком документооборота. Согласованием считается возврат электронного письма от получателя к отправителю со скан-копией подписанного документа.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После окончания режима удаленной работы первичные документы, оформленные посредством обмена скан-копий, распечатываются</w:t>
      </w:r>
      <w:r>
        <w:rPr>
          <w:rFonts w:hAnsi="Times New Roman" w:cs="Times New Roman"/>
          <w:color w:val="000000"/>
          <w:sz w:val="24"/>
          <w:szCs w:val="24"/>
        </w:rPr>
        <w:t> </w:t>
      </w:r>
      <w:r w:rsidRPr="001849C9">
        <w:rPr>
          <w:rFonts w:hAnsi="Times New Roman" w:cs="Times New Roman"/>
          <w:color w:val="000000"/>
          <w:sz w:val="24"/>
          <w:szCs w:val="24"/>
          <w:lang w:val="ru-RU"/>
        </w:rPr>
        <w:t>на бумажном носителе и подписываются собственноручной подписью ответственных лиц.</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9.6</w:t>
      </w:r>
      <w:r w:rsidR="001849C9" w:rsidRPr="001849C9">
        <w:rPr>
          <w:rFonts w:hAnsi="Times New Roman" w:cs="Times New Roman"/>
          <w:color w:val="000000"/>
          <w:sz w:val="24"/>
          <w:szCs w:val="24"/>
          <w:lang w:val="ru-RU"/>
        </w:rPr>
        <w:t xml:space="preserve">. Сотрудник, ответственный за оформление расчетных листков, </w:t>
      </w:r>
      <w:r w:rsidR="003C20A9">
        <w:rPr>
          <w:rFonts w:hAnsi="Times New Roman" w:cs="Times New Roman"/>
          <w:color w:val="000000"/>
          <w:sz w:val="24"/>
          <w:szCs w:val="24"/>
          <w:lang w:val="ru-RU"/>
        </w:rPr>
        <w:t>выдает</w:t>
      </w:r>
      <w:r w:rsidR="001849C9" w:rsidRPr="001849C9">
        <w:rPr>
          <w:rFonts w:hAnsi="Times New Roman" w:cs="Times New Roman"/>
          <w:color w:val="000000"/>
          <w:sz w:val="24"/>
          <w:szCs w:val="24"/>
          <w:lang w:val="ru-RU"/>
        </w:rPr>
        <w:t xml:space="preserve"> каждому сотруднику на </w:t>
      </w:r>
      <w:r w:rsidR="003C20A9">
        <w:rPr>
          <w:rFonts w:hAnsi="Times New Roman" w:cs="Times New Roman"/>
          <w:color w:val="000000"/>
          <w:sz w:val="24"/>
          <w:szCs w:val="24"/>
          <w:lang w:val="ru-RU"/>
        </w:rPr>
        <w:t xml:space="preserve">руки под подпись </w:t>
      </w:r>
      <w:r w:rsidR="001849C9" w:rsidRPr="001849C9">
        <w:rPr>
          <w:rFonts w:hAnsi="Times New Roman" w:cs="Times New Roman"/>
          <w:color w:val="000000"/>
          <w:sz w:val="24"/>
          <w:szCs w:val="24"/>
          <w:lang w:val="ru-RU"/>
        </w:rPr>
        <w:t xml:space="preserve"> расчетный</w:t>
      </w:r>
      <w:r w:rsidR="001849C9">
        <w:rPr>
          <w:rFonts w:hAnsi="Times New Roman" w:cs="Times New Roman"/>
          <w:color w:val="000000"/>
          <w:sz w:val="24"/>
          <w:szCs w:val="24"/>
        </w:rPr>
        <w:t> </w:t>
      </w:r>
      <w:r w:rsidR="001849C9" w:rsidRPr="001849C9">
        <w:rPr>
          <w:rFonts w:hAnsi="Times New Roman" w:cs="Times New Roman"/>
          <w:color w:val="000000"/>
          <w:sz w:val="24"/>
          <w:szCs w:val="24"/>
          <w:lang w:val="ru-RU"/>
        </w:rPr>
        <w:t>листок</w:t>
      </w:r>
      <w:r w:rsidR="001849C9">
        <w:rPr>
          <w:rFonts w:hAnsi="Times New Roman" w:cs="Times New Roman"/>
          <w:color w:val="000000"/>
          <w:sz w:val="24"/>
          <w:szCs w:val="24"/>
        </w:rPr>
        <w:t> </w:t>
      </w:r>
      <w:r w:rsidR="001849C9" w:rsidRPr="001849C9">
        <w:rPr>
          <w:rFonts w:hAnsi="Times New Roman" w:cs="Times New Roman"/>
          <w:color w:val="000000"/>
          <w:sz w:val="24"/>
          <w:szCs w:val="24"/>
          <w:lang w:val="ru-RU"/>
        </w:rPr>
        <w:t>в день выдачи зарплаты за вторую половину месяца.</w:t>
      </w:r>
    </w:p>
    <w:p w:rsidR="00477A7A" w:rsidRPr="001849C9" w:rsidRDefault="001849C9">
      <w:pPr>
        <w:jc w:val="center"/>
        <w:rPr>
          <w:rFonts w:hAnsi="Times New Roman" w:cs="Times New Roman"/>
          <w:color w:val="000000"/>
          <w:sz w:val="24"/>
          <w:szCs w:val="24"/>
          <w:lang w:val="ru-RU"/>
        </w:rPr>
      </w:pPr>
      <w:r>
        <w:rPr>
          <w:rFonts w:hAnsi="Times New Roman" w:cs="Times New Roman"/>
          <w:b/>
          <w:bCs/>
          <w:color w:val="000000"/>
          <w:sz w:val="24"/>
          <w:szCs w:val="24"/>
        </w:rPr>
        <w:t>IV</w:t>
      </w:r>
      <w:r w:rsidRPr="001849C9">
        <w:rPr>
          <w:rFonts w:hAnsi="Times New Roman" w:cs="Times New Roman"/>
          <w:b/>
          <w:bCs/>
          <w:color w:val="000000"/>
          <w:sz w:val="24"/>
          <w:szCs w:val="24"/>
          <w:lang w:val="ru-RU"/>
        </w:rPr>
        <w:t>. План счетов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1. Бухгалтерский учет ведется с использованием Рабочего плана счетов </w:t>
      </w:r>
      <w:r w:rsidRPr="003C20A9">
        <w:rPr>
          <w:rFonts w:hAnsi="Times New Roman" w:cs="Times New Roman"/>
          <w:b/>
          <w:color w:val="000000"/>
          <w:sz w:val="24"/>
          <w:szCs w:val="24"/>
          <w:lang w:val="ru-RU"/>
        </w:rPr>
        <w:t>(приложение 6)</w:t>
      </w:r>
      <w:r w:rsidRPr="001849C9">
        <w:rPr>
          <w:rFonts w:hAnsi="Times New Roman" w:cs="Times New Roman"/>
          <w:color w:val="000000"/>
          <w:sz w:val="24"/>
          <w:szCs w:val="24"/>
          <w:lang w:val="ru-RU"/>
        </w:rPr>
        <w:t xml:space="preserve">, разработанного в соответствии с Инструкцией к Единому плану счетов № 157н, Инструкцией № 174н, за исключением операций, указанных в пункте 2 раздела </w:t>
      </w:r>
      <w:r>
        <w:rPr>
          <w:rFonts w:hAnsi="Times New Roman" w:cs="Times New Roman"/>
          <w:color w:val="000000"/>
          <w:sz w:val="24"/>
          <w:szCs w:val="24"/>
        </w:rPr>
        <w:t>IV</w:t>
      </w:r>
      <w:r w:rsidRPr="001849C9">
        <w:rPr>
          <w:rFonts w:hAnsi="Times New Roman" w:cs="Times New Roman"/>
          <w:color w:val="000000"/>
          <w:sz w:val="24"/>
          <w:szCs w:val="24"/>
          <w:lang w:val="ru-RU"/>
        </w:rPr>
        <w:t xml:space="preserve"> настоящей учетной политики.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пункты 2 и 6 Инструкции к Единому плану счетов № 157н, пункт 19 СГС</w:t>
      </w:r>
      <w:r>
        <w:rPr>
          <w:rFonts w:hAnsi="Times New Roman" w:cs="Times New Roman"/>
          <w:color w:val="000000"/>
          <w:sz w:val="24"/>
          <w:szCs w:val="24"/>
        </w:rPr>
        <w:t> </w:t>
      </w:r>
      <w:r w:rsidRPr="001849C9">
        <w:rPr>
          <w:rFonts w:hAnsi="Times New Roman" w:cs="Times New Roman"/>
          <w:color w:val="000000"/>
          <w:sz w:val="24"/>
          <w:szCs w:val="24"/>
          <w:lang w:val="ru-RU"/>
        </w:rPr>
        <w:t>«Концептуальные основы бухучета и отчетности», подпункт «б» пункта 9 СГС «Учетная</w:t>
      </w:r>
      <w:r>
        <w:rPr>
          <w:rFonts w:hAnsi="Times New Roman" w:cs="Times New Roman"/>
          <w:color w:val="000000"/>
          <w:sz w:val="24"/>
          <w:szCs w:val="24"/>
        </w:rPr>
        <w:t> </w:t>
      </w:r>
      <w:r w:rsidRPr="001849C9">
        <w:rPr>
          <w:rFonts w:hAnsi="Times New Roman" w:cs="Times New Roman"/>
          <w:color w:val="000000"/>
          <w:sz w:val="24"/>
          <w:szCs w:val="24"/>
          <w:lang w:val="ru-RU"/>
        </w:rPr>
        <w:t>политика, оценочные значения и ошибки».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При отражении в бухучете хозяйственных операций 1–18-е разряды номера счета Рабочего плана счетов формируются следующим образом.</w:t>
      </w:r>
    </w:p>
    <w:tbl>
      <w:tblPr>
        <w:tblW w:w="10815" w:type="dxa"/>
        <w:tblCellMar>
          <w:top w:w="15" w:type="dxa"/>
          <w:left w:w="15" w:type="dxa"/>
          <w:bottom w:w="15" w:type="dxa"/>
          <w:right w:w="15" w:type="dxa"/>
        </w:tblCellMar>
        <w:tblLook w:val="0600"/>
      </w:tblPr>
      <w:tblGrid>
        <w:gridCol w:w="1920"/>
        <w:gridCol w:w="8895"/>
      </w:tblGrid>
      <w:tr w:rsidR="00477A7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77A7A" w:rsidRDefault="001849C9">
            <w:r>
              <w:rPr>
                <w:rFonts w:hAnsi="Times New Roman" w:cs="Times New Roman"/>
                <w:b/>
                <w:bCs/>
                <w:color w:val="000000"/>
                <w:sz w:val="24"/>
                <w:szCs w:val="24"/>
              </w:rPr>
              <w:t>Разряд</w:t>
            </w:r>
            <w:r>
              <w:br/>
            </w:r>
            <w:r>
              <w:rPr>
                <w:rFonts w:hAnsi="Times New Roman" w:cs="Times New Roman"/>
                <w:b/>
                <w:bCs/>
                <w:color w:val="000000"/>
                <w:sz w:val="24"/>
                <w:szCs w:val="24"/>
              </w:rPr>
              <w:t xml:space="preserve"> </w:t>
            </w:r>
            <w:r>
              <w:rPr>
                <w:rFonts w:hAnsi="Times New Roman" w:cs="Times New Roman"/>
                <w:b/>
                <w:bCs/>
                <w:color w:val="000000"/>
                <w:sz w:val="24"/>
                <w:szCs w:val="24"/>
              </w:rPr>
              <w:tab/>
            </w:r>
            <w:r>
              <w:rPr>
                <w:rFonts w:hAnsi="Times New Roman" w:cs="Times New Roman"/>
                <w:b/>
                <w:bCs/>
                <w:color w:val="000000"/>
                <w:sz w:val="24"/>
                <w:szCs w:val="24"/>
              </w:rPr>
              <w:tab/>
            </w:r>
            <w:r>
              <w:rPr>
                <w:rFonts w:hAnsi="Times New Roman" w:cs="Times New Roman"/>
                <w:b/>
                <w:bCs/>
                <w:color w:val="000000"/>
                <w:sz w:val="24"/>
                <w:szCs w:val="24"/>
              </w:rPr>
              <w:tab/>
              <w:t>номера счета</w:t>
            </w:r>
          </w:p>
        </w:tc>
        <w:tc>
          <w:tcPr>
            <w:tcW w:w="8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77A7A" w:rsidRDefault="001849C9">
            <w:r>
              <w:rPr>
                <w:rFonts w:hAnsi="Times New Roman" w:cs="Times New Roman"/>
                <w:b/>
                <w:bCs/>
                <w:color w:val="000000"/>
                <w:sz w:val="24"/>
                <w:szCs w:val="24"/>
              </w:rPr>
              <w:t>Код</w:t>
            </w:r>
          </w:p>
        </w:tc>
      </w:tr>
      <w:tr w:rsidR="00477A7A" w:rsidRPr="005F1C7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77A7A" w:rsidRDefault="001849C9">
            <w:r>
              <w:rPr>
                <w:rFonts w:hAnsi="Times New Roman" w:cs="Times New Roman"/>
                <w:color w:val="000000"/>
                <w:sz w:val="24"/>
                <w:szCs w:val="24"/>
              </w:rPr>
              <w:t>1–4</w:t>
            </w:r>
          </w:p>
        </w:tc>
        <w:tc>
          <w:tcPr>
            <w:tcW w:w="8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849C9" w:rsidRDefault="00477A7A">
            <w:pPr>
              <w:rPr>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Аналитический код вида услуги:</w:t>
            </w:r>
          </w:p>
          <w:p w:rsidR="00477A7A" w:rsidRPr="001849C9" w:rsidRDefault="003C20A9" w:rsidP="003C20A9">
            <w:pPr>
              <w:rPr>
                <w:rFonts w:hAnsi="Times New Roman" w:cs="Times New Roman"/>
                <w:color w:val="000000"/>
                <w:sz w:val="24"/>
                <w:szCs w:val="24"/>
                <w:lang w:val="ru-RU"/>
              </w:rPr>
            </w:pPr>
            <w:r>
              <w:rPr>
                <w:lang w:val="ru-RU"/>
              </w:rPr>
              <w:t>0801</w:t>
            </w:r>
            <w:r w:rsidR="001849C9" w:rsidRPr="001849C9">
              <w:rPr>
                <w:rFonts w:hAnsi="Times New Roman" w:cs="Times New Roman"/>
                <w:color w:val="000000"/>
                <w:sz w:val="24"/>
                <w:szCs w:val="24"/>
                <w:lang w:val="ru-RU"/>
              </w:rPr>
              <w:t xml:space="preserve"> </w:t>
            </w:r>
            <w:r>
              <w:rPr>
                <w:rFonts w:hAnsi="Times New Roman" w:cs="Times New Roman"/>
                <w:color w:val="000000"/>
                <w:sz w:val="24"/>
                <w:szCs w:val="24"/>
                <w:lang w:val="ru-RU"/>
              </w:rPr>
              <w:t>«КУЛЬТУРА</w:t>
            </w:r>
            <w:r w:rsidR="001849C9" w:rsidRPr="001849C9">
              <w:rPr>
                <w:rFonts w:hAnsi="Times New Roman" w:cs="Times New Roman"/>
                <w:color w:val="000000"/>
                <w:sz w:val="24"/>
                <w:szCs w:val="24"/>
                <w:lang w:val="ru-RU"/>
              </w:rPr>
              <w:t>»</w:t>
            </w:r>
          </w:p>
        </w:tc>
      </w:tr>
      <w:tr w:rsidR="00477A7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5–14</w:t>
            </w:r>
          </w:p>
        </w:tc>
        <w:tc>
          <w:tcPr>
            <w:tcW w:w="8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849C9" w:rsidRDefault="00477A7A">
            <w:pPr>
              <w:rPr>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Код целевой статьи расходов при осуществлении деятельности с целевыми средствами:</w:t>
            </w:r>
          </w:p>
          <w:p w:rsidR="00477A7A" w:rsidRPr="001849C9" w:rsidRDefault="00477A7A">
            <w:pPr>
              <w:rPr>
                <w:lang w:val="ru-RU"/>
              </w:rPr>
            </w:pPr>
          </w:p>
          <w:p w:rsidR="00477A7A" w:rsidRPr="001849C9" w:rsidRDefault="001849C9">
            <w:pPr>
              <w:numPr>
                <w:ilvl w:val="0"/>
                <w:numId w:val="1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в рамках национальных проектов (программ), комплексного плана модернизации и расширения магистральной инфраструктуры (региональных проектов в составе национальных проектов);</w:t>
            </w:r>
          </w:p>
          <w:p w:rsidR="00477A7A" w:rsidRPr="001849C9" w:rsidRDefault="00477A7A">
            <w:pPr>
              <w:rPr>
                <w:lang w:val="ru-RU"/>
              </w:rPr>
            </w:pPr>
          </w:p>
          <w:p w:rsidR="00477A7A" w:rsidRPr="001849C9" w:rsidRDefault="001849C9">
            <w:pPr>
              <w:numPr>
                <w:ilvl w:val="0"/>
                <w:numId w:val="10"/>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если указание целевой статьи предусмотрено требованиями целевого назначения активов, обязательств, иных объектов бухгалтерского учета.</w:t>
            </w:r>
          </w:p>
          <w:p w:rsidR="00477A7A" w:rsidRPr="001849C9" w:rsidRDefault="00477A7A">
            <w:pPr>
              <w:rPr>
                <w:lang w:val="ru-RU"/>
              </w:rPr>
            </w:pPr>
          </w:p>
          <w:p w:rsidR="00477A7A" w:rsidRDefault="001849C9">
            <w:pPr>
              <w:rPr>
                <w:rFonts w:hAnsi="Times New Roman" w:cs="Times New Roman"/>
                <w:color w:val="000000"/>
                <w:sz w:val="24"/>
                <w:szCs w:val="24"/>
              </w:rPr>
            </w:pPr>
            <w:r>
              <w:rPr>
                <w:rFonts w:hAnsi="Times New Roman" w:cs="Times New Roman"/>
                <w:color w:val="000000"/>
                <w:sz w:val="24"/>
                <w:szCs w:val="24"/>
              </w:rPr>
              <w:t>В остальных случаях – нули</w:t>
            </w:r>
          </w:p>
        </w:tc>
      </w:tr>
      <w:tr w:rsidR="00477A7A" w:rsidRPr="005F1C7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15–17</w:t>
            </w:r>
          </w:p>
        </w:tc>
        <w:tc>
          <w:tcPr>
            <w:tcW w:w="8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849C9" w:rsidRDefault="00477A7A">
            <w:pPr>
              <w:rPr>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Код вида поступлений или выбытий, соответствующий:</w:t>
            </w:r>
          </w:p>
          <w:p w:rsidR="00477A7A" w:rsidRPr="001849C9" w:rsidRDefault="00477A7A">
            <w:pPr>
              <w:rPr>
                <w:lang w:val="ru-RU"/>
              </w:rPr>
            </w:pPr>
          </w:p>
          <w:p w:rsidR="00477A7A" w:rsidRPr="001849C9" w:rsidRDefault="001849C9">
            <w:pPr>
              <w:numPr>
                <w:ilvl w:val="0"/>
                <w:numId w:val="11"/>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аналитической группе подвида доходов бюджетов;</w:t>
            </w:r>
          </w:p>
          <w:p w:rsidR="00477A7A" w:rsidRPr="001849C9" w:rsidRDefault="00477A7A">
            <w:pPr>
              <w:rPr>
                <w:lang w:val="ru-RU"/>
              </w:rPr>
            </w:pPr>
          </w:p>
          <w:p w:rsidR="00477A7A" w:rsidRDefault="001849C9">
            <w:pPr>
              <w:numPr>
                <w:ilvl w:val="0"/>
                <w:numId w:val="11"/>
              </w:numPr>
              <w:ind w:left="780" w:right="180"/>
              <w:contextualSpacing/>
              <w:rPr>
                <w:rFonts w:hAnsi="Times New Roman" w:cs="Times New Roman"/>
                <w:color w:val="000000"/>
                <w:sz w:val="24"/>
                <w:szCs w:val="24"/>
              </w:rPr>
            </w:pPr>
            <w:r>
              <w:rPr>
                <w:rFonts w:hAnsi="Times New Roman" w:cs="Times New Roman"/>
                <w:color w:val="000000"/>
                <w:sz w:val="24"/>
                <w:szCs w:val="24"/>
              </w:rPr>
              <w:t>коду вида расходов;</w:t>
            </w:r>
          </w:p>
          <w:p w:rsidR="00477A7A" w:rsidRDefault="00477A7A"/>
          <w:p w:rsidR="00477A7A" w:rsidRPr="001849C9" w:rsidRDefault="001849C9">
            <w:pPr>
              <w:numPr>
                <w:ilvl w:val="0"/>
                <w:numId w:val="11"/>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аналитической группе вида источников финансирования</w:t>
            </w:r>
            <w:r w:rsidRPr="001849C9">
              <w:rPr>
                <w:lang w:val="ru-RU"/>
              </w:rPr>
              <w:br/>
            </w:r>
            <w:r w:rsidRPr="001849C9">
              <w:rPr>
                <w:rFonts w:hAnsi="Times New Roman" w:cs="Times New Roman"/>
                <w:color w:val="000000"/>
                <w:sz w:val="24"/>
                <w:szCs w:val="24"/>
                <w:lang w:val="ru-RU"/>
              </w:rPr>
              <w:t xml:space="preserve"> </w:t>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t>дефицитов бюджетов</w:t>
            </w:r>
          </w:p>
        </w:tc>
      </w:tr>
      <w:tr w:rsidR="00477A7A" w:rsidRPr="005F1C7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18</w:t>
            </w:r>
          </w:p>
        </w:tc>
        <w:tc>
          <w:tcPr>
            <w:tcW w:w="8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849C9" w:rsidRDefault="00477A7A">
            <w:pPr>
              <w:rPr>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Код вида финансового обеспечения (деятельности):</w:t>
            </w:r>
          </w:p>
          <w:p w:rsidR="00477A7A" w:rsidRPr="001849C9" w:rsidRDefault="00477A7A">
            <w:pPr>
              <w:rPr>
                <w:lang w:val="ru-RU"/>
              </w:rPr>
            </w:pPr>
          </w:p>
          <w:p w:rsidR="00477A7A" w:rsidRPr="001849C9" w:rsidRDefault="001849C9">
            <w:pPr>
              <w:numPr>
                <w:ilvl w:val="0"/>
                <w:numId w:val="1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2 – приносящая доход деятельность (собственные доходы</w:t>
            </w:r>
            <w:r w:rsidRPr="001849C9">
              <w:rPr>
                <w:lang w:val="ru-RU"/>
              </w:rPr>
              <w:br/>
            </w:r>
            <w:r w:rsidRPr="001849C9">
              <w:rPr>
                <w:rFonts w:hAnsi="Times New Roman" w:cs="Times New Roman"/>
                <w:color w:val="000000"/>
                <w:sz w:val="24"/>
                <w:szCs w:val="24"/>
                <w:lang w:val="ru-RU"/>
              </w:rPr>
              <w:t xml:space="preserve"> </w:t>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t>учреждения);</w:t>
            </w:r>
          </w:p>
          <w:p w:rsidR="00477A7A" w:rsidRDefault="00477A7A">
            <w:pPr>
              <w:rPr>
                <w:lang w:val="ru-RU"/>
              </w:rPr>
            </w:pPr>
          </w:p>
          <w:p w:rsidR="00A848A0" w:rsidRPr="001849C9" w:rsidRDefault="00A848A0">
            <w:pPr>
              <w:rPr>
                <w:lang w:val="ru-RU"/>
              </w:rPr>
            </w:pPr>
          </w:p>
          <w:p w:rsidR="00477A7A" w:rsidRDefault="001849C9">
            <w:pPr>
              <w:numPr>
                <w:ilvl w:val="0"/>
                <w:numId w:val="12"/>
              </w:numPr>
              <w:ind w:left="780" w:right="180"/>
              <w:contextualSpacing/>
              <w:rPr>
                <w:rFonts w:hAnsi="Times New Roman" w:cs="Times New Roman"/>
                <w:color w:val="000000"/>
                <w:sz w:val="24"/>
                <w:szCs w:val="24"/>
              </w:rPr>
            </w:pPr>
            <w:r>
              <w:rPr>
                <w:rFonts w:hAnsi="Times New Roman" w:cs="Times New Roman"/>
                <w:color w:val="000000"/>
                <w:sz w:val="24"/>
                <w:szCs w:val="24"/>
              </w:rPr>
              <w:t>3 – средства во временном распоряжении;</w:t>
            </w:r>
          </w:p>
          <w:p w:rsidR="00477A7A" w:rsidRDefault="00477A7A">
            <w:pPr>
              <w:rPr>
                <w:lang w:val="ru-RU"/>
              </w:rPr>
            </w:pPr>
          </w:p>
          <w:p w:rsidR="00A848A0" w:rsidRPr="00A848A0" w:rsidRDefault="00A848A0">
            <w:pPr>
              <w:rPr>
                <w:lang w:val="ru-RU"/>
              </w:rPr>
            </w:pPr>
          </w:p>
          <w:p w:rsidR="00477A7A" w:rsidRPr="001849C9" w:rsidRDefault="001849C9">
            <w:pPr>
              <w:numPr>
                <w:ilvl w:val="0"/>
                <w:numId w:val="1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4 – субсидия на выполнение государственного задания;</w:t>
            </w:r>
          </w:p>
          <w:p w:rsidR="00477A7A" w:rsidRDefault="00477A7A">
            <w:pPr>
              <w:rPr>
                <w:lang w:val="ru-RU"/>
              </w:rPr>
            </w:pPr>
          </w:p>
          <w:p w:rsidR="00A848A0" w:rsidRPr="001849C9" w:rsidRDefault="00A848A0">
            <w:pPr>
              <w:rPr>
                <w:lang w:val="ru-RU"/>
              </w:rPr>
            </w:pPr>
          </w:p>
          <w:p w:rsidR="00477A7A" w:rsidRDefault="001849C9">
            <w:pPr>
              <w:numPr>
                <w:ilvl w:val="0"/>
                <w:numId w:val="12"/>
              </w:numPr>
              <w:ind w:left="780" w:right="180"/>
              <w:contextualSpacing/>
              <w:rPr>
                <w:rFonts w:hAnsi="Times New Roman" w:cs="Times New Roman"/>
                <w:color w:val="000000"/>
                <w:sz w:val="24"/>
                <w:szCs w:val="24"/>
              </w:rPr>
            </w:pPr>
            <w:r>
              <w:rPr>
                <w:rFonts w:hAnsi="Times New Roman" w:cs="Times New Roman"/>
                <w:color w:val="000000"/>
                <w:sz w:val="24"/>
                <w:szCs w:val="24"/>
              </w:rPr>
              <w:t>5 – субсидии на иные цели;</w:t>
            </w:r>
          </w:p>
          <w:p w:rsidR="00477A7A" w:rsidRDefault="00477A7A">
            <w:pPr>
              <w:rPr>
                <w:lang w:val="ru-RU"/>
              </w:rPr>
            </w:pPr>
          </w:p>
          <w:p w:rsidR="00A848A0" w:rsidRPr="00A848A0" w:rsidRDefault="00A848A0">
            <w:pPr>
              <w:rPr>
                <w:lang w:val="ru-RU"/>
              </w:rPr>
            </w:pPr>
          </w:p>
          <w:p w:rsidR="00477A7A" w:rsidRPr="001849C9" w:rsidRDefault="001849C9">
            <w:pPr>
              <w:numPr>
                <w:ilvl w:val="0"/>
                <w:numId w:val="12"/>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6 – субсидии на цели осуществления капитальных вложений</w:t>
            </w:r>
          </w:p>
        </w:tc>
      </w:tr>
    </w:tbl>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Основание: пункты 21–21.2 Инструкции к Единому плану счетов № 157н, пункт 2.1 Инструкции № 174н.</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Кроме забалансовых счетов, утвержденных в Инструкции к Единому плану счетов № 157н, учреждение применяет дополнительные забалансовые счета, утвержденные в Рабочем плане счетов </w:t>
      </w:r>
      <w:r w:rsidRPr="003C20A9">
        <w:rPr>
          <w:rFonts w:hAnsi="Times New Roman" w:cs="Times New Roman"/>
          <w:b/>
          <w:color w:val="000000"/>
          <w:sz w:val="24"/>
          <w:szCs w:val="24"/>
          <w:lang w:val="ru-RU"/>
        </w:rPr>
        <w:t>(приложение 6).</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332 Инструкции к Единому плану счетов № 157н, пункт 19 СГС</w:t>
      </w:r>
      <w:r>
        <w:rPr>
          <w:rFonts w:hAnsi="Times New Roman" w:cs="Times New Roman"/>
          <w:color w:val="000000"/>
          <w:sz w:val="24"/>
          <w:szCs w:val="24"/>
        </w:rPr>
        <w:t> </w:t>
      </w:r>
      <w:r w:rsidRPr="001849C9">
        <w:rPr>
          <w:rFonts w:hAnsi="Times New Roman" w:cs="Times New Roman"/>
          <w:color w:val="000000"/>
          <w:sz w:val="24"/>
          <w:szCs w:val="24"/>
          <w:lang w:val="ru-RU"/>
        </w:rPr>
        <w:t>«Концептуальные основы бухучета и отчетности».</w:t>
      </w:r>
    </w:p>
    <w:p w:rsidR="003C20A9" w:rsidRDefault="003C20A9">
      <w:pPr>
        <w:jc w:val="center"/>
        <w:rPr>
          <w:rFonts w:hAnsi="Times New Roman" w:cs="Times New Roman"/>
          <w:b/>
          <w:bCs/>
          <w:color w:val="000000"/>
          <w:sz w:val="24"/>
          <w:szCs w:val="24"/>
          <w:lang w:val="ru-RU"/>
        </w:rPr>
      </w:pPr>
    </w:p>
    <w:p w:rsidR="00477A7A" w:rsidRPr="001849C9" w:rsidRDefault="001849C9">
      <w:pPr>
        <w:jc w:val="center"/>
        <w:rPr>
          <w:rFonts w:hAnsi="Times New Roman" w:cs="Times New Roman"/>
          <w:color w:val="000000"/>
          <w:sz w:val="24"/>
          <w:szCs w:val="24"/>
          <w:lang w:val="ru-RU"/>
        </w:rPr>
      </w:pPr>
      <w:r>
        <w:rPr>
          <w:rFonts w:hAnsi="Times New Roman" w:cs="Times New Roman"/>
          <w:b/>
          <w:bCs/>
          <w:color w:val="000000"/>
          <w:sz w:val="24"/>
          <w:szCs w:val="24"/>
        </w:rPr>
        <w:t>V</w:t>
      </w:r>
      <w:r w:rsidRPr="001849C9">
        <w:rPr>
          <w:rFonts w:hAnsi="Times New Roman" w:cs="Times New Roman"/>
          <w:b/>
          <w:bCs/>
          <w:color w:val="000000"/>
          <w:sz w:val="24"/>
          <w:szCs w:val="24"/>
          <w:lang w:val="ru-RU"/>
        </w:rPr>
        <w:t>. Методика ведения бухгалтерского учета</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1. Общие положения</w:t>
      </w:r>
    </w:p>
    <w:p w:rsidR="00477A7A" w:rsidRPr="003C20A9" w:rsidRDefault="001849C9">
      <w:pPr>
        <w:rPr>
          <w:rFonts w:hAnsi="Times New Roman" w:cs="Times New Roman"/>
          <w:b/>
          <w:color w:val="000000"/>
          <w:sz w:val="24"/>
          <w:szCs w:val="24"/>
          <w:lang w:val="ru-RU"/>
        </w:rPr>
      </w:pPr>
      <w:r w:rsidRPr="001849C9">
        <w:rPr>
          <w:rFonts w:hAnsi="Times New Roman" w:cs="Times New Roman"/>
          <w:color w:val="000000"/>
          <w:sz w:val="24"/>
          <w:szCs w:val="24"/>
          <w:lang w:val="ru-RU"/>
        </w:rPr>
        <w:t xml:space="preserve">1.1. Бухучет ведется по первичным документам, которые проверены сотрудниками бухгалтерии в соответствии с положением о внутреннем финансовом контроле </w:t>
      </w:r>
      <w:r w:rsidRPr="003C20A9">
        <w:rPr>
          <w:rFonts w:hAnsi="Times New Roman" w:cs="Times New Roman"/>
          <w:b/>
          <w:color w:val="000000"/>
          <w:sz w:val="24"/>
          <w:szCs w:val="24"/>
          <w:lang w:val="ru-RU"/>
        </w:rPr>
        <w:t>(приложение 14).</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3 Инструкции к Единому плану счетов № 157н, пункт 23 СГС «Концептуальные основы бухучета и отчетности».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1.2. Для случаев, которые не установлены в федеральных стандартах и других нормативно-правовых актах, регулирующих бухучет, метод определения справедливой стоимости выбирает комиссия учреждения по поступлению и выбытию активов.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54 СГС «Концептуальные основы бухучета и отчетности».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1.3. В случае если для показателя, необходимого для ведения бухгалтерского учета, не установлен метод оценки в законодательстве и в настоящей учетной политике, то величина оценочного показателя определяется профессиональным суждением главного бухгалтера.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6 СГС «Учетная политика, оценочные значения и ошибки».</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2. Основные средства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2.1. Учреждение учитывает в составе основных средств материальные объекты имущества, независимо от их стоимости, со сроком полезного использования более 12 месяцев, а также бесконтактные термометры, санитайзеры, диспенсеры для антисептиков, штампы, печати и инвентарь. Перечень объектов, которые относятся к группе «Инвентарь производственный и хозяйственный», приведен в </w:t>
      </w:r>
      <w:r w:rsidRPr="003C20A9">
        <w:rPr>
          <w:rFonts w:hAnsi="Times New Roman" w:cs="Times New Roman"/>
          <w:b/>
          <w:color w:val="000000"/>
          <w:sz w:val="24"/>
          <w:szCs w:val="24"/>
          <w:lang w:val="ru-RU"/>
        </w:rPr>
        <w:t>приложении 7</w:t>
      </w:r>
      <w:r w:rsidRPr="001849C9">
        <w:rPr>
          <w:rFonts w:hAnsi="Times New Roman" w:cs="Times New Roman"/>
          <w:color w:val="000000"/>
          <w:sz w:val="24"/>
          <w:szCs w:val="24"/>
          <w:lang w:val="ru-RU"/>
        </w:rPr>
        <w:t>.</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2.2. В один инвентарный объект, признаваемый комплексом объектов основных средств, объединяются объекты имущества несущественной стоимости, имеющие одинаковые сроки полезного и ожидаемого использования:</w:t>
      </w:r>
    </w:p>
    <w:p w:rsidR="00477A7A" w:rsidRDefault="001849C9">
      <w:pPr>
        <w:numPr>
          <w:ilvl w:val="0"/>
          <w:numId w:val="13"/>
        </w:numPr>
        <w:ind w:left="780" w:right="180"/>
        <w:contextualSpacing/>
        <w:rPr>
          <w:rFonts w:hAnsi="Times New Roman" w:cs="Times New Roman"/>
          <w:color w:val="000000"/>
          <w:sz w:val="24"/>
          <w:szCs w:val="24"/>
        </w:rPr>
      </w:pPr>
      <w:r>
        <w:rPr>
          <w:rFonts w:hAnsi="Times New Roman" w:cs="Times New Roman"/>
          <w:color w:val="000000"/>
          <w:sz w:val="24"/>
          <w:szCs w:val="24"/>
        </w:rPr>
        <w:t>объекты библиотечного фонда;</w:t>
      </w:r>
    </w:p>
    <w:p w:rsidR="00477A7A" w:rsidRPr="001849C9" w:rsidRDefault="001849C9">
      <w:pPr>
        <w:numPr>
          <w:ilvl w:val="0"/>
          <w:numId w:val="1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мебель для обстановки одного помещения: столы, стулья, стеллажи, шкафы, полки;</w:t>
      </w:r>
    </w:p>
    <w:p w:rsidR="00477A7A" w:rsidRPr="001849C9" w:rsidRDefault="001849C9">
      <w:pPr>
        <w:numPr>
          <w:ilvl w:val="0"/>
          <w:numId w:val="1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компьютерное и периферийное оборудование: системные блоки, мониторы, компьютерные мыши, клавиатуры, принтеры, сканеры, колонки, акустические системы, микрофоны, веб-камеры, устройства захвата видео, внешние ТВ-тюнеры, внешние накопители на жестких дисках;</w:t>
      </w:r>
    </w:p>
    <w:p w:rsidR="007B5024" w:rsidRDefault="007B5024">
      <w:pPr>
        <w:rPr>
          <w:rFonts w:hAnsi="Times New Roman" w:cs="Times New Roman"/>
          <w:color w:val="000000"/>
          <w:sz w:val="24"/>
          <w:szCs w:val="24"/>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Не считается существенной стоимость до 20 000 руб. за один имущественный объект. Необходимость объединения и конкретный перечень объединяемых объектов определяет комиссия учреждения по поступлению и выбытию активов.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10 СГС «Основные средства».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2.3.</w:t>
      </w:r>
      <w:r>
        <w:rPr>
          <w:rFonts w:hAnsi="Times New Roman" w:cs="Times New Roman"/>
          <w:color w:val="000000"/>
          <w:sz w:val="24"/>
          <w:szCs w:val="24"/>
        </w:rPr>
        <w:t> </w:t>
      </w:r>
      <w:r w:rsidRPr="001849C9">
        <w:rPr>
          <w:rFonts w:hAnsi="Times New Roman" w:cs="Times New Roman"/>
          <w:color w:val="000000"/>
          <w:sz w:val="24"/>
          <w:szCs w:val="24"/>
          <w:lang w:val="ru-RU"/>
        </w:rPr>
        <w:t>Уникальный инвентарный номер состоит из десяти знаков и присваивается в порядке:</w:t>
      </w:r>
    </w:p>
    <w:p w:rsidR="00477A7A" w:rsidRPr="001849C9" w:rsidRDefault="001849C9">
      <w:pPr>
        <w:numPr>
          <w:ilvl w:val="0"/>
          <w:numId w:val="1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1-й разряд – амортизационная группа, к которой отнесен объект при принятии к учету (при отнесении инвентарного объекта к 10-й амортизационной группе в данном разряде проставляется «0»);</w:t>
      </w:r>
    </w:p>
    <w:p w:rsidR="00477A7A" w:rsidRPr="001849C9" w:rsidRDefault="001849C9">
      <w:pPr>
        <w:numPr>
          <w:ilvl w:val="0"/>
          <w:numId w:val="1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2–4-е разряды – код объекта учета синтетического счета в Плане счетов бухгалтерского учета (приложение 1 к приказу Минфина России от 16.12.2010 № 174н);</w:t>
      </w:r>
    </w:p>
    <w:p w:rsidR="00477A7A" w:rsidRPr="001849C9" w:rsidRDefault="001849C9">
      <w:pPr>
        <w:numPr>
          <w:ilvl w:val="0"/>
          <w:numId w:val="1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5–6-е разряды – код группы и вида синтетического счета Плана счетов бухгалтерского учета (приложение 1 к приказу Минфина России от 16.12.2010 № 174н);</w:t>
      </w:r>
    </w:p>
    <w:p w:rsidR="00477A7A" w:rsidRPr="001849C9" w:rsidRDefault="001849C9">
      <w:pPr>
        <w:numPr>
          <w:ilvl w:val="0"/>
          <w:numId w:val="14"/>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7–10-е разряды – порядковый номер нефинансового актива.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9 СГС «Основные средства», пункт 46 Инструкции к Единому плану счетов № 157н.</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2.4. Присвоенный объекту инвентарный номер обозначается путем нанесения номера на инвентарный объект краской или водостойким маркером. В случае если объект является сложным (комплексом конструктивно-сочлененных предметов), инвентарный номер обозначается на каждом составляющем элементе тем же способом, что и на сложном объекте.</w:t>
      </w:r>
    </w:p>
    <w:p w:rsidR="00477A7A" w:rsidRDefault="001849C9">
      <w:pPr>
        <w:rPr>
          <w:rFonts w:hAnsi="Times New Roman" w:cs="Times New Roman"/>
          <w:color w:val="000000"/>
          <w:sz w:val="24"/>
          <w:szCs w:val="24"/>
        </w:rPr>
      </w:pPr>
      <w:r w:rsidRPr="001849C9">
        <w:rPr>
          <w:rFonts w:hAnsi="Times New Roman" w:cs="Times New Roman"/>
          <w:color w:val="000000"/>
          <w:sz w:val="24"/>
          <w:szCs w:val="24"/>
          <w:lang w:val="ru-RU"/>
        </w:rPr>
        <w:t>2.5. Затраты по замене отдельных составных частей комплекса</w:t>
      </w:r>
      <w:r>
        <w:rPr>
          <w:rFonts w:hAnsi="Times New Roman" w:cs="Times New Roman"/>
          <w:color w:val="000000"/>
          <w:sz w:val="24"/>
          <w:szCs w:val="24"/>
        </w:rPr>
        <w:t> </w:t>
      </w:r>
      <w:r w:rsidRPr="001849C9">
        <w:rPr>
          <w:rFonts w:hAnsi="Times New Roman" w:cs="Times New Roman"/>
          <w:color w:val="000000"/>
          <w:sz w:val="24"/>
          <w:szCs w:val="24"/>
          <w:lang w:val="ru-RU"/>
        </w:rPr>
        <w:t xml:space="preserve"> конструктивно-сочлененных предметов, в том числе при капитальном ремонте, включаются в момент их возникновения в стоимость объекта. Одновременно с его стоимости списывается в текущие расходы стоимость</w:t>
      </w:r>
      <w:r>
        <w:rPr>
          <w:rFonts w:hAnsi="Times New Roman" w:cs="Times New Roman"/>
          <w:color w:val="000000"/>
          <w:sz w:val="24"/>
          <w:szCs w:val="24"/>
        </w:rPr>
        <w:t> </w:t>
      </w:r>
      <w:r w:rsidRPr="001849C9">
        <w:rPr>
          <w:rFonts w:hAnsi="Times New Roman" w:cs="Times New Roman"/>
          <w:color w:val="000000"/>
          <w:sz w:val="24"/>
          <w:szCs w:val="24"/>
          <w:lang w:val="ru-RU"/>
        </w:rPr>
        <w:t xml:space="preserve">заменяемых (выбываемых) составных частей. </w:t>
      </w:r>
      <w:r>
        <w:rPr>
          <w:rFonts w:hAnsi="Times New Roman" w:cs="Times New Roman"/>
          <w:color w:val="000000"/>
          <w:sz w:val="24"/>
          <w:szCs w:val="24"/>
        </w:rPr>
        <w:t>Данное правило применяется к следующим группам основных средств:</w:t>
      </w:r>
    </w:p>
    <w:p w:rsidR="00477A7A" w:rsidRDefault="001849C9">
      <w:pPr>
        <w:numPr>
          <w:ilvl w:val="0"/>
          <w:numId w:val="15"/>
        </w:numPr>
        <w:ind w:left="780" w:right="180"/>
        <w:contextualSpacing/>
        <w:rPr>
          <w:rFonts w:hAnsi="Times New Roman" w:cs="Times New Roman"/>
          <w:color w:val="000000"/>
          <w:sz w:val="24"/>
          <w:szCs w:val="24"/>
        </w:rPr>
      </w:pPr>
      <w:r>
        <w:rPr>
          <w:rFonts w:hAnsi="Times New Roman" w:cs="Times New Roman"/>
          <w:color w:val="000000"/>
          <w:sz w:val="24"/>
          <w:szCs w:val="24"/>
        </w:rPr>
        <w:t>машины и оборудование;</w:t>
      </w:r>
    </w:p>
    <w:p w:rsidR="00477A7A" w:rsidRDefault="001849C9">
      <w:pPr>
        <w:numPr>
          <w:ilvl w:val="0"/>
          <w:numId w:val="15"/>
        </w:numPr>
        <w:ind w:left="780" w:right="180"/>
        <w:contextualSpacing/>
        <w:rPr>
          <w:rFonts w:hAnsi="Times New Roman" w:cs="Times New Roman"/>
          <w:color w:val="000000"/>
          <w:sz w:val="24"/>
          <w:szCs w:val="24"/>
        </w:rPr>
      </w:pPr>
      <w:r>
        <w:rPr>
          <w:rFonts w:hAnsi="Times New Roman" w:cs="Times New Roman"/>
          <w:color w:val="000000"/>
          <w:sz w:val="24"/>
          <w:szCs w:val="24"/>
        </w:rPr>
        <w:t>инвентарь производственный и хозяйственный;</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27 СГС «Основные средства».</w:t>
      </w:r>
    </w:p>
    <w:p w:rsidR="00477A7A" w:rsidRDefault="001849C9">
      <w:pPr>
        <w:rPr>
          <w:rFonts w:hAnsi="Times New Roman" w:cs="Times New Roman"/>
          <w:color w:val="000000"/>
          <w:sz w:val="24"/>
          <w:szCs w:val="24"/>
        </w:rPr>
      </w:pPr>
      <w:r w:rsidRPr="001849C9">
        <w:rPr>
          <w:rFonts w:hAnsi="Times New Roman" w:cs="Times New Roman"/>
          <w:color w:val="000000"/>
          <w:sz w:val="24"/>
          <w:szCs w:val="24"/>
          <w:lang w:val="ru-RU"/>
        </w:rPr>
        <w:t xml:space="preserve">2.6. В случае частичной ликвидации или разукомплектации объекта основного средства, если стоимость ликвидируемых (разукомплектованных) частей не выделена в документах поставщика, стоимость таких частей определяется пропорционально следующему показателю </w:t>
      </w:r>
      <w:r>
        <w:rPr>
          <w:rFonts w:hAnsi="Times New Roman" w:cs="Times New Roman"/>
          <w:color w:val="000000"/>
          <w:sz w:val="24"/>
          <w:szCs w:val="24"/>
        </w:rPr>
        <w:t>(в порядке убывания важности):</w:t>
      </w:r>
    </w:p>
    <w:p w:rsidR="00477A7A" w:rsidRDefault="001849C9">
      <w:pPr>
        <w:numPr>
          <w:ilvl w:val="0"/>
          <w:numId w:val="16"/>
        </w:numPr>
        <w:ind w:left="780" w:right="180"/>
        <w:contextualSpacing/>
        <w:rPr>
          <w:rFonts w:hAnsi="Times New Roman" w:cs="Times New Roman"/>
          <w:color w:val="000000"/>
          <w:sz w:val="24"/>
          <w:szCs w:val="24"/>
        </w:rPr>
      </w:pPr>
      <w:r>
        <w:rPr>
          <w:rFonts w:hAnsi="Times New Roman" w:cs="Times New Roman"/>
          <w:color w:val="000000"/>
          <w:sz w:val="24"/>
          <w:szCs w:val="24"/>
        </w:rPr>
        <w:t>площади;</w:t>
      </w:r>
    </w:p>
    <w:p w:rsidR="00477A7A" w:rsidRDefault="001849C9">
      <w:pPr>
        <w:numPr>
          <w:ilvl w:val="0"/>
          <w:numId w:val="16"/>
        </w:numPr>
        <w:ind w:left="780" w:right="180"/>
        <w:contextualSpacing/>
        <w:rPr>
          <w:rFonts w:hAnsi="Times New Roman" w:cs="Times New Roman"/>
          <w:color w:val="000000"/>
          <w:sz w:val="24"/>
          <w:szCs w:val="24"/>
        </w:rPr>
      </w:pPr>
      <w:r>
        <w:rPr>
          <w:rFonts w:hAnsi="Times New Roman" w:cs="Times New Roman"/>
          <w:color w:val="000000"/>
          <w:sz w:val="24"/>
          <w:szCs w:val="24"/>
        </w:rPr>
        <w:t>объему;</w:t>
      </w:r>
    </w:p>
    <w:p w:rsidR="00477A7A" w:rsidRDefault="001849C9">
      <w:pPr>
        <w:numPr>
          <w:ilvl w:val="0"/>
          <w:numId w:val="16"/>
        </w:numPr>
        <w:ind w:left="780" w:right="180"/>
        <w:contextualSpacing/>
        <w:rPr>
          <w:rFonts w:hAnsi="Times New Roman" w:cs="Times New Roman"/>
          <w:color w:val="000000"/>
          <w:sz w:val="24"/>
          <w:szCs w:val="24"/>
        </w:rPr>
      </w:pPr>
      <w:r>
        <w:rPr>
          <w:rFonts w:hAnsi="Times New Roman" w:cs="Times New Roman"/>
          <w:color w:val="000000"/>
          <w:sz w:val="24"/>
          <w:szCs w:val="24"/>
        </w:rPr>
        <w:t>весу;</w:t>
      </w:r>
    </w:p>
    <w:p w:rsidR="00477A7A" w:rsidRPr="001849C9" w:rsidRDefault="001849C9">
      <w:pPr>
        <w:numPr>
          <w:ilvl w:val="0"/>
          <w:numId w:val="16"/>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иному показателю, установленному комиссией по поступлению и выбытию активов.</w:t>
      </w:r>
    </w:p>
    <w:p w:rsidR="00477A7A" w:rsidRDefault="001849C9">
      <w:pPr>
        <w:rPr>
          <w:rFonts w:hAnsi="Times New Roman" w:cs="Times New Roman"/>
          <w:color w:val="000000"/>
          <w:sz w:val="24"/>
          <w:szCs w:val="24"/>
        </w:rPr>
      </w:pPr>
      <w:r w:rsidRPr="001849C9">
        <w:rPr>
          <w:rFonts w:hAnsi="Times New Roman" w:cs="Times New Roman"/>
          <w:color w:val="000000"/>
          <w:sz w:val="24"/>
          <w:szCs w:val="24"/>
          <w:lang w:val="ru-RU"/>
        </w:rPr>
        <w:t>2.7. 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(модернизаций, до</w:t>
      </w:r>
      <w:r w:rsidR="003C20A9">
        <w:rPr>
          <w:rFonts w:hAnsi="Times New Roman" w:cs="Times New Roman"/>
          <w:color w:val="000000"/>
          <w:sz w:val="24"/>
          <w:szCs w:val="24"/>
          <w:lang w:val="ru-RU"/>
        </w:rPr>
        <w:t xml:space="preserve"> </w:t>
      </w:r>
      <w:r w:rsidRPr="001849C9">
        <w:rPr>
          <w:rFonts w:hAnsi="Times New Roman" w:cs="Times New Roman"/>
          <w:color w:val="000000"/>
          <w:sz w:val="24"/>
          <w:szCs w:val="24"/>
          <w:lang w:val="ru-RU"/>
        </w:rPr>
        <w:t>оборудований, реконструкций, в том числе с элементами реставраций, технических перевооружений) формируют объем капитальных вложений с дальнейшим признанием в стоимости объекта основных средств. Одновременно учтенная ранее в стоимости объекта</w:t>
      </w:r>
      <w:r>
        <w:rPr>
          <w:rFonts w:hAnsi="Times New Roman" w:cs="Times New Roman"/>
          <w:color w:val="000000"/>
          <w:sz w:val="24"/>
          <w:szCs w:val="24"/>
        </w:rPr>
        <w:t> </w:t>
      </w:r>
      <w:r w:rsidRPr="001849C9">
        <w:rPr>
          <w:rFonts w:hAnsi="Times New Roman" w:cs="Times New Roman"/>
          <w:color w:val="000000"/>
          <w:sz w:val="24"/>
          <w:szCs w:val="24"/>
          <w:lang w:val="ru-RU"/>
        </w:rPr>
        <w:t>сумма затрат на проведение аналогичного мероприятия списывается</w:t>
      </w:r>
      <w:r>
        <w:rPr>
          <w:rFonts w:hAnsi="Times New Roman" w:cs="Times New Roman"/>
          <w:color w:val="000000"/>
          <w:sz w:val="24"/>
          <w:szCs w:val="24"/>
        </w:rPr>
        <w:t> </w:t>
      </w:r>
      <w:r w:rsidRPr="001849C9">
        <w:rPr>
          <w:rFonts w:hAnsi="Times New Roman" w:cs="Times New Roman"/>
          <w:color w:val="000000"/>
          <w:sz w:val="24"/>
          <w:szCs w:val="24"/>
          <w:lang w:val="ru-RU"/>
        </w:rPr>
        <w:t xml:space="preserve">в расходы текущего периода с учетом накопленной амортизации. </w:t>
      </w:r>
      <w:r>
        <w:rPr>
          <w:rFonts w:hAnsi="Times New Roman" w:cs="Times New Roman"/>
          <w:color w:val="000000"/>
          <w:sz w:val="24"/>
          <w:szCs w:val="24"/>
        </w:rPr>
        <w:t>Данное правило применяется к следующим группам основных средств:</w:t>
      </w:r>
    </w:p>
    <w:p w:rsidR="00477A7A" w:rsidRDefault="001849C9">
      <w:pPr>
        <w:numPr>
          <w:ilvl w:val="0"/>
          <w:numId w:val="17"/>
        </w:numPr>
        <w:ind w:left="780" w:right="180"/>
        <w:contextualSpacing/>
        <w:rPr>
          <w:rFonts w:hAnsi="Times New Roman" w:cs="Times New Roman"/>
          <w:color w:val="000000"/>
          <w:sz w:val="24"/>
          <w:szCs w:val="24"/>
        </w:rPr>
      </w:pPr>
      <w:r>
        <w:rPr>
          <w:rFonts w:hAnsi="Times New Roman" w:cs="Times New Roman"/>
          <w:color w:val="000000"/>
          <w:sz w:val="24"/>
          <w:szCs w:val="24"/>
        </w:rPr>
        <w:t>машины и оборудование;</w:t>
      </w:r>
    </w:p>
    <w:p w:rsidR="00477A7A" w:rsidRDefault="001849C9">
      <w:pPr>
        <w:numPr>
          <w:ilvl w:val="0"/>
          <w:numId w:val="17"/>
        </w:numPr>
        <w:ind w:left="780" w:right="180"/>
        <w:contextualSpacing/>
        <w:rPr>
          <w:rFonts w:hAnsi="Times New Roman" w:cs="Times New Roman"/>
          <w:color w:val="000000"/>
          <w:sz w:val="24"/>
          <w:szCs w:val="24"/>
        </w:rPr>
      </w:pPr>
      <w:r>
        <w:rPr>
          <w:rFonts w:hAnsi="Times New Roman" w:cs="Times New Roman"/>
          <w:color w:val="000000"/>
          <w:sz w:val="24"/>
          <w:szCs w:val="24"/>
        </w:rPr>
        <w:t>транспортные средства;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28 СГС «Основные средства».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2.8. Начисление амортизации осуществляется следующим образом:</w:t>
      </w:r>
    </w:p>
    <w:p w:rsidR="00477A7A" w:rsidRPr="001849C9" w:rsidRDefault="001849C9">
      <w:pPr>
        <w:numPr>
          <w:ilvl w:val="0"/>
          <w:numId w:val="1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методом уменьшаемого остатка с применением коэффициента 2 – на основные средства группы «Транспортные средства», а также на компьютерное оборудование и сотовые телефоны;</w:t>
      </w:r>
    </w:p>
    <w:p w:rsidR="00477A7A" w:rsidRPr="001849C9" w:rsidRDefault="001849C9">
      <w:pPr>
        <w:numPr>
          <w:ilvl w:val="0"/>
          <w:numId w:val="18"/>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линейным методом – на остальные объекты основных средств.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пункты 36, 37 СГС «Основные средства».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2.9. В случаях, когда установлены одинаковые сроки полезного использования и метод расчета амортизации всех структурных частей единого объекта основных средств, учреждение объединяет такие части для определения суммы амортизации.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40 СГС «Основные средства».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2.10. 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41 СГС «Основные средства».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2.11. Срок полезного использования объектов основных средств устанавливает комиссия по поступлению и выбытию в соответствии с пунктом 35 СГС «Основные средства». Состав комиссии по поступлению и выбытию активов установлен в </w:t>
      </w:r>
      <w:r w:rsidRPr="00AC1FCB">
        <w:rPr>
          <w:rFonts w:hAnsi="Times New Roman" w:cs="Times New Roman"/>
          <w:b/>
          <w:color w:val="000000"/>
          <w:sz w:val="24"/>
          <w:szCs w:val="24"/>
          <w:lang w:val="ru-RU"/>
        </w:rPr>
        <w:t>приложении 1</w:t>
      </w:r>
      <w:r w:rsidRPr="001849C9">
        <w:rPr>
          <w:rFonts w:hAnsi="Times New Roman" w:cs="Times New Roman"/>
          <w:color w:val="000000"/>
          <w:sz w:val="24"/>
          <w:szCs w:val="24"/>
          <w:lang w:val="ru-RU"/>
        </w:rPr>
        <w:t xml:space="preserve"> настоящей учетной политики.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2.12. Имущество, относящееся к категории особо ценного имущества (ОЦИ), определяет комиссия по поступлению и выбытию активов </w:t>
      </w:r>
      <w:r w:rsidRPr="00AC1FCB">
        <w:rPr>
          <w:rFonts w:hAnsi="Times New Roman" w:cs="Times New Roman"/>
          <w:b/>
          <w:color w:val="000000"/>
          <w:sz w:val="24"/>
          <w:szCs w:val="24"/>
          <w:lang w:val="ru-RU"/>
        </w:rPr>
        <w:t>(приложение 1).</w:t>
      </w:r>
      <w:r w:rsidRPr="001849C9">
        <w:rPr>
          <w:rFonts w:hAnsi="Times New Roman" w:cs="Times New Roman"/>
          <w:color w:val="000000"/>
          <w:sz w:val="24"/>
          <w:szCs w:val="24"/>
          <w:lang w:val="ru-RU"/>
        </w:rPr>
        <w:t xml:space="preserve"> Такое имущество принимается к учету на основании выписки из протокола комиссии.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2.13. Основные средства стоимостью до 10 000 руб. включительно, находящиеся в эксплуатации, учитываются на забалансовом счете 21</w:t>
      </w:r>
      <w:r>
        <w:rPr>
          <w:rFonts w:hAnsi="Times New Roman" w:cs="Times New Roman"/>
          <w:color w:val="000000"/>
          <w:sz w:val="24"/>
          <w:szCs w:val="24"/>
        </w:rPr>
        <w:t> </w:t>
      </w:r>
      <w:r w:rsidRPr="001849C9">
        <w:rPr>
          <w:rFonts w:hAnsi="Times New Roman" w:cs="Times New Roman"/>
          <w:color w:val="000000"/>
          <w:sz w:val="24"/>
          <w:szCs w:val="24"/>
          <w:lang w:val="ru-RU"/>
        </w:rPr>
        <w:t>по балансовой стоимости.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39 СГС «Основные средства», пункт 373 Инструкции к Единому плану счетов № 157н.</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2.14. При приобретении и (или) создании основных средств за счет средств, полученных по разным видам деятельности, сумма вложений, сформированных на счете КБК Х.106.00.000, переводится на код вида деятельности 4 «Субсидии на выполнение государственного (муниципального) задания».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2.15. При принятии учредителем решения о выделении средств субсидии на финансовое обеспечение выполнения государственного задания на содержание объекта основных средств, который ранее приобретен (создан) учреждением за счет средств от приносящей доход деятельности, стоимость этого объекта переводится с кода вида деятельности «2» на код вида деятельности «4». Одновременно переводится сумма начисленной амортизации.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 xml:space="preserve">2.16. Локально-вычислительная сеть (ЛВС) и охранно-пожарная сигнализация (ОПС) как отдельные инвентарные объекты не учитываются. Отдельные элементы ЛВС и ОПС, которые соответствуют критериям основных средств, установленным СГС «Основные средства», учитываются как отдельные основные средства. Элементы ЛВС или ОПС, для которых установлен одинаковый срок полезного использования, учитываются как единый инвентарный объект в порядке, установленном в пункте 2.2 раздела </w:t>
      </w:r>
      <w:r>
        <w:rPr>
          <w:rFonts w:hAnsi="Times New Roman" w:cs="Times New Roman"/>
          <w:color w:val="000000"/>
          <w:sz w:val="24"/>
          <w:szCs w:val="24"/>
        </w:rPr>
        <w:t>V</w:t>
      </w:r>
      <w:r w:rsidRPr="001849C9">
        <w:rPr>
          <w:rFonts w:hAnsi="Times New Roman" w:cs="Times New Roman"/>
          <w:color w:val="000000"/>
          <w:sz w:val="24"/>
          <w:szCs w:val="24"/>
          <w:lang w:val="ru-RU"/>
        </w:rPr>
        <w:t xml:space="preserve"> настоящей учетной политики.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2.17. Расходы на доставку нескольких имущественных объектов распределяются в первоначальную стоимость этих объектов пропорционально их стоимости, указанной в договоре поставки.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2.18. Передача в пользование объектов, которые содержатся за счет учреждения, отражается как внутреннее перемещение. Учет таких объектов ведется на дополнительном </w:t>
      </w:r>
      <w:r w:rsidR="007B5024">
        <w:rPr>
          <w:rFonts w:hAnsi="Times New Roman" w:cs="Times New Roman"/>
          <w:color w:val="000000"/>
          <w:sz w:val="24"/>
          <w:szCs w:val="24"/>
          <w:lang w:val="ru-RU"/>
        </w:rPr>
        <w:t xml:space="preserve"> </w:t>
      </w:r>
      <w:r w:rsidRPr="001849C9">
        <w:rPr>
          <w:rFonts w:hAnsi="Times New Roman" w:cs="Times New Roman"/>
          <w:color w:val="000000"/>
          <w:sz w:val="24"/>
          <w:szCs w:val="24"/>
          <w:lang w:val="ru-RU"/>
        </w:rPr>
        <w:t>забалансовом счете 43П «Имущество, переданное в пользование, – не объект аренды».</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3. Нематериальные активы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3.1. Начисление амортизации осуществляется следующим образом:</w:t>
      </w:r>
    </w:p>
    <w:p w:rsidR="00477A7A" w:rsidRPr="001849C9" w:rsidRDefault="001849C9">
      <w:pPr>
        <w:numPr>
          <w:ilvl w:val="0"/>
          <w:numId w:val="1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методом уменьшаемого остатка с применением коэффициента 2 – на нематериальные активы группы «Научные исследования (научно-исследовательские разработки)»;</w:t>
      </w:r>
    </w:p>
    <w:p w:rsidR="00477A7A" w:rsidRPr="001849C9" w:rsidRDefault="001849C9">
      <w:pPr>
        <w:numPr>
          <w:ilvl w:val="0"/>
          <w:numId w:val="19"/>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линейным методом – на остальные объекты нематериальных активов.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пункты 30, 31</w:t>
      </w:r>
      <w:r>
        <w:rPr>
          <w:rFonts w:hAnsi="Times New Roman" w:cs="Times New Roman"/>
          <w:color w:val="000000"/>
          <w:sz w:val="24"/>
          <w:szCs w:val="24"/>
        </w:rPr>
        <w:t> </w:t>
      </w:r>
      <w:r w:rsidRPr="001849C9">
        <w:rPr>
          <w:rFonts w:hAnsi="Times New Roman" w:cs="Times New Roman"/>
          <w:color w:val="000000"/>
          <w:sz w:val="24"/>
          <w:szCs w:val="24"/>
          <w:lang w:val="ru-RU"/>
        </w:rPr>
        <w:t>СГС «Нематериальные активы».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3.2. Учреждение дополнительно раскрывает данные по группам нематериальных активов раздельно по объектам, которые созданы собственными силами, и прочим объектам в части изменения стоимости объектов в результате недостач и излишков.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44</w:t>
      </w:r>
      <w:r>
        <w:rPr>
          <w:rFonts w:hAnsi="Times New Roman" w:cs="Times New Roman"/>
          <w:color w:val="000000"/>
          <w:sz w:val="24"/>
          <w:szCs w:val="24"/>
        </w:rPr>
        <w:t> </w:t>
      </w:r>
      <w:r w:rsidRPr="001849C9">
        <w:rPr>
          <w:rFonts w:hAnsi="Times New Roman" w:cs="Times New Roman"/>
          <w:color w:val="000000"/>
          <w:sz w:val="24"/>
          <w:szCs w:val="24"/>
          <w:lang w:val="ru-RU"/>
        </w:rPr>
        <w:t>СГС «Нематериальные активы».</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4. Материальные запасы</w:t>
      </w:r>
    </w:p>
    <w:p w:rsidR="00477A7A" w:rsidRPr="00AC1FCB" w:rsidRDefault="001849C9">
      <w:pPr>
        <w:rPr>
          <w:rFonts w:hAnsi="Times New Roman" w:cs="Times New Roman"/>
          <w:b/>
          <w:color w:val="000000"/>
          <w:sz w:val="24"/>
          <w:szCs w:val="24"/>
          <w:lang w:val="ru-RU"/>
        </w:rPr>
      </w:pPr>
      <w:r w:rsidRPr="001849C9">
        <w:rPr>
          <w:rFonts w:hAnsi="Times New Roman" w:cs="Times New Roman"/>
          <w:color w:val="000000"/>
          <w:sz w:val="24"/>
          <w:szCs w:val="24"/>
          <w:lang w:val="ru-RU"/>
        </w:rPr>
        <w:t xml:space="preserve">4.1. Учреждение учитывает в составе материальных запасов материальные объекты, указанные в пунктах 98–99 Инструкции к Единому плану счетов № 157н, а также производственный и хозяйственный инвентарь, перечень которого приведен в </w:t>
      </w:r>
      <w:r w:rsidRPr="00AC1FCB">
        <w:rPr>
          <w:rFonts w:hAnsi="Times New Roman" w:cs="Times New Roman"/>
          <w:b/>
          <w:color w:val="000000"/>
          <w:sz w:val="24"/>
          <w:szCs w:val="24"/>
          <w:lang w:val="ru-RU"/>
        </w:rPr>
        <w:t>приложении 7.</w:t>
      </w:r>
    </w:p>
    <w:p w:rsidR="00477A7A" w:rsidRDefault="001849C9">
      <w:pPr>
        <w:rPr>
          <w:rFonts w:hAnsi="Times New Roman" w:cs="Times New Roman"/>
          <w:color w:val="000000"/>
          <w:sz w:val="24"/>
          <w:szCs w:val="24"/>
        </w:rPr>
      </w:pPr>
      <w:r w:rsidRPr="001849C9">
        <w:rPr>
          <w:rFonts w:hAnsi="Times New Roman" w:cs="Times New Roman"/>
          <w:color w:val="000000"/>
          <w:sz w:val="24"/>
          <w:szCs w:val="24"/>
          <w:lang w:val="ru-RU"/>
        </w:rPr>
        <w:t xml:space="preserve">4.2. Единица учета материальных запасов в учреждении – номенклатурная (реестровая) единица. </w:t>
      </w:r>
      <w:r>
        <w:rPr>
          <w:rFonts w:hAnsi="Times New Roman" w:cs="Times New Roman"/>
          <w:color w:val="000000"/>
          <w:sz w:val="24"/>
          <w:szCs w:val="24"/>
        </w:rPr>
        <w:t>Исключения:</w:t>
      </w:r>
    </w:p>
    <w:p w:rsidR="00477A7A" w:rsidRPr="001849C9" w:rsidRDefault="001849C9">
      <w:pPr>
        <w:numPr>
          <w:ilvl w:val="0"/>
          <w:numId w:val="2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группы материальных запасов, характеристики которых совпадают, например: офисная бумага одного формата с одинаковым количеством листов в пачке, кнопки канцелярские с одинаковыми диаметром и количеством штук в коробке и т. д. Единица учета таких материальных запасов – однородная (реестровая) группа запасов;</w:t>
      </w:r>
    </w:p>
    <w:p w:rsidR="00477A7A" w:rsidRDefault="001849C9">
      <w:pPr>
        <w:numPr>
          <w:ilvl w:val="0"/>
          <w:numId w:val="20"/>
        </w:numPr>
        <w:ind w:left="780" w:right="180"/>
        <w:rPr>
          <w:rFonts w:hAnsi="Times New Roman" w:cs="Times New Roman"/>
          <w:color w:val="000000"/>
          <w:sz w:val="24"/>
          <w:szCs w:val="24"/>
        </w:rPr>
      </w:pPr>
      <w:r w:rsidRPr="001849C9">
        <w:rPr>
          <w:rFonts w:hAnsi="Times New Roman" w:cs="Times New Roman"/>
          <w:color w:val="000000"/>
          <w:sz w:val="24"/>
          <w:szCs w:val="24"/>
          <w:lang w:val="ru-RU"/>
        </w:rPr>
        <w:lastRenderedPageBreak/>
        <w:t xml:space="preserve">материальные запасы с ограниченным сроком годности – продукты питания, медикаменты и др., а также товары для продажи. </w:t>
      </w:r>
      <w:r>
        <w:rPr>
          <w:rFonts w:hAnsi="Times New Roman" w:cs="Times New Roman"/>
          <w:color w:val="000000"/>
          <w:sz w:val="24"/>
          <w:szCs w:val="24"/>
        </w:rPr>
        <w:t>Единица учета таких материальных запасов – партия.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Решение о применении единиц учета «однородная (реестровая) группа запасов» и «партия» принимает</w:t>
      </w:r>
      <w:r>
        <w:rPr>
          <w:rFonts w:hAnsi="Times New Roman" w:cs="Times New Roman"/>
          <w:color w:val="000000"/>
          <w:sz w:val="24"/>
          <w:szCs w:val="24"/>
        </w:rPr>
        <w:t> </w:t>
      </w:r>
      <w:r w:rsidRPr="001849C9">
        <w:rPr>
          <w:rFonts w:hAnsi="Times New Roman" w:cs="Times New Roman"/>
          <w:color w:val="000000"/>
          <w:sz w:val="24"/>
          <w:szCs w:val="24"/>
          <w:lang w:val="ru-RU"/>
        </w:rPr>
        <w:t>бухгалтер на основе своего профессионального суждения.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w:t>
      </w:r>
      <w:r>
        <w:rPr>
          <w:rFonts w:hAnsi="Times New Roman" w:cs="Times New Roman"/>
          <w:color w:val="000000"/>
          <w:sz w:val="24"/>
          <w:szCs w:val="24"/>
        </w:rPr>
        <w:t> </w:t>
      </w:r>
      <w:r w:rsidRPr="001849C9">
        <w:rPr>
          <w:rFonts w:hAnsi="Times New Roman" w:cs="Times New Roman"/>
          <w:color w:val="000000"/>
          <w:sz w:val="24"/>
          <w:szCs w:val="24"/>
          <w:lang w:val="ru-RU"/>
        </w:rPr>
        <w:t>пункт 8</w:t>
      </w:r>
      <w:r>
        <w:rPr>
          <w:rFonts w:hAnsi="Times New Roman" w:cs="Times New Roman"/>
          <w:color w:val="000000"/>
          <w:sz w:val="24"/>
          <w:szCs w:val="24"/>
        </w:rPr>
        <w:t> </w:t>
      </w:r>
      <w:r w:rsidRPr="001849C9">
        <w:rPr>
          <w:rFonts w:hAnsi="Times New Roman" w:cs="Times New Roman"/>
          <w:color w:val="000000"/>
          <w:sz w:val="24"/>
          <w:szCs w:val="24"/>
          <w:lang w:val="ru-RU"/>
        </w:rPr>
        <w:t>СГС «Запасы».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4.3. В целях аналитического (управленческого) учета незавершенное производство отражается на дополнительном счете Рабочего плана счетов 0.109.69.000 «Себестоимость незавершенного производства готовой продукции, работ, услуг».</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12 СГС «Запасы».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4.4. Списание материальных запасов производится по средней фактической стоимости.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108 Инструкции к Единому плану счетов № 157н.</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4.5. Товары, переданные в реализацию, отражаются по цене реализации с обособлением торговой наценки.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30 СГС «Запасы».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w:t>
      </w:r>
      <w:r w:rsidR="008150C9">
        <w:rPr>
          <w:rFonts w:hAnsi="Times New Roman" w:cs="Times New Roman"/>
          <w:color w:val="000000"/>
          <w:sz w:val="24"/>
          <w:szCs w:val="24"/>
          <w:lang w:val="ru-RU"/>
        </w:rPr>
        <w:t>6</w:t>
      </w:r>
      <w:r w:rsidRPr="001849C9">
        <w:rPr>
          <w:rFonts w:hAnsi="Times New Roman" w:cs="Times New Roman"/>
          <w:color w:val="000000"/>
          <w:sz w:val="24"/>
          <w:szCs w:val="24"/>
          <w:lang w:val="ru-RU"/>
        </w:rPr>
        <w:t>. Выдача в эксплуатацию на нужды учреждения канцелярских принадлежностей, запасных частей и хозяйственных материалов оформляется Ведомостью выдачи материальных ценностей на нужды учреждения (ф. 0504210). Эта ведомость является основанием для списания материальных запасов.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w:t>
      </w:r>
      <w:r w:rsidR="008150C9">
        <w:rPr>
          <w:rFonts w:hAnsi="Times New Roman" w:cs="Times New Roman"/>
          <w:color w:val="000000"/>
          <w:sz w:val="24"/>
          <w:szCs w:val="24"/>
          <w:lang w:val="ru-RU"/>
        </w:rPr>
        <w:t>7</w:t>
      </w:r>
      <w:r w:rsidRPr="001849C9">
        <w:rPr>
          <w:rFonts w:hAnsi="Times New Roman" w:cs="Times New Roman"/>
          <w:color w:val="000000"/>
          <w:sz w:val="24"/>
          <w:szCs w:val="24"/>
          <w:lang w:val="ru-RU"/>
        </w:rPr>
        <w:t>. Мягкий и хозяйственный инвентарь, посуда списываются по Акту о списании мягкого и хозяйственного инвентаря (ф. 0504143). В остальных случаях материальные запасы списываются по Акту о списании материальных запасов (ф. 0504230).</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w:t>
      </w:r>
      <w:r w:rsidR="008150C9">
        <w:rPr>
          <w:rFonts w:hAnsi="Times New Roman" w:cs="Times New Roman"/>
          <w:color w:val="000000"/>
          <w:sz w:val="24"/>
          <w:szCs w:val="24"/>
          <w:lang w:val="ru-RU"/>
        </w:rPr>
        <w:t>8</w:t>
      </w:r>
      <w:r w:rsidRPr="001849C9">
        <w:rPr>
          <w:rFonts w:hAnsi="Times New Roman" w:cs="Times New Roman"/>
          <w:color w:val="000000"/>
          <w:sz w:val="24"/>
          <w:szCs w:val="24"/>
          <w:lang w:val="ru-RU"/>
        </w:rPr>
        <w:t>. При приобретении и (или) создании материальных запасов за счет средств, полученных по разным видам деятельности, сумма вложений, сформированных на счете КБК Х.106.00.000, переводится на код вида деятельности 4 «Субсидии на выполнение государственного (муниципального) задания».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w:t>
      </w:r>
      <w:r w:rsidR="008150C9">
        <w:rPr>
          <w:rFonts w:hAnsi="Times New Roman" w:cs="Times New Roman"/>
          <w:color w:val="000000"/>
          <w:sz w:val="24"/>
          <w:szCs w:val="24"/>
          <w:lang w:val="ru-RU"/>
        </w:rPr>
        <w:t>9</w:t>
      </w:r>
      <w:r w:rsidRPr="001849C9">
        <w:rPr>
          <w:rFonts w:hAnsi="Times New Roman" w:cs="Times New Roman"/>
          <w:color w:val="000000"/>
          <w:sz w:val="24"/>
          <w:szCs w:val="24"/>
          <w:lang w:val="ru-RU"/>
        </w:rPr>
        <w:t>. Фактическая стоимость материальных запасов, полученных в результате ремонта, разборки, утилизации (ликвидации)</w:t>
      </w:r>
      <w:r>
        <w:rPr>
          <w:rFonts w:hAnsi="Times New Roman" w:cs="Times New Roman"/>
          <w:color w:val="000000"/>
          <w:sz w:val="24"/>
          <w:szCs w:val="24"/>
        </w:rPr>
        <w:t> </w:t>
      </w:r>
      <w:r w:rsidRPr="001849C9">
        <w:rPr>
          <w:rFonts w:hAnsi="Times New Roman" w:cs="Times New Roman"/>
          <w:color w:val="000000"/>
          <w:sz w:val="24"/>
          <w:szCs w:val="24"/>
          <w:lang w:val="ru-RU"/>
        </w:rPr>
        <w:t>основных средств или иного имущества, определяется исходя из следующих факторов:</w:t>
      </w:r>
    </w:p>
    <w:p w:rsidR="00477A7A" w:rsidRPr="001849C9" w:rsidRDefault="001849C9">
      <w:pPr>
        <w:numPr>
          <w:ilvl w:val="0"/>
          <w:numId w:val="2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их справедливой стоимости на дату принятия к бухгалтерскому учету, рассчитанной методом рыночных цен;</w:t>
      </w:r>
    </w:p>
    <w:p w:rsidR="00477A7A" w:rsidRPr="001849C9" w:rsidRDefault="001849C9">
      <w:pPr>
        <w:numPr>
          <w:ilvl w:val="0"/>
          <w:numId w:val="24"/>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сумм, уплачиваемых учреждением за доставку материальных запасов, приведение их в состояние, пригодное для использования.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пункты 52–60 СГС «Концептуальные основы бухучета и отчетности».</w:t>
      </w:r>
    </w:p>
    <w:p w:rsidR="00477A7A"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4.1</w:t>
      </w:r>
      <w:r w:rsidR="008150C9">
        <w:rPr>
          <w:rFonts w:hAnsi="Times New Roman" w:cs="Times New Roman"/>
          <w:color w:val="000000"/>
          <w:sz w:val="24"/>
          <w:szCs w:val="24"/>
          <w:lang w:val="ru-RU"/>
        </w:rPr>
        <w:t>0</w:t>
      </w:r>
      <w:r w:rsidRPr="001849C9">
        <w:rPr>
          <w:rFonts w:hAnsi="Times New Roman" w:cs="Times New Roman"/>
          <w:color w:val="000000"/>
          <w:sz w:val="24"/>
          <w:szCs w:val="24"/>
          <w:lang w:val="ru-RU"/>
        </w:rPr>
        <w:t>. Приобретенные, но находящиеся в пути запасы признаются в бухгалтерском учете в оценке, предусмотренной государственным контрактом (договором). Если учреждение понесло затраты, перечисленные в пункте 102 Инструкции к Единому плану счетов № 157н, стоимость запасов увеличивается на сумму данных затрат в день поступления запасов в учреждение. Отклонения фактической стоимости материальных запасов от учетной цены отдельно в учете не отражаются.</w:t>
      </w:r>
    </w:p>
    <w:p w:rsidR="00B306BF" w:rsidRPr="001849C9" w:rsidRDefault="00B306BF">
      <w:pPr>
        <w:rPr>
          <w:rFonts w:hAnsi="Times New Roman" w:cs="Times New Roman"/>
          <w:color w:val="000000"/>
          <w:sz w:val="24"/>
          <w:szCs w:val="24"/>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18 СГС «Запасы».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4.1</w:t>
      </w:r>
      <w:r w:rsidR="008150C9">
        <w:rPr>
          <w:rFonts w:hAnsi="Times New Roman" w:cs="Times New Roman"/>
          <w:color w:val="000000"/>
          <w:sz w:val="24"/>
          <w:szCs w:val="24"/>
          <w:lang w:val="ru-RU"/>
        </w:rPr>
        <w:t>1</w:t>
      </w:r>
      <w:r w:rsidRPr="001849C9">
        <w:rPr>
          <w:rFonts w:hAnsi="Times New Roman" w:cs="Times New Roman"/>
          <w:color w:val="000000"/>
          <w:sz w:val="24"/>
          <w:szCs w:val="24"/>
          <w:lang w:val="ru-RU"/>
        </w:rPr>
        <w:t>. В случае получения полномочий по централизованной закупке запасов расходы на их доставку до получателей списываются на финансовый результат текущего года в день получения документов о доставке.</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19 СГС «Запасы».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4.1</w:t>
      </w:r>
      <w:r w:rsidR="008150C9">
        <w:rPr>
          <w:rFonts w:hAnsi="Times New Roman" w:cs="Times New Roman"/>
          <w:color w:val="000000"/>
          <w:sz w:val="24"/>
          <w:szCs w:val="24"/>
          <w:lang w:val="ru-RU"/>
        </w:rPr>
        <w:t>2</w:t>
      </w:r>
      <w:r w:rsidRPr="001849C9">
        <w:rPr>
          <w:rFonts w:hAnsi="Times New Roman" w:cs="Times New Roman"/>
          <w:color w:val="000000"/>
          <w:sz w:val="24"/>
          <w:szCs w:val="24"/>
          <w:lang w:val="ru-RU"/>
        </w:rPr>
        <w:t>. Расходы на закупку одноразовых и многоразовых масок, перчаток относятся на подстатью КОСГУ 346 «Увеличение стоимости прочих материальных запасов». Одноразовые маски и перчатки учитываются на счете 105.36 «Прочие материальные запасы».</w:t>
      </w:r>
    </w:p>
    <w:p w:rsidR="00477A7A" w:rsidRPr="00784156" w:rsidRDefault="001849C9">
      <w:pPr>
        <w:rPr>
          <w:rFonts w:hAnsi="Times New Roman" w:cs="Times New Roman"/>
          <w:color w:val="000000"/>
          <w:sz w:val="24"/>
          <w:szCs w:val="24"/>
          <w:lang w:val="ru-RU"/>
        </w:rPr>
      </w:pPr>
      <w:r w:rsidRPr="00784156">
        <w:rPr>
          <w:rFonts w:hAnsi="Times New Roman" w:cs="Times New Roman"/>
          <w:bCs/>
          <w:color w:val="000000"/>
          <w:sz w:val="24"/>
          <w:szCs w:val="24"/>
          <w:lang w:val="ru-RU"/>
        </w:rPr>
        <w:t>5. Стоимость безвозмездно полученных нефинансовых активов</w:t>
      </w:r>
    </w:p>
    <w:p w:rsidR="00477A7A" w:rsidRPr="00784156" w:rsidRDefault="001849C9">
      <w:pPr>
        <w:rPr>
          <w:rFonts w:hAnsi="Times New Roman" w:cs="Times New Roman"/>
          <w:color w:val="000000"/>
          <w:sz w:val="24"/>
          <w:szCs w:val="24"/>
          <w:lang w:val="ru-RU"/>
        </w:rPr>
      </w:pPr>
      <w:r w:rsidRPr="00784156">
        <w:rPr>
          <w:rFonts w:hAnsi="Times New Roman" w:cs="Times New Roman"/>
          <w:color w:val="000000"/>
          <w:sz w:val="24"/>
          <w:szCs w:val="24"/>
          <w:lang w:val="ru-RU"/>
        </w:rPr>
        <w:t>5.1. Данные о справедливой стоимости безвозмездно полученных нефинансовых активов должны</w:t>
      </w:r>
      <w:r w:rsidRPr="00784156">
        <w:rPr>
          <w:rFonts w:hAnsi="Times New Roman" w:cs="Times New Roman"/>
          <w:color w:val="000000"/>
          <w:sz w:val="24"/>
          <w:szCs w:val="24"/>
        </w:rPr>
        <w:t> </w:t>
      </w:r>
      <w:r w:rsidRPr="00784156">
        <w:rPr>
          <w:rFonts w:hAnsi="Times New Roman" w:cs="Times New Roman"/>
          <w:color w:val="000000"/>
          <w:sz w:val="24"/>
          <w:szCs w:val="24"/>
          <w:lang w:val="ru-RU"/>
        </w:rPr>
        <w:t>быть подтверждены документально:</w:t>
      </w:r>
    </w:p>
    <w:p w:rsidR="00477A7A" w:rsidRPr="00784156" w:rsidRDefault="001849C9">
      <w:pPr>
        <w:numPr>
          <w:ilvl w:val="0"/>
          <w:numId w:val="25"/>
        </w:numPr>
        <w:ind w:left="780" w:right="180"/>
        <w:contextualSpacing/>
        <w:rPr>
          <w:rFonts w:hAnsi="Times New Roman" w:cs="Times New Roman"/>
          <w:color w:val="000000"/>
          <w:sz w:val="24"/>
          <w:szCs w:val="24"/>
          <w:lang w:val="ru-RU"/>
        </w:rPr>
      </w:pPr>
      <w:r w:rsidRPr="00784156">
        <w:rPr>
          <w:rFonts w:hAnsi="Times New Roman" w:cs="Times New Roman"/>
          <w:color w:val="000000"/>
          <w:sz w:val="24"/>
          <w:szCs w:val="24"/>
          <w:lang w:val="ru-RU"/>
        </w:rPr>
        <w:t>справками (другими подтверждающими документами) Росстата;</w:t>
      </w:r>
    </w:p>
    <w:p w:rsidR="00477A7A" w:rsidRPr="00784156" w:rsidRDefault="001849C9">
      <w:pPr>
        <w:numPr>
          <w:ilvl w:val="0"/>
          <w:numId w:val="25"/>
        </w:numPr>
        <w:ind w:left="780" w:right="180"/>
        <w:contextualSpacing/>
        <w:rPr>
          <w:rFonts w:hAnsi="Times New Roman" w:cs="Times New Roman"/>
          <w:color w:val="000000"/>
          <w:sz w:val="24"/>
          <w:szCs w:val="24"/>
        </w:rPr>
      </w:pPr>
      <w:r w:rsidRPr="00784156">
        <w:rPr>
          <w:rFonts w:hAnsi="Times New Roman" w:cs="Times New Roman"/>
          <w:color w:val="000000"/>
          <w:sz w:val="24"/>
          <w:szCs w:val="24"/>
        </w:rPr>
        <w:t>прайс-листами заводов-изготовителей;</w:t>
      </w:r>
    </w:p>
    <w:p w:rsidR="00477A7A" w:rsidRPr="00784156" w:rsidRDefault="001849C9">
      <w:pPr>
        <w:numPr>
          <w:ilvl w:val="0"/>
          <w:numId w:val="25"/>
        </w:numPr>
        <w:ind w:left="780" w:right="180"/>
        <w:contextualSpacing/>
        <w:rPr>
          <w:rFonts w:hAnsi="Times New Roman" w:cs="Times New Roman"/>
          <w:color w:val="000000"/>
          <w:sz w:val="24"/>
          <w:szCs w:val="24"/>
          <w:lang w:val="ru-RU"/>
        </w:rPr>
      </w:pPr>
      <w:r w:rsidRPr="00784156">
        <w:rPr>
          <w:rFonts w:hAnsi="Times New Roman" w:cs="Times New Roman"/>
          <w:color w:val="000000"/>
          <w:sz w:val="24"/>
          <w:szCs w:val="24"/>
          <w:lang w:val="ru-RU"/>
        </w:rPr>
        <w:t>справками (другими подтверждающими документами) оценщиков;</w:t>
      </w:r>
    </w:p>
    <w:p w:rsidR="00477A7A" w:rsidRPr="00784156" w:rsidRDefault="001849C9">
      <w:pPr>
        <w:numPr>
          <w:ilvl w:val="0"/>
          <w:numId w:val="25"/>
        </w:numPr>
        <w:ind w:left="780" w:right="180"/>
        <w:rPr>
          <w:rFonts w:hAnsi="Times New Roman" w:cs="Times New Roman"/>
          <w:color w:val="000000"/>
          <w:sz w:val="24"/>
          <w:szCs w:val="24"/>
          <w:lang w:val="ru-RU"/>
        </w:rPr>
      </w:pPr>
      <w:r w:rsidRPr="00784156">
        <w:rPr>
          <w:rFonts w:hAnsi="Times New Roman" w:cs="Times New Roman"/>
          <w:color w:val="000000"/>
          <w:sz w:val="24"/>
          <w:szCs w:val="24"/>
          <w:lang w:val="ru-RU"/>
        </w:rPr>
        <w:t>информацией, размещенной в СМИ, и т. д.</w:t>
      </w:r>
    </w:p>
    <w:p w:rsidR="00477A7A" w:rsidRDefault="001849C9">
      <w:pPr>
        <w:rPr>
          <w:rFonts w:hAnsi="Times New Roman" w:cs="Times New Roman"/>
          <w:color w:val="000000"/>
          <w:sz w:val="24"/>
          <w:szCs w:val="24"/>
          <w:lang w:val="ru-RU"/>
        </w:rPr>
      </w:pPr>
      <w:r w:rsidRPr="00784156">
        <w:rPr>
          <w:rFonts w:hAnsi="Times New Roman" w:cs="Times New Roman"/>
          <w:color w:val="000000"/>
          <w:sz w:val="24"/>
          <w:szCs w:val="24"/>
          <w:lang w:val="ru-RU"/>
        </w:rPr>
        <w:t>В случаях невозможности документального подтверждения стоимость определяется</w:t>
      </w:r>
      <w:r w:rsidRPr="00784156">
        <w:rPr>
          <w:rFonts w:hAnsi="Times New Roman" w:cs="Times New Roman"/>
          <w:color w:val="000000"/>
          <w:sz w:val="24"/>
          <w:szCs w:val="24"/>
        </w:rPr>
        <w:t> </w:t>
      </w:r>
      <w:r w:rsidRPr="00784156">
        <w:rPr>
          <w:rFonts w:hAnsi="Times New Roman" w:cs="Times New Roman"/>
          <w:color w:val="000000"/>
          <w:sz w:val="24"/>
          <w:szCs w:val="24"/>
          <w:lang w:val="ru-RU"/>
        </w:rPr>
        <w:t>экспертным путем.</w:t>
      </w:r>
    </w:p>
    <w:p w:rsidR="00800173" w:rsidRDefault="00800173" w:rsidP="00800173">
      <w:pPr>
        <w:pStyle w:val="pboth"/>
      </w:pPr>
      <w:r>
        <w:t xml:space="preserve">5.2.    Книга учета материальных ценностей </w:t>
      </w:r>
      <w:hyperlink r:id="rId5" w:history="1">
        <w:r>
          <w:rPr>
            <w:rStyle w:val="ac"/>
          </w:rPr>
          <w:t>(ф. 0504042)</w:t>
        </w:r>
      </w:hyperlink>
      <w:r>
        <w:t xml:space="preserve">  применяется для учета в местах хранения (нахождения) материальных ценностей лицами, ответственными за их сохранность.</w:t>
      </w:r>
    </w:p>
    <w:p w:rsidR="00800173" w:rsidRDefault="00800173" w:rsidP="00800173">
      <w:pPr>
        <w:pStyle w:val="pboth"/>
      </w:pPr>
      <w:bookmarkStart w:id="1" w:name="001955"/>
      <w:bookmarkStart w:id="2" w:name="105548"/>
      <w:bookmarkEnd w:id="1"/>
      <w:bookmarkEnd w:id="2"/>
      <w:r>
        <w:t xml:space="preserve">Учет в Книге </w:t>
      </w:r>
      <w:hyperlink r:id="rId6" w:history="1">
        <w:r>
          <w:rPr>
            <w:rStyle w:val="ac"/>
          </w:rPr>
          <w:t>(ф. 0504042)</w:t>
        </w:r>
      </w:hyperlink>
      <w:r>
        <w:t xml:space="preserve"> ведется ответственными лицами по наименованиям, сортам и количеству материалов, готовой продукции, мягкого инвентаря, посуды, объектов библиотечных фондов с использованием отдельных страниц по каждому наименованию объекта учета.</w:t>
      </w:r>
    </w:p>
    <w:p w:rsidR="00800173" w:rsidRDefault="00800173" w:rsidP="00800173">
      <w:pPr>
        <w:pStyle w:val="pboth"/>
      </w:pPr>
      <w:bookmarkStart w:id="3" w:name="001956"/>
      <w:bookmarkStart w:id="4" w:name="105549"/>
      <w:bookmarkEnd w:id="3"/>
      <w:bookmarkEnd w:id="4"/>
      <w:r>
        <w:t>Учреждение систематически осуществляет контроль за поступлением и расходованием материальных ценностей, находящихся на складе (в местах хранения (нахождения)), а также производит сверку данных по счетам бухгалтерского учета материальных запасов с записями, которые ведут ответственные лица по местам хранения (нахождения) материальных ценностей.</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lastRenderedPageBreak/>
        <w:t>6. Затраты на изготовление готовой продукции, выполнение работ, оказание услуг</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6.</w:t>
      </w:r>
      <w:r w:rsidR="00784156">
        <w:rPr>
          <w:rFonts w:hAnsi="Times New Roman" w:cs="Times New Roman"/>
          <w:color w:val="000000"/>
          <w:sz w:val="24"/>
          <w:szCs w:val="24"/>
          <w:lang w:val="ru-RU"/>
        </w:rPr>
        <w:t>1</w:t>
      </w:r>
      <w:r w:rsidRPr="001849C9">
        <w:rPr>
          <w:rFonts w:hAnsi="Times New Roman" w:cs="Times New Roman"/>
          <w:color w:val="000000"/>
          <w:sz w:val="24"/>
          <w:szCs w:val="24"/>
          <w:lang w:val="ru-RU"/>
        </w:rPr>
        <w:t>. Затраты на изготовление готовой продукции (выполнение работ, оказание услуг) делятся на прямые и накладные.</w:t>
      </w:r>
    </w:p>
    <w:p w:rsidR="00477A7A" w:rsidRDefault="001849C9">
      <w:pPr>
        <w:rPr>
          <w:rFonts w:hAnsi="Times New Roman" w:cs="Times New Roman"/>
          <w:color w:val="000000"/>
          <w:sz w:val="24"/>
          <w:szCs w:val="24"/>
        </w:rPr>
      </w:pPr>
      <w:r w:rsidRPr="001849C9">
        <w:rPr>
          <w:rFonts w:hAnsi="Times New Roman" w:cs="Times New Roman"/>
          <w:color w:val="000000"/>
          <w:sz w:val="24"/>
          <w:szCs w:val="24"/>
          <w:lang w:val="ru-RU"/>
        </w:rPr>
        <w:t xml:space="preserve">В составе прямых затрат при формировании себестоимости оказания услуги, изготовления единицы готовой продукции учитываются расходы, непосредственно связанные с ее оказанием (изготовлением). </w:t>
      </w:r>
      <w:r>
        <w:rPr>
          <w:rFonts w:hAnsi="Times New Roman" w:cs="Times New Roman"/>
          <w:color w:val="000000"/>
          <w:sz w:val="24"/>
          <w:szCs w:val="24"/>
        </w:rPr>
        <w:t>В том числе:</w:t>
      </w:r>
    </w:p>
    <w:p w:rsidR="00477A7A" w:rsidRPr="001849C9" w:rsidRDefault="001849C9">
      <w:pPr>
        <w:numPr>
          <w:ilvl w:val="0"/>
          <w:numId w:val="2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затраты на оплату труда и начисления на выплаты по оплате труда сотрудников учреждения, непосредственно участвующих в оказании услуги (изготовлении продукции);</w:t>
      </w:r>
    </w:p>
    <w:p w:rsidR="00477A7A" w:rsidRPr="001849C9" w:rsidRDefault="001849C9">
      <w:pPr>
        <w:numPr>
          <w:ilvl w:val="0"/>
          <w:numId w:val="2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списанные материальные запасы, израсходованные непосредственно на оказание услуги (изготовление продукции</w:t>
      </w:r>
      <w:r w:rsidR="008150C9">
        <w:rPr>
          <w:rFonts w:hAnsi="Times New Roman" w:cs="Times New Roman"/>
          <w:color w:val="000000"/>
          <w:sz w:val="24"/>
          <w:szCs w:val="24"/>
          <w:lang w:val="ru-RU"/>
        </w:rPr>
        <w:t>)</w:t>
      </w:r>
      <w:r w:rsidRPr="001849C9">
        <w:rPr>
          <w:rFonts w:hAnsi="Times New Roman" w:cs="Times New Roman"/>
          <w:color w:val="000000"/>
          <w:sz w:val="24"/>
          <w:szCs w:val="24"/>
          <w:lang w:val="ru-RU"/>
        </w:rPr>
        <w:t>;</w:t>
      </w:r>
    </w:p>
    <w:p w:rsidR="00477A7A" w:rsidRPr="001849C9" w:rsidRDefault="001849C9">
      <w:pPr>
        <w:numPr>
          <w:ilvl w:val="0"/>
          <w:numId w:val="2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переданные в эксплуатацию объекты основных средств стоимостью до 10 000 руб. включительно, которые используются при оказании услуги (изготовлении продукции);</w:t>
      </w:r>
    </w:p>
    <w:p w:rsidR="00477A7A" w:rsidRPr="001849C9" w:rsidRDefault="001849C9">
      <w:pPr>
        <w:numPr>
          <w:ilvl w:val="0"/>
          <w:numId w:val="2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сумма амортизации основных средств, которые используются при оказании услуги (изготовлении продукции);</w:t>
      </w:r>
    </w:p>
    <w:p w:rsidR="00477A7A" w:rsidRPr="001849C9" w:rsidRDefault="001849C9">
      <w:pPr>
        <w:numPr>
          <w:ilvl w:val="0"/>
          <w:numId w:val="2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расходы на аренду помещений, которые используются для оказания услуги (изготовления продукции);</w:t>
      </w:r>
    </w:p>
    <w:p w:rsidR="008150C9" w:rsidRDefault="008150C9">
      <w:pPr>
        <w:rPr>
          <w:rFonts w:hAnsi="Times New Roman" w:cs="Times New Roman"/>
          <w:color w:val="000000"/>
          <w:sz w:val="24"/>
          <w:szCs w:val="24"/>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В составе накладных расходов при формировании себестоимости услуг (готовой продукции) учитываются расходы:</w:t>
      </w:r>
    </w:p>
    <w:p w:rsidR="00477A7A" w:rsidRPr="001849C9" w:rsidRDefault="001849C9">
      <w:pPr>
        <w:numPr>
          <w:ilvl w:val="0"/>
          <w:numId w:val="2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затраты на оплату труда и начисления на выплаты по оплате труда сотрудников учреждения, участвующих в оказании нескольких видов услуг (изготовлении продукции);</w:t>
      </w:r>
    </w:p>
    <w:p w:rsidR="00477A7A" w:rsidRPr="001849C9" w:rsidRDefault="001849C9">
      <w:pPr>
        <w:numPr>
          <w:ilvl w:val="0"/>
          <w:numId w:val="2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материальные запасы, израсходованные на нужды учреждения, естественная убыль;</w:t>
      </w:r>
    </w:p>
    <w:p w:rsidR="00477A7A" w:rsidRPr="001849C9" w:rsidRDefault="001849C9">
      <w:pPr>
        <w:numPr>
          <w:ilvl w:val="0"/>
          <w:numId w:val="2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переданные в эксплуатацию объекты основных средств стоимостью до 10 000 руб. включительно в случае их использования для изготовления нескольких видов продукции, оказания услуг;</w:t>
      </w:r>
    </w:p>
    <w:p w:rsidR="00477A7A" w:rsidRPr="001849C9" w:rsidRDefault="001849C9">
      <w:pPr>
        <w:numPr>
          <w:ilvl w:val="0"/>
          <w:numId w:val="2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амортизация основных средств, которые используются для изготовления разных видов продукции, оказания услуг;</w:t>
      </w:r>
    </w:p>
    <w:p w:rsidR="00477A7A" w:rsidRPr="001849C9" w:rsidRDefault="001849C9">
      <w:pPr>
        <w:numPr>
          <w:ilvl w:val="0"/>
          <w:numId w:val="2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расходы, связанные с ремонтом, техническим обслуживанием нефинансовых активов;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6.3. Накладные расходы распределяются между себестоимостью разных видов услуг (готовой продукции) по окончании месяца пропорционально прямым затратам на оплату труда в месяце распределения.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6.4. В составе общехозяйственных расходов учитываются расходы, распределяемые между всеми видами услуг (продукции):</w:t>
      </w:r>
    </w:p>
    <w:p w:rsidR="00855B31" w:rsidRDefault="001849C9">
      <w:pPr>
        <w:numPr>
          <w:ilvl w:val="0"/>
          <w:numId w:val="3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 xml:space="preserve">расходы на оплату труда и начисления на выплаты по оплате труда сотрудников учреждения, не принимающих непосредственного участия в </w:t>
      </w:r>
    </w:p>
    <w:p w:rsidR="00477A7A" w:rsidRPr="001849C9" w:rsidRDefault="001849C9">
      <w:pPr>
        <w:numPr>
          <w:ilvl w:val="0"/>
          <w:numId w:val="3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оказании услуги (изготовлении продукции): административно-управленческого, административно-хозяйственного и прочего обслуживающего персонала;</w:t>
      </w:r>
    </w:p>
    <w:p w:rsidR="00477A7A" w:rsidRPr="001849C9" w:rsidRDefault="001849C9">
      <w:pPr>
        <w:numPr>
          <w:ilvl w:val="0"/>
          <w:numId w:val="3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материальные запасы, израсходованные на общехозяйственные нужды учреждения (в том числе</w:t>
      </w:r>
      <w:r>
        <w:rPr>
          <w:rFonts w:hAnsi="Times New Roman" w:cs="Times New Roman"/>
          <w:color w:val="000000"/>
          <w:sz w:val="24"/>
          <w:szCs w:val="24"/>
        </w:rPr>
        <w:t> </w:t>
      </w:r>
      <w:r w:rsidRPr="001849C9">
        <w:rPr>
          <w:rFonts w:hAnsi="Times New Roman" w:cs="Times New Roman"/>
          <w:color w:val="000000"/>
          <w:sz w:val="24"/>
          <w:szCs w:val="24"/>
          <w:lang w:val="ru-RU"/>
        </w:rPr>
        <w:t>в качестве естественной убыли, пришедшие в негодность) на цели, не связанные напрямую с оказанием услуг (изготовлением готовой продукции);</w:t>
      </w:r>
    </w:p>
    <w:p w:rsidR="00477A7A" w:rsidRPr="001849C9" w:rsidRDefault="001849C9">
      <w:pPr>
        <w:numPr>
          <w:ilvl w:val="0"/>
          <w:numId w:val="3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переданные в эксплуатацию объекты основных средств стоимостью до 10 000 руб. включительно на цели, не связанные напрямую с оказанием услуг (изготовлением готовой продукции);</w:t>
      </w:r>
    </w:p>
    <w:p w:rsidR="00477A7A" w:rsidRPr="001849C9" w:rsidRDefault="001849C9">
      <w:pPr>
        <w:numPr>
          <w:ilvl w:val="0"/>
          <w:numId w:val="3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амортизация основных средств, не связанных напрямую с оказанием услуг (выполнением работ, изготовлением готовой продукции);</w:t>
      </w:r>
    </w:p>
    <w:p w:rsidR="00477A7A" w:rsidRDefault="001849C9">
      <w:pPr>
        <w:numPr>
          <w:ilvl w:val="0"/>
          <w:numId w:val="30"/>
        </w:numPr>
        <w:ind w:left="780" w:right="180"/>
        <w:contextualSpacing/>
        <w:rPr>
          <w:rFonts w:hAnsi="Times New Roman" w:cs="Times New Roman"/>
          <w:color w:val="000000"/>
          <w:sz w:val="24"/>
          <w:szCs w:val="24"/>
        </w:rPr>
      </w:pPr>
      <w:r>
        <w:rPr>
          <w:rFonts w:hAnsi="Times New Roman" w:cs="Times New Roman"/>
          <w:color w:val="000000"/>
          <w:sz w:val="24"/>
          <w:szCs w:val="24"/>
        </w:rPr>
        <w:t>коммунальные расходы;</w:t>
      </w:r>
    </w:p>
    <w:p w:rsidR="00477A7A" w:rsidRDefault="001849C9">
      <w:pPr>
        <w:numPr>
          <w:ilvl w:val="0"/>
          <w:numId w:val="30"/>
        </w:numPr>
        <w:ind w:left="780" w:right="180"/>
        <w:contextualSpacing/>
        <w:rPr>
          <w:rFonts w:hAnsi="Times New Roman" w:cs="Times New Roman"/>
          <w:color w:val="000000"/>
          <w:sz w:val="24"/>
          <w:szCs w:val="24"/>
        </w:rPr>
      </w:pPr>
      <w:r>
        <w:rPr>
          <w:rFonts w:hAnsi="Times New Roman" w:cs="Times New Roman"/>
          <w:color w:val="000000"/>
          <w:sz w:val="24"/>
          <w:szCs w:val="24"/>
        </w:rPr>
        <w:t>расходы на услуги связи;</w:t>
      </w:r>
    </w:p>
    <w:p w:rsidR="00477A7A" w:rsidRDefault="001849C9">
      <w:pPr>
        <w:numPr>
          <w:ilvl w:val="0"/>
          <w:numId w:val="30"/>
        </w:numPr>
        <w:ind w:left="780" w:right="180"/>
        <w:contextualSpacing/>
        <w:rPr>
          <w:rFonts w:hAnsi="Times New Roman" w:cs="Times New Roman"/>
          <w:color w:val="000000"/>
          <w:sz w:val="24"/>
          <w:szCs w:val="24"/>
        </w:rPr>
      </w:pPr>
      <w:r>
        <w:rPr>
          <w:rFonts w:hAnsi="Times New Roman" w:cs="Times New Roman"/>
          <w:color w:val="000000"/>
          <w:sz w:val="24"/>
          <w:szCs w:val="24"/>
        </w:rPr>
        <w:t>расходы на транспортные услуги;</w:t>
      </w:r>
    </w:p>
    <w:p w:rsidR="00477A7A" w:rsidRPr="001849C9" w:rsidRDefault="001849C9">
      <w:pPr>
        <w:numPr>
          <w:ilvl w:val="0"/>
          <w:numId w:val="3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расходы на содержание транспорта, зданий, сооружений и инвентаря общехозяйственного назначения;</w:t>
      </w:r>
    </w:p>
    <w:p w:rsidR="00477A7A" w:rsidRDefault="001849C9">
      <w:pPr>
        <w:numPr>
          <w:ilvl w:val="0"/>
          <w:numId w:val="30"/>
        </w:numPr>
        <w:ind w:left="780" w:right="180"/>
        <w:contextualSpacing/>
        <w:rPr>
          <w:rFonts w:hAnsi="Times New Roman" w:cs="Times New Roman"/>
          <w:color w:val="000000"/>
          <w:sz w:val="24"/>
          <w:szCs w:val="24"/>
        </w:rPr>
      </w:pPr>
      <w:r>
        <w:rPr>
          <w:rFonts w:hAnsi="Times New Roman" w:cs="Times New Roman"/>
          <w:color w:val="000000"/>
          <w:sz w:val="24"/>
          <w:szCs w:val="24"/>
        </w:rPr>
        <w:t>расходы на охрану учреждения;</w:t>
      </w:r>
    </w:p>
    <w:p w:rsidR="00477A7A" w:rsidRPr="001849C9" w:rsidRDefault="001849C9">
      <w:pPr>
        <w:numPr>
          <w:ilvl w:val="0"/>
          <w:numId w:val="30"/>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расходы на прочие работы и услуги, на общехозяйственные нужды.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Общехозяйственные</w:t>
      </w:r>
      <w:r>
        <w:rPr>
          <w:rFonts w:hAnsi="Times New Roman" w:cs="Times New Roman"/>
          <w:color w:val="000000"/>
          <w:sz w:val="24"/>
          <w:szCs w:val="24"/>
        </w:rPr>
        <w:t> </w:t>
      </w:r>
      <w:r w:rsidRPr="001849C9">
        <w:rPr>
          <w:rFonts w:hAnsi="Times New Roman" w:cs="Times New Roman"/>
          <w:color w:val="000000"/>
          <w:sz w:val="24"/>
          <w:szCs w:val="24"/>
          <w:lang w:val="ru-RU"/>
        </w:rPr>
        <w:t>расходы учреждения, произведенные за отчетный период (месяц), распределяются:</w:t>
      </w:r>
    </w:p>
    <w:p w:rsidR="00477A7A" w:rsidRPr="001849C9" w:rsidRDefault="001849C9">
      <w:pPr>
        <w:numPr>
          <w:ilvl w:val="0"/>
          <w:numId w:val="31"/>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в части распределяемых расходов – на себестоимость реализованной готовой продукции, оказанных работ, услуг пропорционально прямым затратам на единицу услуги, работы, продукции;</w:t>
      </w:r>
    </w:p>
    <w:p w:rsidR="00477A7A" w:rsidRPr="001849C9" w:rsidRDefault="001849C9">
      <w:pPr>
        <w:numPr>
          <w:ilvl w:val="0"/>
          <w:numId w:val="31"/>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в части нераспределяемых расходов – на увеличение расходов текущего финансового года (КБК Х.401.20.000).</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6.5. Расходами, которые не включаются в себестоимость (нераспределяемые расходы) и сразу списываются на финансовый результат (счет КБК Х.401.20.000), признаются:</w:t>
      </w:r>
    </w:p>
    <w:p w:rsidR="00477A7A" w:rsidRPr="001849C9" w:rsidRDefault="001849C9">
      <w:pPr>
        <w:numPr>
          <w:ilvl w:val="0"/>
          <w:numId w:val="3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расходы на социальное обеспечение населения;</w:t>
      </w:r>
    </w:p>
    <w:p w:rsidR="00477A7A" w:rsidRDefault="001849C9">
      <w:pPr>
        <w:numPr>
          <w:ilvl w:val="0"/>
          <w:numId w:val="32"/>
        </w:numPr>
        <w:ind w:left="780" w:right="180"/>
        <w:contextualSpacing/>
        <w:rPr>
          <w:rFonts w:hAnsi="Times New Roman" w:cs="Times New Roman"/>
          <w:color w:val="000000"/>
          <w:sz w:val="24"/>
          <w:szCs w:val="24"/>
        </w:rPr>
      </w:pPr>
      <w:r>
        <w:rPr>
          <w:rFonts w:hAnsi="Times New Roman" w:cs="Times New Roman"/>
          <w:color w:val="000000"/>
          <w:sz w:val="24"/>
          <w:szCs w:val="24"/>
        </w:rPr>
        <w:t>расходы на транспортный налог;</w:t>
      </w:r>
    </w:p>
    <w:p w:rsidR="00477A7A" w:rsidRPr="001849C9" w:rsidRDefault="001849C9">
      <w:pPr>
        <w:numPr>
          <w:ilvl w:val="0"/>
          <w:numId w:val="3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расходы на налог на имущество;</w:t>
      </w:r>
    </w:p>
    <w:p w:rsidR="00477A7A" w:rsidRPr="001849C9" w:rsidRDefault="001849C9">
      <w:pPr>
        <w:numPr>
          <w:ilvl w:val="0"/>
          <w:numId w:val="3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штрафы и пени по налогам, штрафы, пени, неустойки за нарушение условий</w:t>
      </w:r>
      <w:r>
        <w:rPr>
          <w:rFonts w:hAnsi="Times New Roman" w:cs="Times New Roman"/>
          <w:color w:val="000000"/>
          <w:sz w:val="24"/>
          <w:szCs w:val="24"/>
        </w:rPr>
        <w:t> </w:t>
      </w:r>
      <w:r w:rsidRPr="001849C9">
        <w:rPr>
          <w:rFonts w:hAnsi="Times New Roman" w:cs="Times New Roman"/>
          <w:color w:val="000000"/>
          <w:sz w:val="24"/>
          <w:szCs w:val="24"/>
          <w:lang w:val="ru-RU"/>
        </w:rPr>
        <w:t>договоров;</w:t>
      </w:r>
    </w:p>
    <w:p w:rsidR="00477A7A" w:rsidRPr="001849C9" w:rsidRDefault="001849C9">
      <w:pPr>
        <w:numPr>
          <w:ilvl w:val="0"/>
          <w:numId w:val="3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амортизация по недвижимому и особо ценному движимому имуществу, которое закреплено за учреждением или приобретено за счет средств, выделенных учредителем;</w:t>
      </w:r>
    </w:p>
    <w:p w:rsidR="002B00C0" w:rsidRPr="001849C9" w:rsidRDefault="002B00C0" w:rsidP="002B00C0">
      <w:pPr>
        <w:numPr>
          <w:ilvl w:val="0"/>
          <w:numId w:val="3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 xml:space="preserve">расходы на налог на </w:t>
      </w:r>
      <w:r>
        <w:rPr>
          <w:rFonts w:hAnsi="Times New Roman" w:cs="Times New Roman"/>
          <w:color w:val="000000"/>
          <w:sz w:val="24"/>
          <w:szCs w:val="24"/>
          <w:lang w:val="ru-RU"/>
        </w:rPr>
        <w:t>землю</w:t>
      </w:r>
      <w:r w:rsidRPr="001849C9">
        <w:rPr>
          <w:rFonts w:hAnsi="Times New Roman" w:cs="Times New Roman"/>
          <w:color w:val="000000"/>
          <w:sz w:val="24"/>
          <w:szCs w:val="24"/>
          <w:lang w:val="ru-RU"/>
        </w:rPr>
        <w:t>;</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6.6. Себестоимость услуг (готовой продукции) за отчетный месяц, сформированная на счете КБК Х.109.60.000, списывается в дебет счета КБК Х.401.10.131 «Доходы от оказания платных услуг (работ)» в последний день месяца за минусом затрат, которые приходятся на незавершенное производство.</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6.7. Доля затрат на незавершенное производство рассчитывается:</w:t>
      </w:r>
    </w:p>
    <w:p w:rsidR="00477A7A" w:rsidRPr="001849C9" w:rsidRDefault="001849C9">
      <w:pPr>
        <w:numPr>
          <w:ilvl w:val="0"/>
          <w:numId w:val="3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в части услуг – пропорционально доле незавершенных заказов в общем объеме заказов, выполняемых в течение месяца;</w:t>
      </w:r>
    </w:p>
    <w:p w:rsidR="00477A7A" w:rsidRPr="001849C9" w:rsidRDefault="001849C9">
      <w:pPr>
        <w:numPr>
          <w:ilvl w:val="0"/>
          <w:numId w:val="33"/>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в части продукции – пропорционально доле неготовых изделий в общем объеме изделий, изготавливаемых в течение месяца.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135 Инструкции к Единому плану счетов № 157н, пункты 20, 28, 33 СГС «Запасы».</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7. Расчеты с подотчетными лицами</w:t>
      </w:r>
    </w:p>
    <w:p w:rsidR="00477A7A" w:rsidRDefault="001849C9">
      <w:pPr>
        <w:rPr>
          <w:rFonts w:hAnsi="Times New Roman" w:cs="Times New Roman"/>
          <w:color w:val="000000"/>
          <w:sz w:val="24"/>
          <w:szCs w:val="24"/>
        </w:rPr>
      </w:pPr>
      <w:r w:rsidRPr="001849C9">
        <w:rPr>
          <w:rFonts w:hAnsi="Times New Roman" w:cs="Times New Roman"/>
          <w:color w:val="000000"/>
          <w:sz w:val="24"/>
          <w:szCs w:val="24"/>
          <w:lang w:val="ru-RU"/>
        </w:rPr>
        <w:t xml:space="preserve">7.1. Денежные средства выдаются под отчет на основании приказа руководителя или служебной записки, согласованной с руководителем. </w:t>
      </w:r>
      <w:r>
        <w:rPr>
          <w:rFonts w:hAnsi="Times New Roman" w:cs="Times New Roman"/>
          <w:color w:val="000000"/>
          <w:sz w:val="24"/>
          <w:szCs w:val="24"/>
        </w:rPr>
        <w:t>Выдача денежных средств под отчет производится путем:</w:t>
      </w:r>
    </w:p>
    <w:p w:rsidR="00477A7A" w:rsidRPr="001849C9" w:rsidRDefault="001849C9">
      <w:pPr>
        <w:numPr>
          <w:ilvl w:val="0"/>
          <w:numId w:val="3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выдачи из кассы. При этом выплаты подотчетных сумм сотрудникам производятся в течение трех рабочих дней, включая день получения денег в банке;</w:t>
      </w:r>
    </w:p>
    <w:p w:rsidR="00477A7A" w:rsidRPr="001849C9" w:rsidRDefault="001849C9">
      <w:pPr>
        <w:numPr>
          <w:ilvl w:val="0"/>
          <w:numId w:val="34"/>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перечисления на зарплатную карту материально ответственного лица.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Способ выдачи денежных средств указывается в служебной записке или приказе руководителя.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7.2. Учреждение выдает денежные средства под отчет штатным сотрудникам, а также лицам, которые не состоят в штате, на основании отдельного приказа руководителя. Расчеты по выданным суммам проходят в порядке, установленном для штатных сотрудников.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7.3. Предельная сумма выдачи денежных средств под отчет на хозяйственные расходы</w:t>
      </w:r>
      <w:r>
        <w:rPr>
          <w:rFonts w:hAnsi="Times New Roman" w:cs="Times New Roman"/>
          <w:color w:val="000000"/>
          <w:sz w:val="24"/>
          <w:szCs w:val="24"/>
        </w:rPr>
        <w:t> </w:t>
      </w:r>
      <w:r w:rsidRPr="001849C9">
        <w:rPr>
          <w:rFonts w:hAnsi="Times New Roman" w:cs="Times New Roman"/>
          <w:color w:val="000000"/>
          <w:sz w:val="24"/>
          <w:szCs w:val="24"/>
          <w:lang w:val="ru-RU"/>
        </w:rPr>
        <w:t>устанавливается в размере 20 000 (двадцать тысяч) руб. На основании распоряжения руководителя в исключительных случаях сумма может быть увеличена, но не более лимита расчетов наличными средствами между юридическими лицами в соответствии с указанием Центрального банка.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4</w:t>
      </w:r>
      <w:r>
        <w:rPr>
          <w:rFonts w:hAnsi="Times New Roman" w:cs="Times New Roman"/>
          <w:color w:val="000000"/>
          <w:sz w:val="24"/>
          <w:szCs w:val="24"/>
        </w:rPr>
        <w:t> </w:t>
      </w:r>
      <w:r w:rsidRPr="001849C9">
        <w:rPr>
          <w:rFonts w:hAnsi="Times New Roman" w:cs="Times New Roman"/>
          <w:color w:val="000000"/>
          <w:sz w:val="24"/>
          <w:szCs w:val="24"/>
          <w:lang w:val="ru-RU"/>
        </w:rPr>
        <w:t>Указаний</w:t>
      </w:r>
      <w:r>
        <w:rPr>
          <w:rFonts w:hAnsi="Times New Roman" w:cs="Times New Roman"/>
          <w:color w:val="000000"/>
          <w:sz w:val="24"/>
          <w:szCs w:val="24"/>
        </w:rPr>
        <w:t> </w:t>
      </w:r>
      <w:r w:rsidRPr="001849C9">
        <w:rPr>
          <w:rFonts w:hAnsi="Times New Roman" w:cs="Times New Roman"/>
          <w:color w:val="000000"/>
          <w:sz w:val="24"/>
          <w:szCs w:val="24"/>
          <w:lang w:val="ru-RU"/>
        </w:rPr>
        <w:t>ЦБ от 09.12.2019 № 5348-У.</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7.4. Денежные средства выдаются под отчет на хозяйственные нужды на срок, который сотрудник указал в заявлении на выдачу денежных средств под отчет, но не более пяти рабочих дней. По истечении этого срока сотрудник должен отчитаться в течение трех рабочих дней.</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7.5. При направлении сотрудников учреждения в служебные командировки на территории России расходы на них возмещаются в размере, установленном Порядком оформления служебных командировок (приложение 8). Возмещение расходов на служебные командировки, превышающих размер, установленный указанным Порядком, производится по фактическим расходам за счет средств от деятельности, приносящей доход, с разрешения руководителя учреждения (оформленного приказом).</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7.6. По возвращении из командировки сотрудник представляет авансовый отчет об</w:t>
      </w:r>
      <w:r w:rsidRPr="001849C9">
        <w:rPr>
          <w:lang w:val="ru-RU"/>
        </w:rPr>
        <w:br/>
      </w:r>
      <w:r w:rsidRPr="001849C9">
        <w:rPr>
          <w:rFonts w:hAnsi="Times New Roman" w:cs="Times New Roman"/>
          <w:color w:val="000000"/>
          <w:sz w:val="24"/>
          <w:szCs w:val="24"/>
          <w:lang w:val="ru-RU"/>
        </w:rPr>
        <w:t xml:space="preserve"> израсходованных суммах в течение трех рабочих дней.</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7.7. Предельные сроки отчета по выданным доверенностям на получение материальных ценностей устанавливаются следующие:</w:t>
      </w:r>
    </w:p>
    <w:p w:rsidR="00477A7A" w:rsidRPr="001849C9" w:rsidRDefault="001849C9">
      <w:pPr>
        <w:numPr>
          <w:ilvl w:val="0"/>
          <w:numId w:val="35"/>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в течение 10 календарных дней с момента получения;</w:t>
      </w:r>
    </w:p>
    <w:p w:rsidR="00477A7A" w:rsidRPr="001849C9" w:rsidRDefault="001849C9">
      <w:pPr>
        <w:numPr>
          <w:ilvl w:val="0"/>
          <w:numId w:val="35"/>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в течение трех рабочих дней с момента получения материальных ценностей.</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Доверенности выдаются штатным сотрудникам, с которыми заключен договор о полной</w:t>
      </w:r>
      <w:r w:rsidRPr="001849C9">
        <w:rPr>
          <w:lang w:val="ru-RU"/>
        </w:rPr>
        <w:br/>
      </w:r>
      <w:r w:rsidRPr="001849C9">
        <w:rPr>
          <w:rFonts w:hAnsi="Times New Roman" w:cs="Times New Roman"/>
          <w:color w:val="000000"/>
          <w:sz w:val="24"/>
          <w:szCs w:val="24"/>
          <w:lang w:val="ru-RU"/>
        </w:rPr>
        <w:t xml:space="preserve"> материальной ответственности.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7.8. Авансовые отчеты брошюруются в хронологическом порядке в последний день отчетного месяца.</w:t>
      </w:r>
    </w:p>
    <w:p w:rsidR="00784156" w:rsidRDefault="00784156">
      <w:pPr>
        <w:rPr>
          <w:rFonts w:hAnsi="Times New Roman" w:cs="Times New Roman"/>
          <w:b/>
          <w:bCs/>
          <w:color w:val="000000"/>
          <w:sz w:val="24"/>
          <w:szCs w:val="24"/>
          <w:lang w:val="ru-RU"/>
        </w:rPr>
      </w:pPr>
    </w:p>
    <w:p w:rsidR="000F2FE5" w:rsidRDefault="000F2FE5">
      <w:pPr>
        <w:rPr>
          <w:rFonts w:hAnsi="Times New Roman" w:cs="Times New Roman"/>
          <w:b/>
          <w:bCs/>
          <w:color w:val="000000"/>
          <w:sz w:val="24"/>
          <w:szCs w:val="24"/>
          <w:lang w:val="ru-RU"/>
        </w:rPr>
      </w:pPr>
    </w:p>
    <w:p w:rsidR="000F2FE5" w:rsidRDefault="000F2FE5">
      <w:pPr>
        <w:rPr>
          <w:rFonts w:hAnsi="Times New Roman" w:cs="Times New Roman"/>
          <w:b/>
          <w:bCs/>
          <w:color w:val="000000"/>
          <w:sz w:val="24"/>
          <w:szCs w:val="24"/>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8. Расчеты с дебиторами и кредиторами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8.1. Денежные средства от виновных лиц в возмещение ущерба, причиненного нефинансовым активам, отражаются по коду вида деятельности «2» – приносящая доход деятельность (собственные доходы учреждения).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Возмещение в натуральной форме ущерба, причиненного нефинансовым активам, отражается по коду вида финансового обеспечения (деятельности), по которому активы учитывались.</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8.2. Задолженность дебиторов в виде возмещения эксплуатационных и коммунальных расходов отражается в учете на основании выставленного арендатору счета, счетов поставщиков (подрядчиков), Бухгалтерской справки (ф. 0504833).</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9. Расчеты по обязательствам</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9.1. К счету КБК Х.303.05.000 «Расчеты по прочим платежам в бюджет» применяются дополнительные аналитические коды:</w:t>
      </w:r>
    </w:p>
    <w:p w:rsidR="00477A7A" w:rsidRDefault="001849C9">
      <w:pPr>
        <w:numPr>
          <w:ilvl w:val="0"/>
          <w:numId w:val="36"/>
        </w:numPr>
        <w:ind w:left="780" w:right="180"/>
        <w:contextualSpacing/>
        <w:rPr>
          <w:rFonts w:hAnsi="Times New Roman" w:cs="Times New Roman"/>
          <w:color w:val="000000"/>
          <w:sz w:val="24"/>
          <w:szCs w:val="24"/>
        </w:rPr>
      </w:pPr>
      <w:r>
        <w:rPr>
          <w:rFonts w:hAnsi="Times New Roman" w:cs="Times New Roman"/>
          <w:color w:val="000000"/>
          <w:sz w:val="24"/>
          <w:szCs w:val="24"/>
        </w:rPr>
        <w:t>1 – «Государственная пошлина» (КБК Х.303.15.000);</w:t>
      </w:r>
    </w:p>
    <w:p w:rsidR="00477A7A" w:rsidRPr="001849C9" w:rsidRDefault="002B00C0">
      <w:pPr>
        <w:numPr>
          <w:ilvl w:val="0"/>
          <w:numId w:val="36"/>
        </w:numPr>
        <w:ind w:left="780" w:right="180"/>
        <w:contextualSpacing/>
        <w:rPr>
          <w:rFonts w:hAnsi="Times New Roman" w:cs="Times New Roman"/>
          <w:color w:val="000000"/>
          <w:sz w:val="24"/>
          <w:szCs w:val="24"/>
          <w:lang w:val="ru-RU"/>
        </w:rPr>
      </w:pPr>
      <w:r>
        <w:rPr>
          <w:rFonts w:hAnsi="Times New Roman" w:cs="Times New Roman"/>
          <w:color w:val="000000"/>
          <w:sz w:val="24"/>
          <w:szCs w:val="24"/>
          <w:lang w:val="ru-RU"/>
        </w:rPr>
        <w:t>2</w:t>
      </w:r>
      <w:r w:rsidR="001849C9" w:rsidRPr="001849C9">
        <w:rPr>
          <w:rFonts w:hAnsi="Times New Roman" w:cs="Times New Roman"/>
          <w:color w:val="000000"/>
          <w:sz w:val="24"/>
          <w:szCs w:val="24"/>
          <w:lang w:val="ru-RU"/>
        </w:rPr>
        <w:t xml:space="preserve"> – «Пени, штрафы, санкции по налоговым платежам» (КБК Х.303.35.000);</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9.2. Аналитический учет расчетов по пособиям и иным социальным выплатам ведется в разрезе физических лиц – получателей социальных выплат.</w:t>
      </w:r>
    </w:p>
    <w:p w:rsidR="00477A7A"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9.3. Аналитический учет расчетов по оплате труда ведется в разрезе сотрудников и других физических лиц, с которыми заключены гражданско-правовые договоры.</w:t>
      </w:r>
    </w:p>
    <w:p w:rsidR="000F2FE5" w:rsidRPr="00E90FF5" w:rsidRDefault="000F2FE5" w:rsidP="000F2F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u-RU"/>
        </w:rPr>
      </w:pPr>
      <w:r w:rsidRPr="00E90FF5">
        <w:rPr>
          <w:sz w:val="24"/>
          <w:szCs w:val="24"/>
          <w:lang w:val="ru-RU"/>
        </w:rPr>
        <w:t>В соответствии с трудовым договором в учреждении предусмотрено перечисление заработной платы работникам на счета банковских карт. Указанные операции следует отражать бухгалтерскими записями:</w:t>
      </w:r>
    </w:p>
    <w:p w:rsidR="000F2FE5" w:rsidRPr="00E90FF5" w:rsidRDefault="000F2FE5" w:rsidP="000F2F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u-RU"/>
        </w:rPr>
      </w:pPr>
      <w:r w:rsidRPr="00E90FF5">
        <w:rPr>
          <w:sz w:val="24"/>
          <w:szCs w:val="24"/>
          <w:lang w:val="ru-RU"/>
        </w:rPr>
        <w:t>Дт 1</w:t>
      </w:r>
      <w:r w:rsidRPr="00E90FF5">
        <w:rPr>
          <w:sz w:val="24"/>
          <w:szCs w:val="24"/>
        </w:rPr>
        <w:t> </w:t>
      </w:r>
      <w:r w:rsidRPr="00E90FF5">
        <w:rPr>
          <w:sz w:val="24"/>
          <w:szCs w:val="24"/>
          <w:lang w:val="ru-RU"/>
        </w:rPr>
        <w:t>109 61</w:t>
      </w:r>
      <w:r w:rsidRPr="00E90FF5">
        <w:rPr>
          <w:sz w:val="24"/>
          <w:szCs w:val="24"/>
        </w:rPr>
        <w:t> </w:t>
      </w:r>
      <w:r w:rsidRPr="00E90FF5">
        <w:rPr>
          <w:sz w:val="24"/>
          <w:szCs w:val="24"/>
          <w:lang w:val="ru-RU"/>
        </w:rPr>
        <w:t>211 Кт 1</w:t>
      </w:r>
      <w:r w:rsidRPr="00E90FF5">
        <w:rPr>
          <w:sz w:val="24"/>
          <w:szCs w:val="24"/>
        </w:rPr>
        <w:t> </w:t>
      </w:r>
      <w:r w:rsidRPr="00E90FF5">
        <w:rPr>
          <w:sz w:val="24"/>
          <w:szCs w:val="24"/>
          <w:lang w:val="ru-RU"/>
        </w:rPr>
        <w:t>302 11</w:t>
      </w:r>
      <w:r w:rsidRPr="00E90FF5">
        <w:rPr>
          <w:sz w:val="24"/>
          <w:szCs w:val="24"/>
        </w:rPr>
        <w:t> </w:t>
      </w:r>
      <w:r w:rsidRPr="00E90FF5">
        <w:rPr>
          <w:sz w:val="24"/>
          <w:szCs w:val="24"/>
          <w:lang w:val="ru-RU"/>
        </w:rPr>
        <w:t>737-начислена заработная плата работникам;</w:t>
      </w:r>
    </w:p>
    <w:p w:rsidR="000F2FE5" w:rsidRPr="00E90FF5" w:rsidRDefault="000F2FE5" w:rsidP="000F2F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u-RU"/>
        </w:rPr>
      </w:pPr>
      <w:r w:rsidRPr="00E90FF5">
        <w:rPr>
          <w:sz w:val="24"/>
          <w:szCs w:val="24"/>
          <w:lang w:val="ru-RU"/>
        </w:rPr>
        <w:lastRenderedPageBreak/>
        <w:t>Дт 1</w:t>
      </w:r>
      <w:r w:rsidRPr="00E90FF5">
        <w:rPr>
          <w:sz w:val="24"/>
          <w:szCs w:val="24"/>
        </w:rPr>
        <w:t> </w:t>
      </w:r>
      <w:r w:rsidRPr="00E90FF5">
        <w:rPr>
          <w:sz w:val="24"/>
          <w:szCs w:val="24"/>
          <w:lang w:val="ru-RU"/>
        </w:rPr>
        <w:t>302 11</w:t>
      </w:r>
      <w:r w:rsidRPr="00E90FF5">
        <w:rPr>
          <w:sz w:val="24"/>
          <w:szCs w:val="24"/>
        </w:rPr>
        <w:t> </w:t>
      </w:r>
      <w:r w:rsidRPr="00E90FF5">
        <w:rPr>
          <w:sz w:val="24"/>
          <w:szCs w:val="24"/>
          <w:lang w:val="ru-RU"/>
        </w:rPr>
        <w:t>837 Кт 1</w:t>
      </w:r>
      <w:r w:rsidRPr="00E90FF5">
        <w:rPr>
          <w:sz w:val="24"/>
          <w:szCs w:val="24"/>
        </w:rPr>
        <w:t> </w:t>
      </w:r>
      <w:r w:rsidRPr="00E90FF5">
        <w:rPr>
          <w:sz w:val="24"/>
          <w:szCs w:val="24"/>
          <w:lang w:val="ru-RU"/>
        </w:rPr>
        <w:t>201 11</w:t>
      </w:r>
      <w:r w:rsidRPr="00E90FF5">
        <w:rPr>
          <w:sz w:val="24"/>
          <w:szCs w:val="24"/>
        </w:rPr>
        <w:t> </w:t>
      </w:r>
      <w:r w:rsidRPr="00E90FF5">
        <w:rPr>
          <w:sz w:val="24"/>
          <w:szCs w:val="24"/>
          <w:lang w:val="ru-RU"/>
        </w:rPr>
        <w:t>211-перечислена заработная плата на банковские карты работников.</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10. Дебиторская и кредиторская задолженность</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10.1. Дебиторская задолженность списывается с учета после того, как комиссия по поступлению и выбытию активов признает ее сомнительной или безнадежной к взысканию в порядке, утвержденном положением о признании дебиторской задолженности сомнительной и безнадежной к взысканию.</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339 Инструкции к Единому плану счетов № 157н, пункт 11 СГС «Доходы».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10.2. Кредиторская задолженность, не востребованная кредитором, списывается на финансовый результат на основании решения инвентаризационной комиссии о признании задолженности невостребованной. Одновременно списанная с балансового учета кредиторская задолженность отражается на забалансовом счете 20 «Задолженность, не востребованная кредиторами».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С забалансового учета задолженность списывается на основании решения инвентаризационной комиссии учреждения:</w:t>
      </w:r>
    </w:p>
    <w:p w:rsidR="00477A7A" w:rsidRPr="001849C9" w:rsidRDefault="001849C9">
      <w:pPr>
        <w:numPr>
          <w:ilvl w:val="0"/>
          <w:numId w:val="3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по истечении пяти лет отражения задолженности на забалансовом учете;</w:t>
      </w:r>
    </w:p>
    <w:p w:rsidR="00477A7A" w:rsidRPr="001849C9" w:rsidRDefault="001849C9">
      <w:pPr>
        <w:numPr>
          <w:ilvl w:val="0"/>
          <w:numId w:val="3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по завершении срока возможного возобновления процедуры взыскания задолженности – согласно действующему законодательству;</w:t>
      </w:r>
    </w:p>
    <w:p w:rsidR="00477A7A" w:rsidRDefault="001849C9">
      <w:pPr>
        <w:numPr>
          <w:ilvl w:val="0"/>
          <w:numId w:val="37"/>
        </w:numPr>
        <w:ind w:left="780" w:right="180"/>
        <w:rPr>
          <w:rFonts w:hAnsi="Times New Roman" w:cs="Times New Roman"/>
          <w:color w:val="000000"/>
          <w:sz w:val="24"/>
          <w:szCs w:val="24"/>
        </w:rPr>
      </w:pPr>
      <w:r w:rsidRPr="001849C9">
        <w:rPr>
          <w:rFonts w:hAnsi="Times New Roman" w:cs="Times New Roman"/>
          <w:color w:val="000000"/>
          <w:sz w:val="24"/>
          <w:szCs w:val="24"/>
          <w:lang w:val="ru-RU"/>
        </w:rPr>
        <w:t xml:space="preserve">при наличии документов, подтверждающих прекращение обязательства в связи со смертью </w:t>
      </w:r>
      <w:r>
        <w:rPr>
          <w:rFonts w:hAnsi="Times New Roman" w:cs="Times New Roman"/>
          <w:color w:val="000000"/>
          <w:sz w:val="24"/>
          <w:szCs w:val="24"/>
        </w:rPr>
        <w:t>(ликвидацией) контрагента.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пункты 371, 372 Инструкции к Единому плану счетов № 157н.</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11. Финансовый результат</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11.1. Доходы от предоставления права пользования активом (арендная плата) признаются доходами текущего финансового года с одновременным уменьшением предстоящих доходов равномерно (ежемесячно) на протяжении срока пользования объектом учета аренды.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25 СГС «Аренда», подпункт «а» пункта 55 СГС «Доходы».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11.2. Доходы от оказания платных услуг по долгосрочным договорам (абонементам), срок исполнения которых превышает один год, признаются в учете в составе доходов будущих периодов в сумме договора. Доходы будущих периодов признаются в текущих доходах равномерно в последний день каждого месяца в разрезе каждого договора (абонемента). Аналогичный порядок признания доходов в текущем периоде применяется к договорам, в соответствии с которыми услуги оказываются неравномерно.</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301 Инструкции к Единому плану счетов № 157н, пункт 11 СГС «Долгосрочные договоры».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11.3. В отношении платных услуг, по которым срок действия договора менее года, а даты начала и окончания исполнения договора приходятся на разные отчетные годы, учреждение применяет положения СГС «Долгосрочные договоры».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5 СГС «Долгосрочные договоры».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11.4. В случае исполнения договора строительного подряда учреждение определяет процент исполнения договора в целях признания доходов в текущем периоде</w:t>
      </w:r>
      <w:r>
        <w:rPr>
          <w:rFonts w:hAnsi="Times New Roman" w:cs="Times New Roman"/>
          <w:color w:val="000000"/>
          <w:sz w:val="24"/>
          <w:szCs w:val="24"/>
        </w:rPr>
        <w:t> </w:t>
      </w:r>
      <w:r w:rsidRPr="001849C9">
        <w:rPr>
          <w:rFonts w:hAnsi="Times New Roman" w:cs="Times New Roman"/>
          <w:color w:val="000000"/>
          <w:sz w:val="24"/>
          <w:szCs w:val="24"/>
          <w:lang w:val="ru-RU"/>
        </w:rPr>
        <w:t>как соотношение расходов, понесенных в связи с выполненным на конец отчетного периода объемом работ и предусмотренных сводным сметным расчетом, и общей величины расходов по долгосрочному договору строительного подряда, предусмотренной сводным сметным расчетом.</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6 СГС «Долгосрочные договоры».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11.5. Учреждение осуществляет все расходы в пределах установленных норм и утвержденного на текущий год плана финансово-хозяйственной деятельности:</w:t>
      </w:r>
    </w:p>
    <w:p w:rsidR="00477A7A" w:rsidRPr="001849C9" w:rsidRDefault="001849C9">
      <w:pPr>
        <w:numPr>
          <w:ilvl w:val="0"/>
          <w:numId w:val="3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на междугородные переговоры, услуги по доступу к интернету – по фактическому расходу;</w:t>
      </w:r>
    </w:p>
    <w:p w:rsidR="00477A7A" w:rsidRPr="001849C9" w:rsidRDefault="001849C9">
      <w:pPr>
        <w:numPr>
          <w:ilvl w:val="0"/>
          <w:numId w:val="38"/>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пользование услугами сотовой связи – по лимиту, утвержденному распоряжением учредителя.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11.6. В составе расходов будущих периодов на счете КБК Х.401.50.000 «Расходы будущих периодов» отражаются:</w:t>
      </w:r>
    </w:p>
    <w:p w:rsidR="00477A7A" w:rsidRPr="001849C9" w:rsidRDefault="001849C9">
      <w:pPr>
        <w:numPr>
          <w:ilvl w:val="0"/>
          <w:numId w:val="3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расходы на страхование имущества, гражданской ответственности;</w:t>
      </w:r>
    </w:p>
    <w:p w:rsidR="00477A7A" w:rsidRPr="001849C9" w:rsidRDefault="001849C9">
      <w:pPr>
        <w:numPr>
          <w:ilvl w:val="0"/>
          <w:numId w:val="3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отпускные, если сотрудник не отработал период, за который предоставили отпуск;</w:t>
      </w:r>
    </w:p>
    <w:p w:rsidR="00477A7A" w:rsidRPr="001849C9" w:rsidRDefault="001849C9">
      <w:pPr>
        <w:numPr>
          <w:ilvl w:val="0"/>
          <w:numId w:val="3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взносы на капремонт многоквартирных домов;</w:t>
      </w:r>
    </w:p>
    <w:p w:rsidR="00477A7A" w:rsidRPr="001849C9" w:rsidRDefault="001849C9">
      <w:pPr>
        <w:numPr>
          <w:ilvl w:val="0"/>
          <w:numId w:val="3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плата за сертификат ключа ЭЦП;</w:t>
      </w:r>
    </w:p>
    <w:p w:rsidR="00477A7A" w:rsidRPr="001849C9" w:rsidRDefault="001849C9">
      <w:pPr>
        <w:numPr>
          <w:ilvl w:val="0"/>
          <w:numId w:val="3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упущенная выгода</w:t>
      </w:r>
      <w:r>
        <w:rPr>
          <w:rFonts w:hAnsi="Times New Roman" w:cs="Times New Roman"/>
          <w:color w:val="000000"/>
          <w:sz w:val="24"/>
          <w:szCs w:val="24"/>
        </w:rPr>
        <w:t> </w:t>
      </w:r>
      <w:r w:rsidRPr="001849C9">
        <w:rPr>
          <w:rFonts w:hAnsi="Times New Roman" w:cs="Times New Roman"/>
          <w:color w:val="000000"/>
          <w:sz w:val="24"/>
          <w:szCs w:val="24"/>
          <w:lang w:val="ru-RU"/>
        </w:rPr>
        <w:t>от сдачи объектов в аренду на льготных условиях;</w:t>
      </w:r>
    </w:p>
    <w:p w:rsidR="00477A7A" w:rsidRPr="007B5024" w:rsidRDefault="00477A7A" w:rsidP="002B00C0">
      <w:pPr>
        <w:ind w:left="780" w:right="180"/>
        <w:rPr>
          <w:rFonts w:hAnsi="Times New Roman" w:cs="Times New Roman"/>
          <w:color w:val="000000"/>
          <w:sz w:val="24"/>
          <w:szCs w:val="24"/>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Расходы будущих периодов списываются на финансовый результат текущего финансового года равномерно по 1/12 за месяц в течение периода, к которому они относятся.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По договорам страхования период, к которому относятся расходы, равен сроку действия договора. По другим расходам, которые относятся к будущим периодам, длительность периода устанавливается руководителем учреждения в приказе.</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пункты 302, 302.1 Инструкции к Единому плану счетов № 157н.</w:t>
      </w:r>
    </w:p>
    <w:p w:rsidR="00477A7A" w:rsidRDefault="001849C9">
      <w:pPr>
        <w:rPr>
          <w:rFonts w:hAnsi="Times New Roman" w:cs="Times New Roman"/>
          <w:color w:val="000000"/>
          <w:sz w:val="24"/>
          <w:szCs w:val="24"/>
        </w:rPr>
      </w:pPr>
      <w:r>
        <w:rPr>
          <w:rFonts w:hAnsi="Times New Roman" w:cs="Times New Roman"/>
          <w:color w:val="000000"/>
          <w:sz w:val="24"/>
          <w:szCs w:val="24"/>
        </w:rPr>
        <w:t>11.7. В учреждении создаются:</w:t>
      </w:r>
    </w:p>
    <w:p w:rsidR="00477A7A" w:rsidRPr="001849C9" w:rsidRDefault="001849C9">
      <w:pPr>
        <w:numPr>
          <w:ilvl w:val="0"/>
          <w:numId w:val="4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резерв расходов по выплатам персоналу. Порядок расчета резерва приведен в приложении 15;</w:t>
      </w:r>
    </w:p>
    <w:p w:rsidR="00477A7A" w:rsidRPr="001849C9" w:rsidRDefault="001849C9">
      <w:pPr>
        <w:numPr>
          <w:ilvl w:val="0"/>
          <w:numId w:val="4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резерв по искам, претензионным требованиям – в случае</w:t>
      </w:r>
      <w:r>
        <w:rPr>
          <w:rFonts w:hAnsi="Times New Roman" w:cs="Times New Roman"/>
          <w:color w:val="000000"/>
          <w:sz w:val="24"/>
          <w:szCs w:val="24"/>
        </w:rPr>
        <w:t> </w:t>
      </w:r>
      <w:r w:rsidRPr="001849C9">
        <w:rPr>
          <w:rFonts w:hAnsi="Times New Roman" w:cs="Times New Roman"/>
          <w:color w:val="000000"/>
          <w:sz w:val="24"/>
          <w:szCs w:val="24"/>
          <w:lang w:val="ru-RU"/>
        </w:rPr>
        <w:t xml:space="preserve">когда учреждение является стороной судебного разбирательства. Величина резерва </w:t>
      </w:r>
      <w:r w:rsidRPr="001849C9">
        <w:rPr>
          <w:rFonts w:hAnsi="Times New Roman" w:cs="Times New Roman"/>
          <w:color w:val="000000"/>
          <w:sz w:val="24"/>
          <w:szCs w:val="24"/>
          <w:lang w:val="ru-RU"/>
        </w:rPr>
        <w:lastRenderedPageBreak/>
        <w:t>устанавливается в размере претензии, предъявленной учреждению в судебном иске либо в претензионных документах досудебного разбирательства. В случае если претензии отозваны или не признаны судом, сумма резерва списывается с учета методом «красное сторно»;</w:t>
      </w:r>
    </w:p>
    <w:p w:rsidR="00477A7A" w:rsidRPr="001849C9" w:rsidRDefault="001849C9">
      <w:pPr>
        <w:numPr>
          <w:ilvl w:val="0"/>
          <w:numId w:val="4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резерв по гарантийному ремонту. Определяется на текущий год в первый рабочий день года на основе плановых показателей годовой выручки от реализации подлежащих гарантийному ремонту изделий. Величина резерва равна доле фактических расходов на гарантийный ремонт за предшествующие три года в объеме выручки за предшествующие три года;</w:t>
      </w:r>
    </w:p>
    <w:p w:rsidR="00477A7A" w:rsidRPr="007B5024" w:rsidRDefault="00477A7A" w:rsidP="002B00C0">
      <w:pPr>
        <w:ind w:left="780" w:right="180"/>
        <w:rPr>
          <w:rFonts w:hAnsi="Times New Roman" w:cs="Times New Roman"/>
          <w:color w:val="000000"/>
          <w:sz w:val="24"/>
          <w:szCs w:val="24"/>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пункты 302, 302.1 Инструкции к Единому плану счетов № 157н, пункты 7, 21 СГС</w:t>
      </w:r>
      <w:r>
        <w:rPr>
          <w:rFonts w:hAnsi="Times New Roman" w:cs="Times New Roman"/>
          <w:color w:val="000000"/>
          <w:sz w:val="24"/>
          <w:szCs w:val="24"/>
        </w:rPr>
        <w:t> </w:t>
      </w:r>
      <w:r w:rsidRPr="001849C9">
        <w:rPr>
          <w:rFonts w:hAnsi="Times New Roman" w:cs="Times New Roman"/>
          <w:color w:val="000000"/>
          <w:sz w:val="24"/>
          <w:szCs w:val="24"/>
          <w:lang w:val="ru-RU"/>
        </w:rPr>
        <w:t>«Резервы», пункт 10 СГС «Выплаты персоналу».</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11.8. Доходы от целевых субсидий по соглашению, заключенному</w:t>
      </w:r>
      <w:r>
        <w:rPr>
          <w:rFonts w:hAnsi="Times New Roman" w:cs="Times New Roman"/>
          <w:color w:val="000000"/>
          <w:sz w:val="24"/>
          <w:szCs w:val="24"/>
        </w:rPr>
        <w:t> </w:t>
      </w:r>
      <w:r w:rsidRPr="001849C9">
        <w:rPr>
          <w:rFonts w:hAnsi="Times New Roman" w:cs="Times New Roman"/>
          <w:color w:val="000000"/>
          <w:sz w:val="24"/>
          <w:szCs w:val="24"/>
          <w:lang w:val="ru-RU"/>
        </w:rPr>
        <w:t>на срок более года, учреждение отражает на счетах:</w:t>
      </w:r>
    </w:p>
    <w:p w:rsidR="00477A7A" w:rsidRPr="001849C9" w:rsidRDefault="001849C9">
      <w:pPr>
        <w:numPr>
          <w:ilvl w:val="0"/>
          <w:numId w:val="41"/>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401.41 «Доходы будущих периодов к признанию в текущем году»;</w:t>
      </w:r>
    </w:p>
    <w:p w:rsidR="00477A7A" w:rsidRPr="001849C9" w:rsidRDefault="001849C9">
      <w:pPr>
        <w:numPr>
          <w:ilvl w:val="0"/>
          <w:numId w:val="41"/>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401.49 «Доходы будущих периодов к признанию в очередные годы».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w:t>
      </w:r>
      <w:r>
        <w:rPr>
          <w:rFonts w:hAnsi="Times New Roman" w:cs="Times New Roman"/>
          <w:color w:val="000000"/>
          <w:sz w:val="24"/>
          <w:szCs w:val="24"/>
        </w:rPr>
        <w:t> </w:t>
      </w:r>
      <w:r w:rsidRPr="001849C9">
        <w:rPr>
          <w:rFonts w:hAnsi="Times New Roman" w:cs="Times New Roman"/>
          <w:color w:val="000000"/>
          <w:sz w:val="24"/>
          <w:szCs w:val="24"/>
          <w:lang w:val="ru-RU"/>
        </w:rPr>
        <w:t>пункт</w:t>
      </w:r>
      <w:r>
        <w:rPr>
          <w:rFonts w:hAnsi="Times New Roman" w:cs="Times New Roman"/>
          <w:color w:val="000000"/>
          <w:sz w:val="24"/>
          <w:szCs w:val="24"/>
        </w:rPr>
        <w:t> </w:t>
      </w:r>
      <w:r w:rsidRPr="001849C9">
        <w:rPr>
          <w:rFonts w:hAnsi="Times New Roman" w:cs="Times New Roman"/>
          <w:color w:val="000000"/>
          <w:sz w:val="24"/>
          <w:szCs w:val="24"/>
          <w:lang w:val="ru-RU"/>
        </w:rPr>
        <w:t>301 Инструкции к Единому плану счетов № 157н.</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12. Санкционирование расходов</w:t>
      </w:r>
    </w:p>
    <w:p w:rsidR="00477A7A" w:rsidRPr="002B00C0" w:rsidRDefault="001849C9">
      <w:pPr>
        <w:rPr>
          <w:rFonts w:hAnsi="Times New Roman" w:cs="Times New Roman"/>
          <w:b/>
          <w:color w:val="000000"/>
          <w:sz w:val="24"/>
          <w:szCs w:val="24"/>
          <w:lang w:val="ru-RU"/>
        </w:rPr>
      </w:pPr>
      <w:r w:rsidRPr="001849C9">
        <w:rPr>
          <w:rFonts w:hAnsi="Times New Roman" w:cs="Times New Roman"/>
          <w:color w:val="000000"/>
          <w:sz w:val="24"/>
          <w:szCs w:val="24"/>
          <w:lang w:val="ru-RU"/>
        </w:rPr>
        <w:t xml:space="preserve">Принятие к учету обязательств (денежных обязательств) осуществляется в порядке, приведенном в </w:t>
      </w:r>
      <w:r w:rsidRPr="002B00C0">
        <w:rPr>
          <w:rFonts w:hAnsi="Times New Roman" w:cs="Times New Roman"/>
          <w:b/>
          <w:color w:val="000000"/>
          <w:sz w:val="24"/>
          <w:szCs w:val="24"/>
          <w:lang w:val="ru-RU"/>
        </w:rPr>
        <w:t>приложении 9.</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13. События после отчетной даты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Признание в учете и раскрытие в бухгалтерской отчетности событий после отчетной даты осуществляется в порядке, приведенном в </w:t>
      </w:r>
      <w:r w:rsidRPr="002B00C0">
        <w:rPr>
          <w:rFonts w:hAnsi="Times New Roman" w:cs="Times New Roman"/>
          <w:b/>
          <w:color w:val="000000"/>
          <w:sz w:val="24"/>
          <w:szCs w:val="24"/>
          <w:lang w:val="ru-RU"/>
        </w:rPr>
        <w:t>приложении 16.</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14. Представительские расходы</w:t>
      </w:r>
    </w:p>
    <w:p w:rsidR="00477A7A" w:rsidRDefault="001849C9">
      <w:pPr>
        <w:rPr>
          <w:rFonts w:hAnsi="Times New Roman" w:cs="Times New Roman"/>
          <w:color w:val="000000"/>
          <w:sz w:val="24"/>
          <w:szCs w:val="24"/>
        </w:rPr>
      </w:pPr>
      <w:r w:rsidRPr="001849C9">
        <w:rPr>
          <w:rFonts w:hAnsi="Times New Roman" w:cs="Times New Roman"/>
          <w:color w:val="000000"/>
          <w:sz w:val="24"/>
          <w:szCs w:val="24"/>
          <w:lang w:val="ru-RU"/>
        </w:rPr>
        <w:t>14.1.</w:t>
      </w:r>
      <w:r>
        <w:rPr>
          <w:rFonts w:hAnsi="Times New Roman" w:cs="Times New Roman"/>
          <w:color w:val="000000"/>
          <w:sz w:val="24"/>
          <w:szCs w:val="24"/>
        </w:rPr>
        <w:t> </w:t>
      </w:r>
      <w:r w:rsidRPr="001849C9">
        <w:rPr>
          <w:rFonts w:hAnsi="Times New Roman" w:cs="Times New Roman"/>
          <w:color w:val="000000"/>
          <w:sz w:val="24"/>
          <w:szCs w:val="24"/>
          <w:lang w:val="ru-RU"/>
        </w:rPr>
        <w:t xml:space="preserve">К представительским расходам относятся расходы, связанные с официальным приемом и обслуживанием представителей других организаций, участвующих в переговорах в целях установления и поддержания сотрудничества, обмена опытом. </w:t>
      </w:r>
      <w:r>
        <w:rPr>
          <w:rFonts w:hAnsi="Times New Roman" w:cs="Times New Roman"/>
          <w:color w:val="000000"/>
          <w:sz w:val="24"/>
          <w:szCs w:val="24"/>
        </w:rPr>
        <w:t>А именно расходы:</w:t>
      </w:r>
    </w:p>
    <w:p w:rsidR="00477A7A" w:rsidRPr="001849C9" w:rsidRDefault="001849C9">
      <w:pPr>
        <w:numPr>
          <w:ilvl w:val="0"/>
          <w:numId w:val="4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на официальный прием или обслуживание: завтрак, обед или иное аналогичное мероприятие для участников мероприятия;</w:t>
      </w:r>
    </w:p>
    <w:p w:rsidR="00477A7A" w:rsidRPr="001849C9" w:rsidRDefault="001849C9">
      <w:pPr>
        <w:numPr>
          <w:ilvl w:val="0"/>
          <w:numId w:val="4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буфетное обслуживание во время мероприятия, в том числе обеспечение питьевой водой, напитками;</w:t>
      </w:r>
    </w:p>
    <w:p w:rsidR="00477A7A" w:rsidRDefault="001849C9">
      <w:pPr>
        <w:numPr>
          <w:ilvl w:val="0"/>
          <w:numId w:val="42"/>
        </w:numPr>
        <w:ind w:left="780" w:right="180"/>
        <w:contextualSpacing/>
        <w:rPr>
          <w:rFonts w:hAnsi="Times New Roman" w:cs="Times New Roman"/>
          <w:color w:val="000000"/>
          <w:sz w:val="24"/>
          <w:szCs w:val="24"/>
        </w:rPr>
      </w:pPr>
      <w:r>
        <w:rPr>
          <w:rFonts w:hAnsi="Times New Roman" w:cs="Times New Roman"/>
          <w:color w:val="000000"/>
          <w:sz w:val="24"/>
          <w:szCs w:val="24"/>
        </w:rPr>
        <w:t>обеспечение участников канцелярскими принадлежностями;</w:t>
      </w:r>
    </w:p>
    <w:p w:rsidR="00477A7A" w:rsidRPr="001849C9" w:rsidRDefault="001849C9">
      <w:pPr>
        <w:numPr>
          <w:ilvl w:val="0"/>
          <w:numId w:val="42"/>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транспортное обеспечение доставки участников к месту мероприятия и обратно.</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14.2. Документами, подтверждающими обоснованность представительских расходов, являются:</w:t>
      </w:r>
    </w:p>
    <w:p w:rsidR="00477A7A" w:rsidRPr="001849C9" w:rsidRDefault="001849C9">
      <w:pPr>
        <w:numPr>
          <w:ilvl w:val="0"/>
          <w:numId w:val="4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приказ руководителя учреждения о проведении мероприятия и назначении ответственного за него;</w:t>
      </w:r>
    </w:p>
    <w:p w:rsidR="00477A7A" w:rsidRPr="001849C9" w:rsidRDefault="001849C9">
      <w:pPr>
        <w:numPr>
          <w:ilvl w:val="0"/>
          <w:numId w:val="4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смета предстоящих расходов на мероприятие;</w:t>
      </w:r>
    </w:p>
    <w:p w:rsidR="00477A7A" w:rsidRPr="001849C9" w:rsidRDefault="001849C9">
      <w:pPr>
        <w:numPr>
          <w:ilvl w:val="0"/>
          <w:numId w:val="4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отчет о представительских расходах, составленный сотрудником, ответственным за мероприятие;</w:t>
      </w:r>
    </w:p>
    <w:p w:rsidR="00477A7A" w:rsidRPr="001849C9" w:rsidRDefault="001849C9">
      <w:pPr>
        <w:numPr>
          <w:ilvl w:val="0"/>
          <w:numId w:val="43"/>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первичные документы о произведенных расходах.</w:t>
      </w:r>
    </w:p>
    <w:p w:rsidR="00477A7A" w:rsidRPr="001849C9" w:rsidRDefault="00477A7A">
      <w:pPr>
        <w:rPr>
          <w:rFonts w:hAnsi="Times New Roman" w:cs="Times New Roman"/>
          <w:color w:val="000000"/>
          <w:sz w:val="24"/>
          <w:szCs w:val="24"/>
          <w:lang w:val="ru-RU"/>
        </w:rPr>
      </w:pPr>
    </w:p>
    <w:p w:rsidR="002B00C0" w:rsidRDefault="002B00C0">
      <w:pPr>
        <w:jc w:val="center"/>
        <w:rPr>
          <w:rFonts w:hAnsi="Times New Roman" w:cs="Times New Roman"/>
          <w:b/>
          <w:bCs/>
          <w:color w:val="000000"/>
          <w:sz w:val="24"/>
          <w:szCs w:val="24"/>
          <w:lang w:val="ru-RU"/>
        </w:rPr>
      </w:pPr>
    </w:p>
    <w:p w:rsidR="000F2FE5" w:rsidRDefault="000F2FE5">
      <w:pPr>
        <w:jc w:val="center"/>
        <w:rPr>
          <w:rFonts w:hAnsi="Times New Roman" w:cs="Times New Roman"/>
          <w:b/>
          <w:bCs/>
          <w:color w:val="000000"/>
          <w:sz w:val="24"/>
          <w:szCs w:val="24"/>
          <w:lang w:val="ru-RU"/>
        </w:rPr>
      </w:pPr>
    </w:p>
    <w:p w:rsidR="000F2FE5" w:rsidRDefault="000F2FE5">
      <w:pPr>
        <w:jc w:val="center"/>
        <w:rPr>
          <w:rFonts w:hAnsi="Times New Roman" w:cs="Times New Roman"/>
          <w:b/>
          <w:bCs/>
          <w:color w:val="000000"/>
          <w:sz w:val="24"/>
          <w:szCs w:val="24"/>
          <w:lang w:val="ru-RU"/>
        </w:rPr>
      </w:pPr>
    </w:p>
    <w:p w:rsidR="00477A7A" w:rsidRPr="001849C9" w:rsidRDefault="001849C9">
      <w:pPr>
        <w:jc w:val="center"/>
        <w:rPr>
          <w:rFonts w:hAnsi="Times New Roman" w:cs="Times New Roman"/>
          <w:color w:val="000000"/>
          <w:sz w:val="24"/>
          <w:szCs w:val="24"/>
          <w:lang w:val="ru-RU"/>
        </w:rPr>
      </w:pPr>
      <w:r>
        <w:rPr>
          <w:rFonts w:hAnsi="Times New Roman" w:cs="Times New Roman"/>
          <w:b/>
          <w:bCs/>
          <w:color w:val="000000"/>
          <w:sz w:val="24"/>
          <w:szCs w:val="24"/>
        </w:rPr>
        <w:t>VI</w:t>
      </w:r>
      <w:r w:rsidRPr="001849C9">
        <w:rPr>
          <w:rFonts w:hAnsi="Times New Roman" w:cs="Times New Roman"/>
          <w:b/>
          <w:bCs/>
          <w:color w:val="000000"/>
          <w:sz w:val="24"/>
          <w:szCs w:val="24"/>
          <w:lang w:val="ru-RU"/>
        </w:rPr>
        <w:t>. Инвентаризация имущества и обязательств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 Инвентаризацию имущества и обязательств (в том числе</w:t>
      </w:r>
      <w:r>
        <w:rPr>
          <w:rFonts w:hAnsi="Times New Roman" w:cs="Times New Roman"/>
          <w:color w:val="000000"/>
          <w:sz w:val="24"/>
          <w:szCs w:val="24"/>
        </w:rPr>
        <w:t> </w:t>
      </w:r>
      <w:r w:rsidRPr="001849C9">
        <w:rPr>
          <w:rFonts w:hAnsi="Times New Roman" w:cs="Times New Roman"/>
          <w:color w:val="000000"/>
          <w:sz w:val="24"/>
          <w:szCs w:val="24"/>
          <w:lang w:val="ru-RU"/>
        </w:rPr>
        <w:t>числящихся на забалансовых счетах), а также финансовых результатов (в том числе</w:t>
      </w:r>
      <w:r>
        <w:rPr>
          <w:rFonts w:hAnsi="Times New Roman" w:cs="Times New Roman"/>
          <w:color w:val="000000"/>
          <w:sz w:val="24"/>
          <w:szCs w:val="24"/>
        </w:rPr>
        <w:t> </w:t>
      </w:r>
      <w:r w:rsidRPr="001849C9">
        <w:rPr>
          <w:rFonts w:hAnsi="Times New Roman" w:cs="Times New Roman"/>
          <w:color w:val="000000"/>
          <w:sz w:val="24"/>
          <w:szCs w:val="24"/>
          <w:lang w:val="ru-RU"/>
        </w:rPr>
        <w:t xml:space="preserve">расходов будущих периодов и резервов) проводит постоянно действующая инвентаризационная комиссия. Порядок и график проведения инвентаризации приведены в </w:t>
      </w:r>
      <w:r w:rsidRPr="002B00C0">
        <w:rPr>
          <w:rFonts w:hAnsi="Times New Roman" w:cs="Times New Roman"/>
          <w:b/>
          <w:color w:val="000000"/>
          <w:sz w:val="24"/>
          <w:szCs w:val="24"/>
          <w:lang w:val="ru-RU"/>
        </w:rPr>
        <w:t>приложении 10.</w:t>
      </w:r>
      <w:r w:rsidRPr="002B00C0">
        <w:rPr>
          <w:b/>
          <w:lang w:val="ru-RU"/>
        </w:rPr>
        <w:br/>
      </w:r>
      <w:r w:rsidRPr="001849C9">
        <w:rPr>
          <w:rFonts w:hAnsi="Times New Roman" w:cs="Times New Roman"/>
          <w:color w:val="000000"/>
          <w:sz w:val="24"/>
          <w:szCs w:val="24"/>
          <w:lang w:val="ru-RU"/>
        </w:rPr>
        <w:t xml:space="preserve"> В отдельных случаях (при смене материально ответственных лиц, выявлении фактов хищения, стихийных бедствиях и т. д.) инвентаризацию может проводить специально созданная рабочая комиссия, состав которой утверждается отельным приказом руководителя.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Основание: статья 11 Закона от 06.12.2011 № 402-ФЗ, раздел </w:t>
      </w:r>
      <w:r>
        <w:rPr>
          <w:rFonts w:hAnsi="Times New Roman" w:cs="Times New Roman"/>
          <w:color w:val="000000"/>
          <w:sz w:val="24"/>
          <w:szCs w:val="24"/>
        </w:rPr>
        <w:t>VIII</w:t>
      </w:r>
      <w:r w:rsidRPr="001849C9">
        <w:rPr>
          <w:rFonts w:hAnsi="Times New Roman" w:cs="Times New Roman"/>
          <w:color w:val="000000"/>
          <w:sz w:val="24"/>
          <w:szCs w:val="24"/>
          <w:lang w:val="ru-RU"/>
        </w:rPr>
        <w:t xml:space="preserve"> СГС «Концептуальные основы бухучета и отчетности».</w:t>
      </w:r>
    </w:p>
    <w:p w:rsidR="00477A7A" w:rsidRPr="002B00C0" w:rsidRDefault="001849C9">
      <w:pPr>
        <w:rPr>
          <w:rFonts w:hAnsi="Times New Roman" w:cs="Times New Roman"/>
          <w:b/>
          <w:color w:val="000000"/>
          <w:sz w:val="24"/>
          <w:szCs w:val="24"/>
          <w:lang w:val="ru-RU"/>
        </w:rPr>
      </w:pPr>
      <w:r w:rsidRPr="001849C9">
        <w:rPr>
          <w:rFonts w:hAnsi="Times New Roman" w:cs="Times New Roman"/>
          <w:color w:val="000000"/>
          <w:sz w:val="24"/>
          <w:szCs w:val="24"/>
          <w:lang w:val="ru-RU"/>
        </w:rPr>
        <w:t xml:space="preserve">2. Состав комиссии для проведения внезапной ревизии кассы приведен </w:t>
      </w:r>
      <w:r w:rsidRPr="002B00C0">
        <w:rPr>
          <w:rFonts w:hAnsi="Times New Roman" w:cs="Times New Roman"/>
          <w:b/>
          <w:color w:val="000000"/>
          <w:sz w:val="24"/>
          <w:szCs w:val="24"/>
          <w:lang w:val="ru-RU"/>
        </w:rPr>
        <w:t>в приложении 4.</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3. Руководителями обособленных структурных подразделений учреждения создаются инвентаризационные комиссии из числа сотрудников подразделения приказом по подразделению.</w:t>
      </w:r>
    </w:p>
    <w:p w:rsidR="00477A7A" w:rsidRPr="001849C9" w:rsidRDefault="001849C9">
      <w:pPr>
        <w:jc w:val="center"/>
        <w:rPr>
          <w:rFonts w:hAnsi="Times New Roman" w:cs="Times New Roman"/>
          <w:color w:val="000000"/>
          <w:sz w:val="24"/>
          <w:szCs w:val="24"/>
          <w:lang w:val="ru-RU"/>
        </w:rPr>
      </w:pPr>
      <w:r>
        <w:rPr>
          <w:rFonts w:hAnsi="Times New Roman" w:cs="Times New Roman"/>
          <w:b/>
          <w:bCs/>
          <w:color w:val="000000"/>
          <w:sz w:val="24"/>
          <w:szCs w:val="24"/>
        </w:rPr>
        <w:t>VII</w:t>
      </w:r>
      <w:r w:rsidRPr="001849C9">
        <w:rPr>
          <w:rFonts w:hAnsi="Times New Roman" w:cs="Times New Roman"/>
          <w:b/>
          <w:bCs/>
          <w:color w:val="000000"/>
          <w:sz w:val="24"/>
          <w:szCs w:val="24"/>
          <w:lang w:val="ru-RU"/>
        </w:rPr>
        <w:t>. Порядок организации и обеспечения внутреннего финансового контроля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 Внутренний финансовый контроль в учреждении осуществляет комиссия. Помимо комиссии, постоянный текущий контроль в ходе своей деятельности осуществляют в рамках своих полномочий:</w:t>
      </w:r>
    </w:p>
    <w:p w:rsidR="00477A7A" w:rsidRDefault="001849C9">
      <w:pPr>
        <w:numPr>
          <w:ilvl w:val="0"/>
          <w:numId w:val="44"/>
        </w:numPr>
        <w:ind w:left="780" w:right="180"/>
        <w:contextualSpacing/>
        <w:rPr>
          <w:rFonts w:hAnsi="Times New Roman" w:cs="Times New Roman"/>
          <w:color w:val="000000"/>
          <w:sz w:val="24"/>
          <w:szCs w:val="24"/>
        </w:rPr>
      </w:pPr>
      <w:r>
        <w:rPr>
          <w:rFonts w:hAnsi="Times New Roman" w:cs="Times New Roman"/>
          <w:color w:val="000000"/>
          <w:sz w:val="24"/>
          <w:szCs w:val="24"/>
        </w:rPr>
        <w:t>руководитель учреждения, его заместители;</w:t>
      </w:r>
    </w:p>
    <w:p w:rsidR="00477A7A" w:rsidRDefault="001849C9">
      <w:pPr>
        <w:numPr>
          <w:ilvl w:val="0"/>
          <w:numId w:val="44"/>
        </w:numPr>
        <w:ind w:left="780" w:right="180"/>
        <w:contextualSpacing/>
        <w:rPr>
          <w:rFonts w:hAnsi="Times New Roman" w:cs="Times New Roman"/>
          <w:color w:val="000000"/>
          <w:sz w:val="24"/>
          <w:szCs w:val="24"/>
        </w:rPr>
      </w:pPr>
      <w:r>
        <w:rPr>
          <w:rFonts w:hAnsi="Times New Roman" w:cs="Times New Roman"/>
          <w:color w:val="000000"/>
          <w:sz w:val="24"/>
          <w:szCs w:val="24"/>
        </w:rPr>
        <w:t>главный бухгалтер, сотрудники бухгалтерии;</w:t>
      </w:r>
    </w:p>
    <w:p w:rsidR="00477A7A" w:rsidRPr="001849C9" w:rsidRDefault="001849C9">
      <w:pPr>
        <w:numPr>
          <w:ilvl w:val="0"/>
          <w:numId w:val="4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начальник планово-экономического отдела, сотрудники отдела;</w:t>
      </w:r>
    </w:p>
    <w:p w:rsidR="00477A7A" w:rsidRPr="001849C9" w:rsidRDefault="001849C9">
      <w:pPr>
        <w:numPr>
          <w:ilvl w:val="0"/>
          <w:numId w:val="4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начальник юридического отдела, сотрудники отдела;</w:t>
      </w:r>
    </w:p>
    <w:p w:rsidR="00477A7A" w:rsidRPr="001849C9" w:rsidRDefault="001849C9">
      <w:pPr>
        <w:numPr>
          <w:ilvl w:val="0"/>
          <w:numId w:val="44"/>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иные должностные лица учреждения в соответствии со своими обязанностями.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 xml:space="preserve">2. Положение о внутреннем финансовом контроле и график проведения внутренних проверок финансово-хозяйственной деятельности приведен в </w:t>
      </w:r>
      <w:r w:rsidRPr="00957EE7">
        <w:rPr>
          <w:rFonts w:hAnsi="Times New Roman" w:cs="Times New Roman"/>
          <w:b/>
          <w:color w:val="000000"/>
          <w:sz w:val="24"/>
          <w:szCs w:val="24"/>
          <w:lang w:val="ru-RU"/>
        </w:rPr>
        <w:t>приложении 14.</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6 Инструкции к Единому плану счетов № 157н.</w:t>
      </w:r>
    </w:p>
    <w:p w:rsidR="00477A7A" w:rsidRPr="001849C9" w:rsidRDefault="001849C9">
      <w:pPr>
        <w:jc w:val="center"/>
        <w:rPr>
          <w:rFonts w:hAnsi="Times New Roman" w:cs="Times New Roman"/>
          <w:color w:val="000000"/>
          <w:sz w:val="24"/>
          <w:szCs w:val="24"/>
          <w:lang w:val="ru-RU"/>
        </w:rPr>
      </w:pPr>
      <w:r>
        <w:rPr>
          <w:rFonts w:hAnsi="Times New Roman" w:cs="Times New Roman"/>
          <w:b/>
          <w:bCs/>
          <w:color w:val="000000"/>
          <w:sz w:val="24"/>
          <w:szCs w:val="24"/>
        </w:rPr>
        <w:t>VIII</w:t>
      </w:r>
      <w:r w:rsidRPr="001849C9">
        <w:rPr>
          <w:rFonts w:hAnsi="Times New Roman" w:cs="Times New Roman"/>
          <w:b/>
          <w:bCs/>
          <w:color w:val="000000"/>
          <w:sz w:val="24"/>
          <w:szCs w:val="24"/>
          <w:lang w:val="ru-RU"/>
        </w:rPr>
        <w:t>. Бухгалтерская (финансовая) отчетность</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 Для обособленных структурных подразделений, наделенных частичными полномочиями по ведению бухучета, устанавливаются следующие сроки представления бухгалтерской отчетности:</w:t>
      </w:r>
    </w:p>
    <w:p w:rsidR="00477A7A" w:rsidRPr="001849C9" w:rsidRDefault="001849C9">
      <w:pPr>
        <w:numPr>
          <w:ilvl w:val="0"/>
          <w:numId w:val="45"/>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квартальные – до 10-го числа месяца, следующего за отчетным периодом;</w:t>
      </w:r>
    </w:p>
    <w:p w:rsidR="00477A7A" w:rsidRPr="001849C9" w:rsidRDefault="001849C9">
      <w:pPr>
        <w:numPr>
          <w:ilvl w:val="0"/>
          <w:numId w:val="45"/>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 xml:space="preserve">годовой – до </w:t>
      </w:r>
      <w:r w:rsidR="002B00C0">
        <w:rPr>
          <w:rFonts w:hAnsi="Times New Roman" w:cs="Times New Roman"/>
          <w:color w:val="000000"/>
          <w:sz w:val="24"/>
          <w:szCs w:val="24"/>
          <w:lang w:val="ru-RU"/>
        </w:rPr>
        <w:t>20</w:t>
      </w:r>
      <w:r w:rsidRPr="001849C9">
        <w:rPr>
          <w:rFonts w:hAnsi="Times New Roman" w:cs="Times New Roman"/>
          <w:color w:val="000000"/>
          <w:sz w:val="24"/>
          <w:szCs w:val="24"/>
          <w:lang w:val="ru-RU"/>
        </w:rPr>
        <w:t xml:space="preserve"> января года, следующего за отчетным годом.</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Обособленными структурными подразделениями отчетность представляется главному</w:t>
      </w:r>
      <w:r w:rsidRPr="001849C9">
        <w:rPr>
          <w:lang w:val="ru-RU"/>
        </w:rPr>
        <w:br/>
      </w:r>
      <w:r w:rsidRPr="001849C9">
        <w:rPr>
          <w:rFonts w:hAnsi="Times New Roman" w:cs="Times New Roman"/>
          <w:color w:val="000000"/>
          <w:sz w:val="24"/>
          <w:szCs w:val="24"/>
          <w:lang w:val="ru-RU"/>
        </w:rPr>
        <w:t xml:space="preserve"> бухгалтеру учреждения.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 В целях составления отчета о движении денежных средств величина денежных средств определяется прямым методом и рассчитывается как разница между всеми денежными притоками учреждения от всех видов деятельности и их оттоками.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19 СГС «Отчет о движении денежных средств».</w:t>
      </w:r>
    </w:p>
    <w:p w:rsidR="00477A7A" w:rsidRPr="00957EE7" w:rsidRDefault="001849C9">
      <w:pPr>
        <w:rPr>
          <w:rFonts w:hAnsi="Times New Roman" w:cs="Times New Roman"/>
          <w:color w:val="000000"/>
          <w:sz w:val="24"/>
          <w:szCs w:val="24"/>
          <w:lang w:val="ru-RU"/>
        </w:rPr>
      </w:pPr>
      <w:r w:rsidRPr="00957EE7">
        <w:rPr>
          <w:rFonts w:hAnsi="Times New Roman" w:cs="Times New Roman"/>
          <w:color w:val="000000"/>
          <w:sz w:val="24"/>
          <w:szCs w:val="24"/>
          <w:lang w:val="ru-RU"/>
        </w:rPr>
        <w:t>3. Бухгалтерская отчетность формируется</w:t>
      </w:r>
      <w:r w:rsidR="00957EE7" w:rsidRPr="00957EE7">
        <w:rPr>
          <w:lang w:val="ru-RU"/>
        </w:rPr>
        <w:t xml:space="preserve"> </w:t>
      </w:r>
      <w:r w:rsidR="00957EE7">
        <w:rPr>
          <w:rFonts w:ascii="Times New Roman" w:eastAsia="Times New Roman" w:hAnsi="Times New Roman" w:cs="Times New Roman"/>
          <w:sz w:val="24"/>
          <w:szCs w:val="24"/>
          <w:lang w:val="ru-RU" w:eastAsia="ru-RU"/>
        </w:rPr>
        <w:t xml:space="preserve">на бумажных носителях </w:t>
      </w:r>
      <w:r w:rsidR="00957EE7">
        <w:rPr>
          <w:rFonts w:hAnsi="Times New Roman" w:cs="Times New Roman"/>
          <w:color w:val="000000"/>
          <w:sz w:val="24"/>
          <w:szCs w:val="24"/>
          <w:lang w:val="ru-RU"/>
        </w:rPr>
        <w:t xml:space="preserve"> </w:t>
      </w:r>
      <w:r w:rsidRPr="00957EE7">
        <w:rPr>
          <w:rFonts w:hAnsi="Times New Roman" w:cs="Times New Roman"/>
          <w:color w:val="000000"/>
          <w:sz w:val="24"/>
          <w:szCs w:val="24"/>
          <w:lang w:val="ru-RU"/>
        </w:rPr>
        <w:t xml:space="preserve"> и хранится  у </w:t>
      </w:r>
      <w:r w:rsidR="00957EE7">
        <w:rPr>
          <w:rFonts w:hAnsi="Times New Roman" w:cs="Times New Roman"/>
          <w:color w:val="000000"/>
          <w:sz w:val="24"/>
          <w:szCs w:val="24"/>
          <w:lang w:val="ru-RU"/>
        </w:rPr>
        <w:t>руководителя</w:t>
      </w:r>
      <w:r w:rsidRPr="00957EE7">
        <w:rPr>
          <w:rFonts w:hAnsi="Times New Roman" w:cs="Times New Roman"/>
          <w:color w:val="000000"/>
          <w:sz w:val="24"/>
          <w:szCs w:val="24"/>
          <w:lang w:val="ru-RU"/>
        </w:rPr>
        <w:t>.</w:t>
      </w:r>
    </w:p>
    <w:p w:rsidR="00477A7A"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часть 7.1 статьи 13 Закона от 06.12.2011 № 402-ФЗ.</w:t>
      </w:r>
    </w:p>
    <w:p w:rsidR="00784156" w:rsidRDefault="00246F58" w:rsidP="00AF0D47">
      <w:pPr>
        <w:spacing w:before="0" w:beforeAutospacing="0" w:after="0" w:afterAutospacing="0"/>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 xml:space="preserve">                      </w:t>
      </w:r>
    </w:p>
    <w:p w:rsidR="00784156" w:rsidRDefault="00784156" w:rsidP="00AF0D47">
      <w:pPr>
        <w:spacing w:before="0" w:beforeAutospacing="0" w:after="0" w:afterAutospacing="0"/>
        <w:rPr>
          <w:rFonts w:ascii="Times New Roman" w:eastAsia="Times New Roman" w:hAnsi="Times New Roman" w:cs="Times New Roman"/>
          <w:b/>
          <w:sz w:val="28"/>
          <w:szCs w:val="28"/>
          <w:lang w:val="ru-RU" w:eastAsia="ru-RU"/>
        </w:rPr>
      </w:pPr>
    </w:p>
    <w:p w:rsidR="00AF0D47" w:rsidRDefault="00784156" w:rsidP="00AF0D47">
      <w:pPr>
        <w:spacing w:before="0" w:beforeAutospacing="0" w:after="0" w:afterAutospacing="0"/>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 xml:space="preserve">                          </w:t>
      </w:r>
      <w:r w:rsidR="00246F58">
        <w:rPr>
          <w:rFonts w:hAnsi="Times New Roman" w:cs="Times New Roman"/>
          <w:b/>
          <w:bCs/>
          <w:color w:val="000000"/>
          <w:sz w:val="24"/>
          <w:szCs w:val="24"/>
        </w:rPr>
        <w:t>IX</w:t>
      </w:r>
      <w:r w:rsidR="00246F58">
        <w:rPr>
          <w:rFonts w:hAnsi="Times New Roman" w:cs="Times New Roman"/>
          <w:b/>
          <w:bCs/>
          <w:color w:val="000000"/>
          <w:sz w:val="24"/>
          <w:szCs w:val="24"/>
          <w:lang w:val="ru-RU"/>
        </w:rPr>
        <w:t>.</w:t>
      </w:r>
      <w:r w:rsidR="00246F58">
        <w:rPr>
          <w:rFonts w:ascii="Times New Roman" w:eastAsia="Times New Roman" w:hAnsi="Times New Roman" w:cs="Times New Roman"/>
          <w:b/>
          <w:sz w:val="28"/>
          <w:szCs w:val="28"/>
          <w:lang w:val="ru-RU" w:eastAsia="ru-RU"/>
        </w:rPr>
        <w:t xml:space="preserve"> </w:t>
      </w:r>
      <w:r w:rsidR="00AF0D47" w:rsidRPr="00AF0D47">
        <w:rPr>
          <w:rFonts w:ascii="Times New Roman" w:eastAsia="Times New Roman" w:hAnsi="Times New Roman" w:cs="Times New Roman"/>
          <w:b/>
          <w:sz w:val="28"/>
          <w:szCs w:val="28"/>
          <w:lang w:val="ru-RU" w:eastAsia="ru-RU"/>
        </w:rPr>
        <w:t xml:space="preserve"> Учет на забалансовых счетах</w:t>
      </w:r>
    </w:p>
    <w:p w:rsidR="000F2FE5" w:rsidRPr="00AF0D47" w:rsidRDefault="000F2FE5" w:rsidP="00AF0D47">
      <w:pPr>
        <w:spacing w:before="0" w:beforeAutospacing="0" w:after="0" w:afterAutospacing="0"/>
        <w:rPr>
          <w:rFonts w:ascii="Times New Roman" w:eastAsia="Times New Roman" w:hAnsi="Times New Roman" w:cs="Times New Roman"/>
          <w:b/>
          <w:sz w:val="28"/>
          <w:szCs w:val="28"/>
          <w:lang w:val="ru-RU" w:eastAsia="ru-RU"/>
        </w:rPr>
      </w:pP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1. Если иное не предусмотрено положениями п.п. 332 - 394 Инструкции N 157н</w:t>
      </w: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и настоящей Учетной политикой, имущество, учитываемое на забалансовых счетах,</w:t>
      </w: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по остаточной стоимости объекта учета;</w:t>
      </w: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в условной оценке 1 объект, 1 рубль - при нулевой остаточной стоимости или</w:t>
      </w: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при отсутствии стоимостных оценок.</w:t>
      </w:r>
    </w:p>
    <w:p w:rsidR="00AF0D47" w:rsidRPr="00AF0D47" w:rsidRDefault="00246F58" w:rsidP="00AF0D4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w:t>
      </w:r>
      <w:r w:rsidR="00AF0D47" w:rsidRPr="00AF0D47">
        <w:rPr>
          <w:rFonts w:ascii="Times New Roman" w:eastAsia="Times New Roman" w:hAnsi="Times New Roman" w:cs="Times New Roman"/>
          <w:sz w:val="24"/>
          <w:szCs w:val="24"/>
          <w:lang w:val="ru-RU" w:eastAsia="ru-RU"/>
        </w:rPr>
        <w:t>. Все материальные ценности, а также иные активы и обязательства,</w:t>
      </w: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учитываемые на забалансовых счетах, инвентаризируются в порядке и в сроки,</w:t>
      </w: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установленные для объектов, учитываемых на балансе.</w:t>
      </w:r>
    </w:p>
    <w:p w:rsidR="00AF0D47" w:rsidRPr="00AF0D47" w:rsidRDefault="00246F58" w:rsidP="00AF0D4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w:t>
      </w:r>
      <w:r w:rsidR="00AF0D47" w:rsidRPr="00AF0D47">
        <w:rPr>
          <w:rFonts w:ascii="Times New Roman" w:eastAsia="Times New Roman" w:hAnsi="Times New Roman" w:cs="Times New Roman"/>
          <w:sz w:val="24"/>
          <w:szCs w:val="24"/>
          <w:lang w:val="ru-RU" w:eastAsia="ru-RU"/>
        </w:rPr>
        <w:t>. В целях формирования бюджетной отчетности аналитический учет на</w:t>
      </w: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забалансовых счетах 17 и 18 ведется:</w:t>
      </w: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в разрезе кодов (составных частей кодов) классификации доходов, расходов и</w:t>
      </w: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источников финансирования дефицита бюджетов, кодов КОСГУ</w:t>
      </w:r>
      <w:r w:rsidR="00D42E33">
        <w:rPr>
          <w:rFonts w:ascii="Times New Roman" w:eastAsia="Times New Roman" w:hAnsi="Times New Roman" w:cs="Times New Roman"/>
          <w:sz w:val="24"/>
          <w:szCs w:val="24"/>
          <w:lang w:val="ru-RU" w:eastAsia="ru-RU"/>
        </w:rPr>
        <w:t>;</w:t>
      </w:r>
    </w:p>
    <w:p w:rsidR="00AF0D47" w:rsidRPr="00AF0D47" w:rsidRDefault="00D42E33" w:rsidP="00AF0D4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в разрезе кодов КОСГУ .</w:t>
      </w:r>
    </w:p>
    <w:p w:rsidR="00AF0D47" w:rsidRPr="00AF0D47" w:rsidRDefault="00246F58" w:rsidP="00AF0D4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w:t>
      </w:r>
      <w:r w:rsidR="00AF0D47" w:rsidRPr="00AF0D47">
        <w:rPr>
          <w:rFonts w:ascii="Times New Roman" w:eastAsia="Times New Roman" w:hAnsi="Times New Roman" w:cs="Times New Roman"/>
          <w:sz w:val="24"/>
          <w:szCs w:val="24"/>
          <w:lang w:val="ru-RU" w:eastAsia="ru-RU"/>
        </w:rPr>
        <w:t>. Учет полученного (приобретенного) недвижимого имущества, в т.ч.</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земельных участков, в течение времени оформления государственной регистрации</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прав на него осуществляется на забалансовом счете 01 "Имущество, полученное в</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пользование".</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lastRenderedPageBreak/>
        <w:t>5</w:t>
      </w:r>
      <w:r w:rsidRPr="00246F58">
        <w:rPr>
          <w:rFonts w:ascii="Times New Roman" w:eastAsia="Times New Roman" w:hAnsi="Times New Roman" w:cs="Times New Roman"/>
          <w:sz w:val="24"/>
          <w:szCs w:val="24"/>
          <w:lang w:val="ru-RU" w:eastAsia="ru-RU"/>
        </w:rPr>
        <w:t>. Материальные ценности, приобретаемые в целях вручения (награждения),</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дарения, в том числе ценные подарки, сувениры учитываются на счете 07 "Награды,</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призы, кубки и ценные подарки, сувениры" до момента вручения</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 по стоимости приобретения,</w:t>
      </w:r>
    </w:p>
    <w:p w:rsid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 xml:space="preserve"> (Основание: п. 345 Инструкции N 157н)</w:t>
      </w:r>
    </w:p>
    <w:p w:rsidR="00AA7C1A" w:rsidRPr="00AA7C1A" w:rsidRDefault="00AA7C1A" w:rsidP="00AA7C1A">
      <w:pPr>
        <w:pStyle w:val="ad"/>
        <w:ind w:firstLine="0"/>
        <w:jc w:val="both"/>
        <w:rPr>
          <w:sz w:val="24"/>
          <w:szCs w:val="24"/>
        </w:rPr>
      </w:pPr>
      <w:r w:rsidRPr="00AA7C1A">
        <w:rPr>
          <w:sz w:val="24"/>
          <w:szCs w:val="24"/>
        </w:rPr>
        <w:t>Списание  врученных  ценных подарков (стоимостью более 3000,00 рублей за единицу), призов  производить при наличии распорядительных документов (приказ, распоряжение, протокол комисс</w:t>
      </w:r>
      <w:r w:rsidR="00A848A0">
        <w:rPr>
          <w:sz w:val="24"/>
          <w:szCs w:val="24"/>
        </w:rPr>
        <w:t xml:space="preserve">ии, </w:t>
      </w:r>
      <w:r w:rsidRPr="00AA7C1A">
        <w:rPr>
          <w:sz w:val="24"/>
          <w:szCs w:val="24"/>
        </w:rPr>
        <w:t xml:space="preserve"> сметы на проведение мероприятий), ведомости о получении ценных подарков, призов (в которой  указывать наименование учреждения, ценного подарка, Ф.И.О.</w:t>
      </w:r>
      <w:r w:rsidR="00A848A0">
        <w:rPr>
          <w:sz w:val="24"/>
          <w:szCs w:val="24"/>
        </w:rPr>
        <w:t xml:space="preserve">  получателя,</w:t>
      </w:r>
      <w:r w:rsidRPr="00AA7C1A">
        <w:rPr>
          <w:sz w:val="24"/>
          <w:szCs w:val="24"/>
        </w:rPr>
        <w:t xml:space="preserve"> адрес и  роспись с расшифровкой), договора дарения и акта о приеме-передаче объектов нефинансовых активов (форма 0504101).</w:t>
      </w:r>
    </w:p>
    <w:p w:rsidR="00AA7C1A" w:rsidRPr="00AA7C1A" w:rsidRDefault="00AA7C1A" w:rsidP="00AA7C1A">
      <w:pPr>
        <w:rPr>
          <w:rFonts w:ascii="Times New Roman" w:hAnsi="Times New Roman" w:cs="Times New Roman"/>
          <w:sz w:val="24"/>
          <w:szCs w:val="24"/>
          <w:lang w:val="ru-RU"/>
        </w:rPr>
      </w:pPr>
      <w:r w:rsidRPr="00AA7C1A">
        <w:rPr>
          <w:sz w:val="24"/>
          <w:szCs w:val="24"/>
          <w:lang w:val="ru-RU"/>
        </w:rPr>
        <w:t xml:space="preserve">           </w:t>
      </w:r>
      <w:r w:rsidRPr="00AA7C1A">
        <w:rPr>
          <w:rFonts w:ascii="Times New Roman" w:hAnsi="Times New Roman" w:cs="Times New Roman"/>
          <w:sz w:val="24"/>
          <w:szCs w:val="24"/>
          <w:lang w:val="ru-RU"/>
        </w:rPr>
        <w:t>Списание врученных подарков, призов, медалей, грамот (стоимостью до 3000,00 рублей) производить при наличии распорядительных документов (приказ, распоряжение, протокол комиссии, сметы на проведение мероприятий, акт о списании материальных ценностей и акта списания.</w:t>
      </w:r>
    </w:p>
    <w:p w:rsidR="00AA7C1A" w:rsidRPr="00AA7C1A" w:rsidRDefault="00AA7C1A" w:rsidP="00AA7C1A">
      <w:pPr>
        <w:rPr>
          <w:rFonts w:ascii="Times New Roman" w:hAnsi="Times New Roman" w:cs="Times New Roman"/>
          <w:b/>
          <w:sz w:val="24"/>
          <w:szCs w:val="24"/>
          <w:lang w:val="ru-RU"/>
        </w:rPr>
      </w:pPr>
      <w:r w:rsidRPr="00AA7C1A">
        <w:rPr>
          <w:rFonts w:ascii="Times New Roman" w:hAnsi="Times New Roman" w:cs="Times New Roman"/>
          <w:sz w:val="24"/>
          <w:szCs w:val="24"/>
          <w:lang w:val="ru-RU"/>
        </w:rPr>
        <w:t xml:space="preserve">       При проведении хозяйственных операций, для оформления которых не предусмотрены типовые формы первичных документов, МБУ</w:t>
      </w:r>
      <w:r>
        <w:rPr>
          <w:rFonts w:ascii="Times New Roman" w:hAnsi="Times New Roman" w:cs="Times New Roman"/>
          <w:sz w:val="24"/>
          <w:szCs w:val="24"/>
          <w:lang w:val="ru-RU"/>
        </w:rPr>
        <w:t>К «БС</w:t>
      </w:r>
      <w:r w:rsidRPr="00AA7C1A">
        <w:rPr>
          <w:rFonts w:ascii="Times New Roman" w:hAnsi="Times New Roman" w:cs="Times New Roman"/>
          <w:sz w:val="24"/>
          <w:szCs w:val="24"/>
          <w:lang w:val="ru-RU"/>
        </w:rPr>
        <w:t>» использует: - самостоятельно разработанные формы, которые приведены в (</w:t>
      </w:r>
      <w:r w:rsidRPr="00AA7C1A">
        <w:rPr>
          <w:rFonts w:ascii="Times New Roman" w:hAnsi="Times New Roman" w:cs="Times New Roman"/>
          <w:b/>
          <w:sz w:val="24"/>
          <w:szCs w:val="24"/>
          <w:lang w:val="ru-RU"/>
        </w:rPr>
        <w:t>Приложении № 12).</w:t>
      </w:r>
    </w:p>
    <w:p w:rsidR="00AA7C1A" w:rsidRPr="00246F58" w:rsidRDefault="00AA7C1A" w:rsidP="00246F58">
      <w:pPr>
        <w:spacing w:before="0" w:beforeAutospacing="0" w:after="0" w:afterAutospacing="0"/>
        <w:rPr>
          <w:rFonts w:ascii="Times New Roman" w:eastAsia="Times New Roman" w:hAnsi="Times New Roman" w:cs="Times New Roman"/>
          <w:sz w:val="24"/>
          <w:szCs w:val="24"/>
          <w:lang w:val="ru-RU" w:eastAsia="ru-RU"/>
        </w:rPr>
      </w:pP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w:t>
      </w:r>
      <w:r w:rsidRPr="00246F58">
        <w:rPr>
          <w:rFonts w:ascii="Times New Roman" w:eastAsia="Times New Roman" w:hAnsi="Times New Roman" w:cs="Times New Roman"/>
          <w:sz w:val="24"/>
          <w:szCs w:val="24"/>
          <w:lang w:val="ru-RU" w:eastAsia="ru-RU"/>
        </w:rPr>
        <w:t>. При сдаче в аренду или передаче в безвозмездное пользование части</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объекта недвижимости стоимость этой части отражается на забалансовых счетах 25</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"Имущество, переданное в возмездное пользование (аренду)" или 26 "Имущество,</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переданное в безвозмездное пользование" соответственно и определяется исходя из</w:t>
      </w:r>
    </w:p>
    <w:p w:rsid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стоимости всего объекта, его общей площади и площади переданного помещения.</w:t>
      </w:r>
    </w:p>
    <w:p w:rsidR="00D42E33" w:rsidRDefault="00D42E33" w:rsidP="00D42E33">
      <w:pPr>
        <w:spacing w:before="0" w:beforeAutospacing="0" w:after="0" w:afterAutospacing="0"/>
        <w:rPr>
          <w:rFonts w:ascii="Times New Roman" w:eastAsia="Times New Roman" w:hAnsi="Times New Roman" w:cs="Times New Roman"/>
          <w:sz w:val="24"/>
          <w:szCs w:val="24"/>
          <w:lang w:val="ru-RU" w:eastAsia="ru-RU"/>
        </w:rPr>
      </w:pPr>
    </w:p>
    <w:p w:rsidR="00D42E33" w:rsidRPr="00D42E33" w:rsidRDefault="00957EE7" w:rsidP="00D42E33">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7.</w:t>
      </w:r>
      <w:r w:rsidR="00D42E33" w:rsidRPr="00D42E33">
        <w:rPr>
          <w:rFonts w:ascii="Times New Roman" w:eastAsia="Times New Roman" w:hAnsi="Times New Roman" w:cs="Times New Roman"/>
          <w:sz w:val="24"/>
          <w:szCs w:val="24"/>
          <w:lang w:val="ru-RU" w:eastAsia="ru-RU"/>
        </w:rPr>
        <w:t>Периодические издания учитываются</w:t>
      </w:r>
      <w:r>
        <w:rPr>
          <w:rFonts w:ascii="Times New Roman" w:eastAsia="Times New Roman" w:hAnsi="Times New Roman" w:cs="Times New Roman"/>
          <w:sz w:val="24"/>
          <w:szCs w:val="24"/>
          <w:lang w:val="ru-RU" w:eastAsia="ru-RU"/>
        </w:rPr>
        <w:t xml:space="preserve"> на счете 23</w:t>
      </w:r>
      <w:r w:rsidR="00D42E33" w:rsidRPr="00D42E33">
        <w:rPr>
          <w:rFonts w:ascii="Times New Roman" w:eastAsia="Times New Roman" w:hAnsi="Times New Roman" w:cs="Times New Roman"/>
          <w:sz w:val="24"/>
          <w:szCs w:val="24"/>
          <w:lang w:val="ru-RU" w:eastAsia="ru-RU"/>
        </w:rPr>
        <w:t xml:space="preserve"> в условной оценке: 1 объект (номер журнала, годовой комплект газеты) – 1 рубль</w:t>
      </w:r>
      <w:r>
        <w:rPr>
          <w:rFonts w:ascii="Times New Roman" w:eastAsia="Times New Roman" w:hAnsi="Times New Roman" w:cs="Times New Roman"/>
          <w:sz w:val="24"/>
          <w:szCs w:val="24"/>
          <w:lang w:val="ru-RU" w:eastAsia="ru-RU"/>
        </w:rPr>
        <w:t>.</w:t>
      </w:r>
      <w:r w:rsidR="00D42E33" w:rsidRPr="00D42E33">
        <w:rPr>
          <w:rFonts w:ascii="Times New Roman" w:eastAsia="Times New Roman" w:hAnsi="Times New Roman" w:cs="Times New Roman"/>
          <w:sz w:val="24"/>
          <w:szCs w:val="24"/>
          <w:lang w:val="ru-RU" w:eastAsia="ru-RU"/>
        </w:rPr>
        <w:t xml:space="preserve"> В учреждении, не имеющем библиотечного фонда, забалансового счета 23 быть не может. Расходы на приобретение книжной и ей подобной продукции должны отражаться по следующим кодам КОСГУ: 226 «Прочие работы, услуги» – расходы на приобретение периодических изданий (газет, журналов), а также бланочной продукции;</w:t>
      </w:r>
    </w:p>
    <w:p w:rsidR="00D42E33" w:rsidRPr="00D42E33" w:rsidRDefault="00D42E33" w:rsidP="00D42E33">
      <w:pPr>
        <w:spacing w:before="0" w:beforeAutospacing="0" w:after="0" w:afterAutospacing="0"/>
        <w:rPr>
          <w:rFonts w:ascii="Times New Roman" w:eastAsia="Times New Roman" w:hAnsi="Times New Roman" w:cs="Times New Roman"/>
          <w:sz w:val="24"/>
          <w:szCs w:val="24"/>
          <w:lang w:val="ru-RU" w:eastAsia="ru-RU"/>
        </w:rPr>
      </w:pPr>
      <w:r w:rsidRPr="00D42E33">
        <w:rPr>
          <w:rFonts w:ascii="Times New Roman" w:eastAsia="Times New Roman" w:hAnsi="Times New Roman" w:cs="Times New Roman"/>
          <w:sz w:val="24"/>
          <w:szCs w:val="24"/>
          <w:lang w:val="ru-RU" w:eastAsia="ru-RU"/>
        </w:rPr>
        <w:t>Выбытие периодических изданий отражается на основании решения комиссии учреждения по поступлению и выбытию активов, оформленного первичным учетным документом (актом приема-передачи, актом на списание, иным актом). Списание периодических изданий, учтенных на счете 23, может быть оформлено Актом о списании исключенной из библиотеки литературы (ф. 0504144) с приложением перечня списываемых единиц периодических изданий. В акте указываются причины списания (пропажа, утрата ч</w:t>
      </w:r>
      <w:r w:rsidR="00957EE7">
        <w:rPr>
          <w:rFonts w:ascii="Times New Roman" w:eastAsia="Times New Roman" w:hAnsi="Times New Roman" w:cs="Times New Roman"/>
          <w:sz w:val="24"/>
          <w:szCs w:val="24"/>
          <w:lang w:val="ru-RU" w:eastAsia="ru-RU"/>
        </w:rPr>
        <w:t>итателями, хищение, с истечением срока хранения</w:t>
      </w:r>
      <w:r w:rsidRPr="00D42E33">
        <w:rPr>
          <w:rFonts w:ascii="Times New Roman" w:eastAsia="Times New Roman" w:hAnsi="Times New Roman" w:cs="Times New Roman"/>
          <w:sz w:val="24"/>
          <w:szCs w:val="24"/>
          <w:lang w:val="ru-RU" w:eastAsia="ru-RU"/>
        </w:rPr>
        <w:t>, недостача и др.).</w:t>
      </w:r>
    </w:p>
    <w:p w:rsidR="00D42E33" w:rsidRPr="00246F58" w:rsidRDefault="00D42E33" w:rsidP="00246F58">
      <w:pPr>
        <w:spacing w:before="0" w:beforeAutospacing="0" w:after="0" w:afterAutospacing="0"/>
        <w:rPr>
          <w:rFonts w:ascii="Times New Roman" w:eastAsia="Times New Roman" w:hAnsi="Times New Roman" w:cs="Times New Roman"/>
          <w:sz w:val="24"/>
          <w:szCs w:val="24"/>
          <w:lang w:val="ru-RU" w:eastAsia="ru-RU"/>
        </w:rPr>
      </w:pPr>
    </w:p>
    <w:p w:rsidR="00477A7A" w:rsidRPr="001849C9" w:rsidRDefault="001849C9">
      <w:pPr>
        <w:jc w:val="center"/>
        <w:rPr>
          <w:rFonts w:hAnsi="Times New Roman" w:cs="Times New Roman"/>
          <w:color w:val="000000"/>
          <w:sz w:val="24"/>
          <w:szCs w:val="24"/>
          <w:lang w:val="ru-RU"/>
        </w:rPr>
      </w:pPr>
      <w:r>
        <w:rPr>
          <w:rFonts w:hAnsi="Times New Roman" w:cs="Times New Roman"/>
          <w:b/>
          <w:bCs/>
          <w:color w:val="000000"/>
          <w:sz w:val="24"/>
          <w:szCs w:val="24"/>
        </w:rPr>
        <w:t>X</w:t>
      </w:r>
      <w:r w:rsidRPr="001849C9">
        <w:rPr>
          <w:rFonts w:hAnsi="Times New Roman" w:cs="Times New Roman"/>
          <w:b/>
          <w:bCs/>
          <w:color w:val="000000"/>
          <w:sz w:val="24"/>
          <w:szCs w:val="24"/>
          <w:lang w:val="ru-RU"/>
        </w:rPr>
        <w:t>. Порядок передачи документов бухгалтерского учета</w:t>
      </w:r>
      <w:r w:rsidRPr="001849C9">
        <w:rPr>
          <w:lang w:val="ru-RU"/>
        </w:rPr>
        <w:br/>
      </w:r>
      <w:r w:rsidRPr="001849C9">
        <w:rPr>
          <w:rFonts w:hAnsi="Times New Roman" w:cs="Times New Roman"/>
          <w:b/>
          <w:bCs/>
          <w:color w:val="000000"/>
          <w:sz w:val="24"/>
          <w:szCs w:val="24"/>
          <w:lang w:val="ru-RU"/>
        </w:rPr>
        <w:t>при смене руководителя и главного бухгалтера</w:t>
      </w:r>
    </w:p>
    <w:p w:rsidR="00855B31"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1. При смене руководителя или главного бухгалтера учреждения (далее – увольняемые лица) они обязаны в рамках передачи дел заместителю, новому должностному лицу, </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иному уполномоченному должностному лицу учреждения (далее – уполномоченное лицо) передать документы бухгалтерского учета, а также печати и штампы, хранящиеся в бухгалтерии.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 Передача бухгалтерских документов и печатей проводится на основании приказа руководителя учреждения или Комитета образования, осуществляющего функции и полномочия учредителя (далее – учредитель).</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3. Передача документов бухучета, печатей и штампов осуществляется при участии комиссии, создаваемой в учреждении.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Прием-передача бухгалтерских документов оформляется актом приема-передачи бухгалтерских документов. К акту прилагается перечень передаваемых документов с указанием их количества</w:t>
      </w:r>
      <w:r>
        <w:rPr>
          <w:rFonts w:hAnsi="Times New Roman" w:cs="Times New Roman"/>
          <w:color w:val="000000"/>
          <w:sz w:val="24"/>
          <w:szCs w:val="24"/>
        </w:rPr>
        <w:t> </w:t>
      </w:r>
      <w:r w:rsidRPr="001849C9">
        <w:rPr>
          <w:rFonts w:hAnsi="Times New Roman" w:cs="Times New Roman"/>
          <w:color w:val="000000"/>
          <w:sz w:val="24"/>
          <w:szCs w:val="24"/>
          <w:lang w:val="ru-RU"/>
        </w:rPr>
        <w:t>и типа.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Акт приема-передачи дел должен полностью отражать все существенные недостатки и нарушения в организации работы бухгалтерии.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Акт приема-передачи подписывается уполномоченным лицом, принимающим дела, и членами комиссии.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При необходимости члены комиссии включают в акт свои рекомендации и предложения, которые возникли при приеме-передаче дел.</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 В комиссию, указанную в пункте 3 настоящего Порядка, включаются сотрудники учреждения и (или) учредителя в соответствии с приказом на передачу бухгалтерских документов.</w:t>
      </w:r>
    </w:p>
    <w:p w:rsidR="00477A7A" w:rsidRDefault="001849C9">
      <w:pPr>
        <w:rPr>
          <w:rFonts w:hAnsi="Times New Roman" w:cs="Times New Roman"/>
          <w:color w:val="000000"/>
          <w:sz w:val="24"/>
          <w:szCs w:val="24"/>
        </w:rPr>
      </w:pPr>
      <w:r>
        <w:rPr>
          <w:rFonts w:hAnsi="Times New Roman" w:cs="Times New Roman"/>
          <w:color w:val="000000"/>
          <w:sz w:val="24"/>
          <w:szCs w:val="24"/>
        </w:rPr>
        <w:t>5. Передаются следующие документы:</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учетная политика со всеми приложениями;</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квартальные и годовые бухгалтерские отчеты и балансы, налоговые декларации;</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по планированию, в том числе план финансово-хозяйственной деятельности учреждения, государственное задание, план-график закупок, обоснования к планам;</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бухгалтерские регистры синтетического и аналитического учета: книги, оборотные ведомости, карточки, журналы операций;</w:t>
      </w:r>
    </w:p>
    <w:p w:rsidR="00477A7A" w:rsidRDefault="001849C9">
      <w:pPr>
        <w:numPr>
          <w:ilvl w:val="0"/>
          <w:numId w:val="46"/>
        </w:numPr>
        <w:ind w:left="780" w:right="180"/>
        <w:contextualSpacing/>
        <w:rPr>
          <w:rFonts w:hAnsi="Times New Roman" w:cs="Times New Roman"/>
          <w:color w:val="000000"/>
          <w:sz w:val="24"/>
          <w:szCs w:val="24"/>
        </w:rPr>
      </w:pPr>
      <w:r>
        <w:rPr>
          <w:rFonts w:hAnsi="Times New Roman" w:cs="Times New Roman"/>
          <w:color w:val="000000"/>
          <w:sz w:val="24"/>
          <w:szCs w:val="24"/>
        </w:rPr>
        <w:t>налоговые регистры;</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по реализации: книги покупок и продаж, журналы регистрации счетов-фактур, акты, счета-фактуры, товарные накладные и т. д.;</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 задолженности учреждения, в том числе по кредитам и по уплате налогов;</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 состоянии лицевых и банковских счетов учреждения;</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 выполнении утвержденного государственного задания;</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по учету зарплаты и по персонифицированному учету;</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по кассе: кассовые книги, журналы, расходные и приходные кассовые ордера, денежные документы и т. д.;</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акт о состоянии кассы, составленный на основании ревизии кассы и скрепленный подписью главного бухгалтера;</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об условиях хранения и учета наличных денежных средств;</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договоры с поставщиками и подрядчиками, контрагентами, аренды и т. д.;</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договоры с покупателями услуг и работ, подрядчиками и поставщиками;</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учредительные документы и свидетельства: постановка на учет, присвоение номеров, внесение записей в единый реестр, коды и т. п.;</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 недвижимом имуществе, транспортных средствах учреждения: свидетельства о праве собственности, выписки из ЕГРП, паспорта транспортных средств и т. п.;</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об основных средствах, нематериальных активах и товарно-материальных ценностях;</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акты о результатах полной инвентаризации имущества и финансовых обязательств учреждения с приложением инвентаризационных описей, акта проверки кассы учреждения;</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акты сверки расчетов, подтверждающие состояние дебиторской и кредиторской задолженности, перечень нереальных к взысканию сумм дебиторской задолженности с исчерпывающей характеристикой по каждой сумме;</w:t>
      </w:r>
    </w:p>
    <w:p w:rsidR="00477A7A" w:rsidRDefault="001849C9">
      <w:pPr>
        <w:numPr>
          <w:ilvl w:val="0"/>
          <w:numId w:val="46"/>
        </w:numPr>
        <w:ind w:left="780" w:right="180"/>
        <w:contextualSpacing/>
        <w:rPr>
          <w:rFonts w:hAnsi="Times New Roman" w:cs="Times New Roman"/>
          <w:color w:val="000000"/>
          <w:sz w:val="24"/>
          <w:szCs w:val="24"/>
        </w:rPr>
      </w:pPr>
      <w:r>
        <w:rPr>
          <w:rFonts w:hAnsi="Times New Roman" w:cs="Times New Roman"/>
          <w:color w:val="000000"/>
          <w:sz w:val="24"/>
          <w:szCs w:val="24"/>
        </w:rPr>
        <w:t>акты ревизий и проверок;</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материалы о недостачах и хищениях, переданных и не переданных в правоохранительные органы;</w:t>
      </w:r>
    </w:p>
    <w:p w:rsidR="00477A7A" w:rsidRDefault="001849C9">
      <w:pPr>
        <w:numPr>
          <w:ilvl w:val="0"/>
          <w:numId w:val="46"/>
        </w:numPr>
        <w:ind w:left="780" w:right="180"/>
        <w:contextualSpacing/>
        <w:rPr>
          <w:rFonts w:hAnsi="Times New Roman" w:cs="Times New Roman"/>
          <w:color w:val="000000"/>
          <w:sz w:val="24"/>
          <w:szCs w:val="24"/>
        </w:rPr>
      </w:pPr>
      <w:r>
        <w:rPr>
          <w:rFonts w:hAnsi="Times New Roman" w:cs="Times New Roman"/>
          <w:color w:val="000000"/>
          <w:sz w:val="24"/>
          <w:szCs w:val="24"/>
        </w:rPr>
        <w:t>договоры с кредитными организациями;</w:t>
      </w:r>
    </w:p>
    <w:p w:rsidR="00477A7A" w:rsidRDefault="001849C9">
      <w:pPr>
        <w:numPr>
          <w:ilvl w:val="0"/>
          <w:numId w:val="46"/>
        </w:numPr>
        <w:ind w:left="780" w:right="180"/>
        <w:contextualSpacing/>
        <w:rPr>
          <w:rFonts w:hAnsi="Times New Roman" w:cs="Times New Roman"/>
          <w:color w:val="000000"/>
          <w:sz w:val="24"/>
          <w:szCs w:val="24"/>
        </w:rPr>
      </w:pPr>
      <w:r>
        <w:rPr>
          <w:rFonts w:hAnsi="Times New Roman" w:cs="Times New Roman"/>
          <w:color w:val="000000"/>
          <w:sz w:val="24"/>
          <w:szCs w:val="24"/>
        </w:rPr>
        <w:t>бланки строгой отчетности;</w:t>
      </w:r>
    </w:p>
    <w:p w:rsidR="00477A7A" w:rsidRPr="001849C9" w:rsidRDefault="001849C9">
      <w:pPr>
        <w:numPr>
          <w:ilvl w:val="0"/>
          <w:numId w:val="46"/>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иная бухгалтерская документация, свидетельствующая о деятельности учреждения.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6. При подписании акта приема-передачи при наличии возражений по пунктам акта руководитель и (или) уполномоченное лицо излагают их в письменной форме в присутствии комиссии.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Члены комиссии, имеющие замечания по содержанию акта, подписывают его с отметкой «Замечания прилагаются». Текст замечаний излагается на отдельном листе, небольшие по объему замечания допускается фиксировать на самом акте.</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7. Акт приема-передачи оформляется в последний рабочий день увольняемого лица в учреждении.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8. Акт приема-передачи дел составляется в трех экземплярах: 1-й экземпляр – учредителю (руководителю учреждения, если увольняется главный бухгалтер), 2-й экземпляр – увольняемому лицу, 3-й экземпляр – уполномоченному лицу, которое принимало дела.</w:t>
      </w:r>
    </w:p>
    <w:tbl>
      <w:tblPr>
        <w:tblW w:w="0" w:type="auto"/>
        <w:tblCellMar>
          <w:top w:w="15" w:type="dxa"/>
          <w:left w:w="15" w:type="dxa"/>
          <w:bottom w:w="15" w:type="dxa"/>
          <w:right w:w="15" w:type="dxa"/>
        </w:tblCellMar>
        <w:tblLook w:val="0600"/>
      </w:tblPr>
      <w:tblGrid>
        <w:gridCol w:w="3876"/>
        <w:gridCol w:w="1870"/>
        <w:gridCol w:w="3431"/>
      </w:tblGrid>
      <w:tr w:rsidR="000F2FE5">
        <w:tc>
          <w:tcPr>
            <w:tcW w:w="0" w:type="auto"/>
            <w:tcMar>
              <w:top w:w="75" w:type="dxa"/>
              <w:left w:w="75" w:type="dxa"/>
              <w:bottom w:w="75" w:type="dxa"/>
              <w:right w:w="75" w:type="dxa"/>
            </w:tcMar>
            <w:vAlign w:val="bottom"/>
          </w:tcPr>
          <w:p w:rsidR="00477A7A" w:rsidRPr="002B00C0" w:rsidRDefault="000F2FE5">
            <w:pPr>
              <w:rPr>
                <w:lang w:val="ru-RU"/>
              </w:rPr>
            </w:pPr>
            <w:r>
              <w:rPr>
                <w:rFonts w:hAnsi="Times New Roman" w:cs="Times New Roman"/>
                <w:color w:val="000000"/>
                <w:sz w:val="24"/>
                <w:szCs w:val="24"/>
                <w:lang w:val="ru-RU"/>
              </w:rPr>
              <w:t xml:space="preserve">Директор </w:t>
            </w: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477A7A" w:rsidRDefault="00477A7A">
            <w:pPr>
              <w:ind w:left="75" w:right="75"/>
              <w:rPr>
                <w:rFonts w:hAnsi="Times New Roman" w:cs="Times New Roman"/>
                <w:color w:val="000000"/>
                <w:sz w:val="24"/>
                <w:szCs w:val="24"/>
              </w:rPr>
            </w:pPr>
          </w:p>
        </w:tc>
        <w:tc>
          <w:tcPr>
            <w:tcW w:w="0" w:type="auto"/>
            <w:tcMar>
              <w:top w:w="75" w:type="dxa"/>
              <w:left w:w="75" w:type="dxa"/>
              <w:bottom w:w="75" w:type="dxa"/>
              <w:right w:w="75" w:type="dxa"/>
            </w:tcMar>
            <w:vAlign w:val="bottom"/>
          </w:tcPr>
          <w:p w:rsidR="00477A7A" w:rsidRPr="002B00C0" w:rsidRDefault="005F1C72" w:rsidP="000F2FE5">
            <w:pPr>
              <w:rPr>
                <w:lang w:val="ru-RU"/>
              </w:rPr>
            </w:pPr>
            <w:r>
              <w:rPr>
                <w:rFonts w:hAnsi="Times New Roman" w:cs="Times New Roman"/>
                <w:color w:val="000000"/>
                <w:sz w:val="24"/>
                <w:szCs w:val="24"/>
                <w:lang w:val="ru-RU"/>
              </w:rPr>
              <w:t>О.В.Шульженко</w:t>
            </w:r>
          </w:p>
        </w:tc>
      </w:tr>
      <w:tr w:rsidR="000F2FE5">
        <w:tc>
          <w:tcPr>
            <w:tcW w:w="4820" w:type="dxa"/>
            <w:tcMar>
              <w:top w:w="75" w:type="dxa"/>
              <w:left w:w="75" w:type="dxa"/>
              <w:bottom w:w="75" w:type="dxa"/>
              <w:right w:w="75" w:type="dxa"/>
            </w:tcMar>
            <w:vAlign w:val="center"/>
          </w:tcPr>
          <w:p w:rsidR="00477A7A" w:rsidRDefault="00477A7A">
            <w:pPr>
              <w:ind w:left="75" w:right="75"/>
              <w:rPr>
                <w:rFonts w:hAnsi="Times New Roman" w:cs="Times New Roman"/>
                <w:color w:val="000000"/>
                <w:sz w:val="24"/>
                <w:szCs w:val="24"/>
              </w:rPr>
            </w:pPr>
          </w:p>
        </w:tc>
        <w:tc>
          <w:tcPr>
            <w:tcW w:w="2460" w:type="dxa"/>
            <w:tcMar>
              <w:top w:w="75" w:type="dxa"/>
              <w:left w:w="75" w:type="dxa"/>
              <w:bottom w:w="75" w:type="dxa"/>
              <w:right w:w="75" w:type="dxa"/>
            </w:tcMar>
            <w:vAlign w:val="center"/>
          </w:tcPr>
          <w:p w:rsidR="00477A7A" w:rsidRDefault="00477A7A">
            <w:pPr>
              <w:ind w:left="75" w:right="75"/>
              <w:rPr>
                <w:rFonts w:hAnsi="Times New Roman" w:cs="Times New Roman"/>
                <w:color w:val="000000"/>
                <w:sz w:val="24"/>
                <w:szCs w:val="24"/>
              </w:rPr>
            </w:pPr>
          </w:p>
        </w:tc>
        <w:tc>
          <w:tcPr>
            <w:tcW w:w="3980" w:type="dxa"/>
            <w:tcMar>
              <w:top w:w="75" w:type="dxa"/>
              <w:left w:w="75" w:type="dxa"/>
              <w:bottom w:w="75" w:type="dxa"/>
              <w:right w:w="75" w:type="dxa"/>
            </w:tcMar>
            <w:vAlign w:val="center"/>
          </w:tcPr>
          <w:p w:rsidR="00477A7A" w:rsidRDefault="00477A7A">
            <w:pPr>
              <w:ind w:left="75" w:right="75"/>
              <w:rPr>
                <w:rFonts w:hAnsi="Times New Roman" w:cs="Times New Roman"/>
                <w:color w:val="000000"/>
                <w:sz w:val="24"/>
                <w:szCs w:val="24"/>
              </w:rPr>
            </w:pPr>
          </w:p>
        </w:tc>
      </w:tr>
    </w:tbl>
    <w:p w:rsidR="00477A7A" w:rsidRDefault="00477A7A">
      <w:pPr>
        <w:rPr>
          <w:rFonts w:hAnsi="Times New Roman" w:cs="Times New Roman"/>
          <w:color w:val="000000"/>
          <w:sz w:val="24"/>
          <w:szCs w:val="24"/>
        </w:rPr>
      </w:pPr>
    </w:p>
    <w:sectPr w:rsidR="00477A7A" w:rsidSect="00477A7A">
      <w:pgSz w:w="11907" w:h="1683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25F1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75349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5239B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EA0BD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A74355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B6268E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C70605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D4D7BF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D5F319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F53261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F87526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F9332A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425030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79E48C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AB8410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BBD481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CE41DA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EAB345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73007C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878486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BA3369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15D6E6F"/>
    <w:multiLevelType w:val="hybridMultilevel"/>
    <w:tmpl w:val="EDC8B9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469546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BB9600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E3940E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EBD0BF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2CB2CC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52E459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634782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664386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8F5177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9810C1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BF07B8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28D3FD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8310A1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A843E2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B61536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16402F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4AC6748"/>
    <w:multiLevelType w:val="multilevel"/>
    <w:tmpl w:val="02BEA0DA"/>
    <w:lvl w:ilvl="0">
      <w:start w:val="1"/>
      <w:numFmt w:val="bullet"/>
      <w:lvlText w:val=""/>
      <w:lvlJc w:val="left"/>
      <w:pPr>
        <w:tabs>
          <w:tab w:val="num" w:pos="1211"/>
        </w:tabs>
        <w:ind w:left="1211"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861193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1CE32B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24814A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45A04C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6C711F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9434A2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D6A0D7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F17783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33"/>
  </w:num>
  <w:num w:numId="3">
    <w:abstractNumId w:val="15"/>
  </w:num>
  <w:num w:numId="4">
    <w:abstractNumId w:val="31"/>
  </w:num>
  <w:num w:numId="5">
    <w:abstractNumId w:val="20"/>
  </w:num>
  <w:num w:numId="6">
    <w:abstractNumId w:val="14"/>
  </w:num>
  <w:num w:numId="7">
    <w:abstractNumId w:val="7"/>
  </w:num>
  <w:num w:numId="8">
    <w:abstractNumId w:val="38"/>
  </w:num>
  <w:num w:numId="9">
    <w:abstractNumId w:val="29"/>
  </w:num>
  <w:num w:numId="10">
    <w:abstractNumId w:val="40"/>
  </w:num>
  <w:num w:numId="11">
    <w:abstractNumId w:val="0"/>
  </w:num>
  <w:num w:numId="12">
    <w:abstractNumId w:val="43"/>
  </w:num>
  <w:num w:numId="13">
    <w:abstractNumId w:val="27"/>
  </w:num>
  <w:num w:numId="14">
    <w:abstractNumId w:val="26"/>
  </w:num>
  <w:num w:numId="15">
    <w:abstractNumId w:val="34"/>
  </w:num>
  <w:num w:numId="16">
    <w:abstractNumId w:val="30"/>
  </w:num>
  <w:num w:numId="17">
    <w:abstractNumId w:val="44"/>
  </w:num>
  <w:num w:numId="18">
    <w:abstractNumId w:val="6"/>
  </w:num>
  <w:num w:numId="19">
    <w:abstractNumId w:val="9"/>
  </w:num>
  <w:num w:numId="20">
    <w:abstractNumId w:val="1"/>
  </w:num>
  <w:num w:numId="21">
    <w:abstractNumId w:val="42"/>
  </w:num>
  <w:num w:numId="22">
    <w:abstractNumId w:val="13"/>
  </w:num>
  <w:num w:numId="23">
    <w:abstractNumId w:val="28"/>
  </w:num>
  <w:num w:numId="24">
    <w:abstractNumId w:val="32"/>
  </w:num>
  <w:num w:numId="25">
    <w:abstractNumId w:val="45"/>
  </w:num>
  <w:num w:numId="26">
    <w:abstractNumId w:val="37"/>
  </w:num>
  <w:num w:numId="27">
    <w:abstractNumId w:val="18"/>
  </w:num>
  <w:num w:numId="28">
    <w:abstractNumId w:val="39"/>
  </w:num>
  <w:num w:numId="29">
    <w:abstractNumId w:val="19"/>
  </w:num>
  <w:num w:numId="30">
    <w:abstractNumId w:val="11"/>
  </w:num>
  <w:num w:numId="31">
    <w:abstractNumId w:val="12"/>
  </w:num>
  <w:num w:numId="32">
    <w:abstractNumId w:val="46"/>
  </w:num>
  <w:num w:numId="33">
    <w:abstractNumId w:val="17"/>
  </w:num>
  <w:num w:numId="34">
    <w:abstractNumId w:val="5"/>
  </w:num>
  <w:num w:numId="35">
    <w:abstractNumId w:val="25"/>
  </w:num>
  <w:num w:numId="36">
    <w:abstractNumId w:val="3"/>
  </w:num>
  <w:num w:numId="37">
    <w:abstractNumId w:val="22"/>
  </w:num>
  <w:num w:numId="38">
    <w:abstractNumId w:val="16"/>
  </w:num>
  <w:num w:numId="39">
    <w:abstractNumId w:val="10"/>
  </w:num>
  <w:num w:numId="40">
    <w:abstractNumId w:val="35"/>
  </w:num>
  <w:num w:numId="41">
    <w:abstractNumId w:val="4"/>
  </w:num>
  <w:num w:numId="42">
    <w:abstractNumId w:val="8"/>
  </w:num>
  <w:num w:numId="43">
    <w:abstractNumId w:val="36"/>
  </w:num>
  <w:num w:numId="44">
    <w:abstractNumId w:val="41"/>
  </w:num>
  <w:num w:numId="45">
    <w:abstractNumId w:val="23"/>
  </w:num>
  <w:num w:numId="46">
    <w:abstractNumId w:val="2"/>
  </w:num>
  <w:num w:numId="4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5A05CE"/>
    <w:rsid w:val="000F2FE5"/>
    <w:rsid w:val="00141402"/>
    <w:rsid w:val="001849C9"/>
    <w:rsid w:val="001B7CC3"/>
    <w:rsid w:val="00246F58"/>
    <w:rsid w:val="002B00C0"/>
    <w:rsid w:val="002D33B1"/>
    <w:rsid w:val="002D3591"/>
    <w:rsid w:val="003514A0"/>
    <w:rsid w:val="003B7275"/>
    <w:rsid w:val="003C20A9"/>
    <w:rsid w:val="00465B11"/>
    <w:rsid w:val="00477A7A"/>
    <w:rsid w:val="004F7E17"/>
    <w:rsid w:val="005A05CE"/>
    <w:rsid w:val="005F1C72"/>
    <w:rsid w:val="006067F7"/>
    <w:rsid w:val="00653AF6"/>
    <w:rsid w:val="006C45BA"/>
    <w:rsid w:val="00783596"/>
    <w:rsid w:val="00784156"/>
    <w:rsid w:val="007A3CE9"/>
    <w:rsid w:val="007B5024"/>
    <w:rsid w:val="007B56B9"/>
    <w:rsid w:val="00800173"/>
    <w:rsid w:val="008150C9"/>
    <w:rsid w:val="00855B31"/>
    <w:rsid w:val="008B0A48"/>
    <w:rsid w:val="00957EE7"/>
    <w:rsid w:val="00A848A0"/>
    <w:rsid w:val="00AA7C1A"/>
    <w:rsid w:val="00AC1FCB"/>
    <w:rsid w:val="00AF0D47"/>
    <w:rsid w:val="00B306BF"/>
    <w:rsid w:val="00B73A5A"/>
    <w:rsid w:val="00CA5C7A"/>
    <w:rsid w:val="00D42E33"/>
    <w:rsid w:val="00D658C6"/>
    <w:rsid w:val="00E438A1"/>
    <w:rsid w:val="00F01E19"/>
    <w:rsid w:val="00FD12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No Spacing"/>
    <w:uiPriority w:val="1"/>
    <w:qFormat/>
    <w:rsid w:val="001849C9"/>
    <w:pPr>
      <w:spacing w:before="0" w:after="0"/>
    </w:pPr>
  </w:style>
  <w:style w:type="paragraph" w:styleId="a4">
    <w:name w:val="Title"/>
    <w:basedOn w:val="a"/>
    <w:next w:val="a"/>
    <w:link w:val="a5"/>
    <w:uiPriority w:val="10"/>
    <w:qFormat/>
    <w:rsid w:val="001849C9"/>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1849C9"/>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1849C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1849C9"/>
    <w:rPr>
      <w:rFonts w:asciiTheme="majorHAnsi" w:eastAsiaTheme="majorEastAsia" w:hAnsiTheme="majorHAnsi" w:cstheme="majorBidi"/>
      <w:i/>
      <w:iCs/>
      <w:color w:val="4F81BD" w:themeColor="accent1"/>
      <w:spacing w:val="15"/>
      <w:sz w:val="24"/>
      <w:szCs w:val="24"/>
    </w:rPr>
  </w:style>
  <w:style w:type="character" w:styleId="a8">
    <w:name w:val="Subtle Emphasis"/>
    <w:basedOn w:val="a0"/>
    <w:uiPriority w:val="19"/>
    <w:qFormat/>
    <w:rsid w:val="001849C9"/>
    <w:rPr>
      <w:i/>
      <w:iCs/>
      <w:color w:val="808080" w:themeColor="text1" w:themeTint="7F"/>
    </w:rPr>
  </w:style>
  <w:style w:type="character" w:styleId="a9">
    <w:name w:val="Emphasis"/>
    <w:basedOn w:val="a0"/>
    <w:uiPriority w:val="20"/>
    <w:qFormat/>
    <w:rsid w:val="001849C9"/>
    <w:rPr>
      <w:i/>
      <w:iCs/>
    </w:rPr>
  </w:style>
  <w:style w:type="paragraph" w:styleId="aa">
    <w:name w:val="Normal (Web)"/>
    <w:basedOn w:val="a"/>
    <w:uiPriority w:val="99"/>
    <w:unhideWhenUsed/>
    <w:rsid w:val="006C45BA"/>
    <w:rPr>
      <w:rFonts w:ascii="Arial" w:eastAsia="Times New Roman" w:hAnsi="Arial" w:cs="Arial"/>
      <w:sz w:val="20"/>
      <w:szCs w:val="20"/>
      <w:lang w:val="ru-RU" w:eastAsia="ru-RU"/>
    </w:rPr>
  </w:style>
  <w:style w:type="paragraph" w:styleId="ab">
    <w:name w:val="List Paragraph"/>
    <w:basedOn w:val="a"/>
    <w:uiPriority w:val="34"/>
    <w:qFormat/>
    <w:rsid w:val="006C45BA"/>
    <w:pPr>
      <w:ind w:left="720"/>
      <w:contextualSpacing/>
    </w:pPr>
  </w:style>
  <w:style w:type="character" w:styleId="ac">
    <w:name w:val="Hyperlink"/>
    <w:basedOn w:val="a0"/>
    <w:uiPriority w:val="99"/>
    <w:semiHidden/>
    <w:unhideWhenUsed/>
    <w:rsid w:val="00D42E33"/>
    <w:rPr>
      <w:color w:val="0000FF"/>
      <w:u w:val="single"/>
    </w:rPr>
  </w:style>
  <w:style w:type="paragraph" w:styleId="ad">
    <w:name w:val="Body Text Indent"/>
    <w:basedOn w:val="a"/>
    <w:link w:val="ae"/>
    <w:rsid w:val="00AA7C1A"/>
    <w:pPr>
      <w:widowControl w:val="0"/>
      <w:autoSpaceDE w:val="0"/>
      <w:autoSpaceDN w:val="0"/>
      <w:adjustRightInd w:val="0"/>
      <w:spacing w:before="0" w:beforeAutospacing="0" w:after="0" w:afterAutospacing="0"/>
      <w:ind w:firstLine="709"/>
    </w:pPr>
    <w:rPr>
      <w:rFonts w:ascii="Times New Roman" w:eastAsia="Times New Roman" w:hAnsi="Times New Roman" w:cs="Times New Roman"/>
      <w:sz w:val="28"/>
      <w:szCs w:val="28"/>
      <w:lang w:val="ru-RU" w:eastAsia="ru-RU"/>
    </w:rPr>
  </w:style>
  <w:style w:type="character" w:customStyle="1" w:styleId="ae">
    <w:name w:val="Основной текст с отступом Знак"/>
    <w:basedOn w:val="a0"/>
    <w:link w:val="ad"/>
    <w:rsid w:val="00AA7C1A"/>
    <w:rPr>
      <w:rFonts w:ascii="Times New Roman" w:eastAsia="Times New Roman" w:hAnsi="Times New Roman" w:cs="Times New Roman"/>
      <w:sz w:val="28"/>
      <w:szCs w:val="28"/>
      <w:lang w:val="ru-RU" w:eastAsia="ru-RU"/>
    </w:rPr>
  </w:style>
  <w:style w:type="paragraph" w:customStyle="1" w:styleId="pboth">
    <w:name w:val="pboth"/>
    <w:basedOn w:val="a"/>
    <w:rsid w:val="00800173"/>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E17"/>
    <w:pPr>
      <w:spacing w:before="100" w:beforeAutospacing="1" w:after="100" w:afterAutospacing="1" w:line="240" w:lineRule="auto"/>
    </w:pPr>
  </w:style>
  <w:style w:type="paragraph" w:styleId="Heading1">
    <w:name w:val="heading 1"/>
    <w:basedOn w:val="Normal"/>
    <w:next w:val="Normal"/>
    <w:link w:val="Heading1Char"/>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3A5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4940240">
      <w:bodyDiv w:val="1"/>
      <w:marLeft w:val="0"/>
      <w:marRight w:val="0"/>
      <w:marTop w:val="0"/>
      <w:marBottom w:val="0"/>
      <w:divBdr>
        <w:top w:val="none" w:sz="0" w:space="0" w:color="auto"/>
        <w:left w:val="none" w:sz="0" w:space="0" w:color="auto"/>
        <w:bottom w:val="none" w:sz="0" w:space="0" w:color="auto"/>
        <w:right w:val="none" w:sz="0" w:space="0" w:color="auto"/>
      </w:divBdr>
    </w:div>
    <w:div w:id="901140221">
      <w:bodyDiv w:val="1"/>
      <w:marLeft w:val="0"/>
      <w:marRight w:val="0"/>
      <w:marTop w:val="0"/>
      <w:marBottom w:val="0"/>
      <w:divBdr>
        <w:top w:val="none" w:sz="0" w:space="0" w:color="auto"/>
        <w:left w:val="none" w:sz="0" w:space="0" w:color="auto"/>
        <w:bottom w:val="none" w:sz="0" w:space="0" w:color="auto"/>
        <w:right w:val="none" w:sz="0" w:space="0" w:color="auto"/>
      </w:divBdr>
      <w:divsChild>
        <w:div w:id="588003216">
          <w:marLeft w:val="0"/>
          <w:marRight w:val="0"/>
          <w:marTop w:val="0"/>
          <w:marBottom w:val="0"/>
          <w:divBdr>
            <w:top w:val="none" w:sz="0" w:space="0" w:color="auto"/>
            <w:left w:val="none" w:sz="0" w:space="0" w:color="auto"/>
            <w:bottom w:val="none" w:sz="0" w:space="0" w:color="auto"/>
            <w:right w:val="none" w:sz="0" w:space="0" w:color="auto"/>
          </w:divBdr>
          <w:divsChild>
            <w:div w:id="134108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940248">
      <w:bodyDiv w:val="1"/>
      <w:marLeft w:val="0"/>
      <w:marRight w:val="0"/>
      <w:marTop w:val="0"/>
      <w:marBottom w:val="0"/>
      <w:divBdr>
        <w:top w:val="none" w:sz="0" w:space="0" w:color="auto"/>
        <w:left w:val="none" w:sz="0" w:space="0" w:color="auto"/>
        <w:bottom w:val="none" w:sz="0" w:space="0" w:color="auto"/>
        <w:right w:val="none" w:sz="0" w:space="0" w:color="auto"/>
      </w:divBdr>
    </w:div>
    <w:div w:id="1039089490">
      <w:bodyDiv w:val="1"/>
      <w:marLeft w:val="0"/>
      <w:marRight w:val="0"/>
      <w:marTop w:val="0"/>
      <w:marBottom w:val="0"/>
      <w:divBdr>
        <w:top w:val="none" w:sz="0" w:space="0" w:color="auto"/>
        <w:left w:val="none" w:sz="0" w:space="0" w:color="auto"/>
        <w:bottom w:val="none" w:sz="0" w:space="0" w:color="auto"/>
        <w:right w:val="none" w:sz="0" w:space="0" w:color="auto"/>
      </w:divBdr>
      <w:divsChild>
        <w:div w:id="1447116973">
          <w:marLeft w:val="0"/>
          <w:marRight w:val="0"/>
          <w:marTop w:val="0"/>
          <w:marBottom w:val="0"/>
          <w:divBdr>
            <w:top w:val="none" w:sz="0" w:space="0" w:color="auto"/>
            <w:left w:val="none" w:sz="0" w:space="0" w:color="auto"/>
            <w:bottom w:val="none" w:sz="0" w:space="0" w:color="auto"/>
            <w:right w:val="none" w:sz="0" w:space="0" w:color="auto"/>
          </w:divBdr>
        </w:div>
      </w:divsChild>
    </w:div>
    <w:div w:id="1098405120">
      <w:bodyDiv w:val="1"/>
      <w:marLeft w:val="0"/>
      <w:marRight w:val="0"/>
      <w:marTop w:val="0"/>
      <w:marBottom w:val="0"/>
      <w:divBdr>
        <w:top w:val="none" w:sz="0" w:space="0" w:color="auto"/>
        <w:left w:val="none" w:sz="0" w:space="0" w:color="auto"/>
        <w:bottom w:val="none" w:sz="0" w:space="0" w:color="auto"/>
        <w:right w:val="none" w:sz="0" w:space="0" w:color="auto"/>
      </w:divBdr>
      <w:divsChild>
        <w:div w:id="786119099">
          <w:marLeft w:val="0"/>
          <w:marRight w:val="0"/>
          <w:marTop w:val="0"/>
          <w:marBottom w:val="0"/>
          <w:divBdr>
            <w:top w:val="none" w:sz="0" w:space="0" w:color="auto"/>
            <w:left w:val="none" w:sz="0" w:space="0" w:color="auto"/>
            <w:bottom w:val="none" w:sz="0" w:space="0" w:color="auto"/>
            <w:right w:val="none" w:sz="0" w:space="0" w:color="auto"/>
          </w:divBdr>
          <w:divsChild>
            <w:div w:id="893544408">
              <w:marLeft w:val="0"/>
              <w:marRight w:val="0"/>
              <w:marTop w:val="0"/>
              <w:marBottom w:val="0"/>
              <w:divBdr>
                <w:top w:val="none" w:sz="0" w:space="0" w:color="auto"/>
                <w:left w:val="none" w:sz="0" w:space="0" w:color="auto"/>
                <w:bottom w:val="none" w:sz="0" w:space="0" w:color="auto"/>
                <w:right w:val="none" w:sz="0" w:space="0" w:color="auto"/>
              </w:divBdr>
            </w:div>
            <w:div w:id="2002154893">
              <w:marLeft w:val="0"/>
              <w:marRight w:val="0"/>
              <w:marTop w:val="0"/>
              <w:marBottom w:val="0"/>
              <w:divBdr>
                <w:top w:val="none" w:sz="0" w:space="0" w:color="auto"/>
                <w:left w:val="none" w:sz="0" w:space="0" w:color="auto"/>
                <w:bottom w:val="none" w:sz="0" w:space="0" w:color="auto"/>
                <w:right w:val="none" w:sz="0" w:space="0" w:color="auto"/>
              </w:divBdr>
            </w:div>
            <w:div w:id="1531383416">
              <w:marLeft w:val="0"/>
              <w:marRight w:val="0"/>
              <w:marTop w:val="0"/>
              <w:marBottom w:val="0"/>
              <w:divBdr>
                <w:top w:val="none" w:sz="0" w:space="0" w:color="auto"/>
                <w:left w:val="none" w:sz="0" w:space="0" w:color="auto"/>
                <w:bottom w:val="none" w:sz="0" w:space="0" w:color="auto"/>
                <w:right w:val="none" w:sz="0" w:space="0" w:color="auto"/>
              </w:divBdr>
            </w:div>
            <w:div w:id="643199951">
              <w:marLeft w:val="0"/>
              <w:marRight w:val="0"/>
              <w:marTop w:val="0"/>
              <w:marBottom w:val="0"/>
              <w:divBdr>
                <w:top w:val="none" w:sz="0" w:space="0" w:color="auto"/>
                <w:left w:val="none" w:sz="0" w:space="0" w:color="auto"/>
                <w:bottom w:val="none" w:sz="0" w:space="0" w:color="auto"/>
                <w:right w:val="none" w:sz="0" w:space="0" w:color="auto"/>
              </w:divBdr>
            </w:div>
            <w:div w:id="1695186254">
              <w:marLeft w:val="0"/>
              <w:marRight w:val="0"/>
              <w:marTop w:val="0"/>
              <w:marBottom w:val="0"/>
              <w:divBdr>
                <w:top w:val="none" w:sz="0" w:space="0" w:color="auto"/>
                <w:left w:val="none" w:sz="0" w:space="0" w:color="auto"/>
                <w:bottom w:val="none" w:sz="0" w:space="0" w:color="auto"/>
                <w:right w:val="none" w:sz="0" w:space="0" w:color="auto"/>
              </w:divBdr>
            </w:div>
            <w:div w:id="1309237986">
              <w:marLeft w:val="0"/>
              <w:marRight w:val="0"/>
              <w:marTop w:val="0"/>
              <w:marBottom w:val="0"/>
              <w:divBdr>
                <w:top w:val="none" w:sz="0" w:space="0" w:color="auto"/>
                <w:left w:val="none" w:sz="0" w:space="0" w:color="auto"/>
                <w:bottom w:val="none" w:sz="0" w:space="0" w:color="auto"/>
                <w:right w:val="none" w:sz="0" w:space="0" w:color="auto"/>
              </w:divBdr>
            </w:div>
            <w:div w:id="802700540">
              <w:marLeft w:val="0"/>
              <w:marRight w:val="0"/>
              <w:marTop w:val="0"/>
              <w:marBottom w:val="0"/>
              <w:divBdr>
                <w:top w:val="none" w:sz="0" w:space="0" w:color="auto"/>
                <w:left w:val="none" w:sz="0" w:space="0" w:color="auto"/>
                <w:bottom w:val="none" w:sz="0" w:space="0" w:color="auto"/>
                <w:right w:val="none" w:sz="0" w:space="0" w:color="auto"/>
              </w:divBdr>
            </w:div>
            <w:div w:id="471289882">
              <w:marLeft w:val="0"/>
              <w:marRight w:val="0"/>
              <w:marTop w:val="0"/>
              <w:marBottom w:val="0"/>
              <w:divBdr>
                <w:top w:val="none" w:sz="0" w:space="0" w:color="auto"/>
                <w:left w:val="none" w:sz="0" w:space="0" w:color="auto"/>
                <w:bottom w:val="none" w:sz="0" w:space="0" w:color="auto"/>
                <w:right w:val="none" w:sz="0" w:space="0" w:color="auto"/>
              </w:divBdr>
            </w:div>
            <w:div w:id="478421937">
              <w:marLeft w:val="0"/>
              <w:marRight w:val="0"/>
              <w:marTop w:val="0"/>
              <w:marBottom w:val="0"/>
              <w:divBdr>
                <w:top w:val="none" w:sz="0" w:space="0" w:color="auto"/>
                <w:left w:val="none" w:sz="0" w:space="0" w:color="auto"/>
                <w:bottom w:val="none" w:sz="0" w:space="0" w:color="auto"/>
                <w:right w:val="none" w:sz="0" w:space="0" w:color="auto"/>
              </w:divBdr>
            </w:div>
            <w:div w:id="1430467011">
              <w:marLeft w:val="0"/>
              <w:marRight w:val="0"/>
              <w:marTop w:val="0"/>
              <w:marBottom w:val="0"/>
              <w:divBdr>
                <w:top w:val="none" w:sz="0" w:space="0" w:color="auto"/>
                <w:left w:val="none" w:sz="0" w:space="0" w:color="auto"/>
                <w:bottom w:val="none" w:sz="0" w:space="0" w:color="auto"/>
                <w:right w:val="none" w:sz="0" w:space="0" w:color="auto"/>
              </w:divBdr>
            </w:div>
            <w:div w:id="422410079">
              <w:marLeft w:val="0"/>
              <w:marRight w:val="0"/>
              <w:marTop w:val="0"/>
              <w:marBottom w:val="0"/>
              <w:divBdr>
                <w:top w:val="none" w:sz="0" w:space="0" w:color="auto"/>
                <w:left w:val="none" w:sz="0" w:space="0" w:color="auto"/>
                <w:bottom w:val="none" w:sz="0" w:space="0" w:color="auto"/>
                <w:right w:val="none" w:sz="0" w:space="0" w:color="auto"/>
              </w:divBdr>
            </w:div>
            <w:div w:id="745761111">
              <w:marLeft w:val="0"/>
              <w:marRight w:val="0"/>
              <w:marTop w:val="0"/>
              <w:marBottom w:val="0"/>
              <w:divBdr>
                <w:top w:val="none" w:sz="0" w:space="0" w:color="auto"/>
                <w:left w:val="none" w:sz="0" w:space="0" w:color="auto"/>
                <w:bottom w:val="none" w:sz="0" w:space="0" w:color="auto"/>
                <w:right w:val="none" w:sz="0" w:space="0" w:color="auto"/>
              </w:divBdr>
            </w:div>
            <w:div w:id="1753090669">
              <w:marLeft w:val="0"/>
              <w:marRight w:val="0"/>
              <w:marTop w:val="0"/>
              <w:marBottom w:val="0"/>
              <w:divBdr>
                <w:top w:val="none" w:sz="0" w:space="0" w:color="auto"/>
                <w:left w:val="none" w:sz="0" w:space="0" w:color="auto"/>
                <w:bottom w:val="none" w:sz="0" w:space="0" w:color="auto"/>
                <w:right w:val="none" w:sz="0" w:space="0" w:color="auto"/>
              </w:divBdr>
            </w:div>
            <w:div w:id="55056828">
              <w:marLeft w:val="0"/>
              <w:marRight w:val="0"/>
              <w:marTop w:val="0"/>
              <w:marBottom w:val="0"/>
              <w:divBdr>
                <w:top w:val="none" w:sz="0" w:space="0" w:color="auto"/>
                <w:left w:val="none" w:sz="0" w:space="0" w:color="auto"/>
                <w:bottom w:val="none" w:sz="0" w:space="0" w:color="auto"/>
                <w:right w:val="none" w:sz="0" w:space="0" w:color="auto"/>
              </w:divBdr>
            </w:div>
            <w:div w:id="1050573473">
              <w:marLeft w:val="0"/>
              <w:marRight w:val="0"/>
              <w:marTop w:val="0"/>
              <w:marBottom w:val="0"/>
              <w:divBdr>
                <w:top w:val="none" w:sz="0" w:space="0" w:color="auto"/>
                <w:left w:val="none" w:sz="0" w:space="0" w:color="auto"/>
                <w:bottom w:val="none" w:sz="0" w:space="0" w:color="auto"/>
                <w:right w:val="none" w:sz="0" w:space="0" w:color="auto"/>
              </w:divBdr>
            </w:div>
            <w:div w:id="800146789">
              <w:marLeft w:val="0"/>
              <w:marRight w:val="0"/>
              <w:marTop w:val="0"/>
              <w:marBottom w:val="0"/>
              <w:divBdr>
                <w:top w:val="none" w:sz="0" w:space="0" w:color="auto"/>
                <w:left w:val="none" w:sz="0" w:space="0" w:color="auto"/>
                <w:bottom w:val="none" w:sz="0" w:space="0" w:color="auto"/>
                <w:right w:val="none" w:sz="0" w:space="0" w:color="auto"/>
              </w:divBdr>
            </w:div>
            <w:div w:id="1301304425">
              <w:marLeft w:val="0"/>
              <w:marRight w:val="0"/>
              <w:marTop w:val="0"/>
              <w:marBottom w:val="0"/>
              <w:divBdr>
                <w:top w:val="none" w:sz="0" w:space="0" w:color="auto"/>
                <w:left w:val="none" w:sz="0" w:space="0" w:color="auto"/>
                <w:bottom w:val="none" w:sz="0" w:space="0" w:color="auto"/>
                <w:right w:val="none" w:sz="0" w:space="0" w:color="auto"/>
              </w:divBdr>
            </w:div>
            <w:div w:id="1856069181">
              <w:marLeft w:val="0"/>
              <w:marRight w:val="0"/>
              <w:marTop w:val="0"/>
              <w:marBottom w:val="0"/>
              <w:divBdr>
                <w:top w:val="none" w:sz="0" w:space="0" w:color="auto"/>
                <w:left w:val="none" w:sz="0" w:space="0" w:color="auto"/>
                <w:bottom w:val="none" w:sz="0" w:space="0" w:color="auto"/>
                <w:right w:val="none" w:sz="0" w:space="0" w:color="auto"/>
              </w:divBdr>
            </w:div>
            <w:div w:id="1794593346">
              <w:marLeft w:val="0"/>
              <w:marRight w:val="0"/>
              <w:marTop w:val="0"/>
              <w:marBottom w:val="0"/>
              <w:divBdr>
                <w:top w:val="none" w:sz="0" w:space="0" w:color="auto"/>
                <w:left w:val="none" w:sz="0" w:space="0" w:color="auto"/>
                <w:bottom w:val="none" w:sz="0" w:space="0" w:color="auto"/>
                <w:right w:val="none" w:sz="0" w:space="0" w:color="auto"/>
              </w:divBdr>
            </w:div>
            <w:div w:id="1222475675">
              <w:marLeft w:val="0"/>
              <w:marRight w:val="0"/>
              <w:marTop w:val="0"/>
              <w:marBottom w:val="0"/>
              <w:divBdr>
                <w:top w:val="none" w:sz="0" w:space="0" w:color="auto"/>
                <w:left w:val="none" w:sz="0" w:space="0" w:color="auto"/>
                <w:bottom w:val="none" w:sz="0" w:space="0" w:color="auto"/>
                <w:right w:val="none" w:sz="0" w:space="0" w:color="auto"/>
              </w:divBdr>
            </w:div>
            <w:div w:id="28071124">
              <w:marLeft w:val="0"/>
              <w:marRight w:val="0"/>
              <w:marTop w:val="0"/>
              <w:marBottom w:val="0"/>
              <w:divBdr>
                <w:top w:val="none" w:sz="0" w:space="0" w:color="auto"/>
                <w:left w:val="none" w:sz="0" w:space="0" w:color="auto"/>
                <w:bottom w:val="none" w:sz="0" w:space="0" w:color="auto"/>
                <w:right w:val="none" w:sz="0" w:space="0" w:color="auto"/>
              </w:divBdr>
            </w:div>
            <w:div w:id="1735003461">
              <w:marLeft w:val="0"/>
              <w:marRight w:val="0"/>
              <w:marTop w:val="0"/>
              <w:marBottom w:val="0"/>
              <w:divBdr>
                <w:top w:val="none" w:sz="0" w:space="0" w:color="auto"/>
                <w:left w:val="none" w:sz="0" w:space="0" w:color="auto"/>
                <w:bottom w:val="none" w:sz="0" w:space="0" w:color="auto"/>
                <w:right w:val="none" w:sz="0" w:space="0" w:color="auto"/>
              </w:divBdr>
            </w:div>
            <w:div w:id="239557090">
              <w:marLeft w:val="0"/>
              <w:marRight w:val="0"/>
              <w:marTop w:val="0"/>
              <w:marBottom w:val="0"/>
              <w:divBdr>
                <w:top w:val="none" w:sz="0" w:space="0" w:color="auto"/>
                <w:left w:val="none" w:sz="0" w:space="0" w:color="auto"/>
                <w:bottom w:val="none" w:sz="0" w:space="0" w:color="auto"/>
                <w:right w:val="none" w:sz="0" w:space="0" w:color="auto"/>
              </w:divBdr>
            </w:div>
            <w:div w:id="1735614750">
              <w:marLeft w:val="0"/>
              <w:marRight w:val="0"/>
              <w:marTop w:val="0"/>
              <w:marBottom w:val="0"/>
              <w:divBdr>
                <w:top w:val="none" w:sz="0" w:space="0" w:color="auto"/>
                <w:left w:val="none" w:sz="0" w:space="0" w:color="auto"/>
                <w:bottom w:val="none" w:sz="0" w:space="0" w:color="auto"/>
                <w:right w:val="none" w:sz="0" w:space="0" w:color="auto"/>
              </w:divBdr>
            </w:div>
            <w:div w:id="1883125563">
              <w:marLeft w:val="0"/>
              <w:marRight w:val="0"/>
              <w:marTop w:val="0"/>
              <w:marBottom w:val="0"/>
              <w:divBdr>
                <w:top w:val="none" w:sz="0" w:space="0" w:color="auto"/>
                <w:left w:val="none" w:sz="0" w:space="0" w:color="auto"/>
                <w:bottom w:val="none" w:sz="0" w:space="0" w:color="auto"/>
                <w:right w:val="none" w:sz="0" w:space="0" w:color="auto"/>
              </w:divBdr>
            </w:div>
            <w:div w:id="18554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297743">
      <w:bodyDiv w:val="1"/>
      <w:marLeft w:val="0"/>
      <w:marRight w:val="0"/>
      <w:marTop w:val="0"/>
      <w:marBottom w:val="0"/>
      <w:divBdr>
        <w:top w:val="none" w:sz="0" w:space="0" w:color="auto"/>
        <w:left w:val="none" w:sz="0" w:space="0" w:color="auto"/>
        <w:bottom w:val="none" w:sz="0" w:space="0" w:color="auto"/>
        <w:right w:val="none" w:sz="0" w:space="0" w:color="auto"/>
      </w:divBdr>
      <w:divsChild>
        <w:div w:id="1900819522">
          <w:marLeft w:val="0"/>
          <w:marRight w:val="0"/>
          <w:marTop w:val="0"/>
          <w:marBottom w:val="0"/>
          <w:divBdr>
            <w:top w:val="none" w:sz="0" w:space="0" w:color="auto"/>
            <w:left w:val="none" w:sz="0" w:space="0" w:color="auto"/>
            <w:bottom w:val="none" w:sz="0" w:space="0" w:color="auto"/>
            <w:right w:val="none" w:sz="0" w:space="0" w:color="auto"/>
          </w:divBdr>
        </w:div>
      </w:divsChild>
    </w:div>
    <w:div w:id="1818179119">
      <w:bodyDiv w:val="1"/>
      <w:marLeft w:val="0"/>
      <w:marRight w:val="0"/>
      <w:marTop w:val="0"/>
      <w:marBottom w:val="0"/>
      <w:divBdr>
        <w:top w:val="none" w:sz="0" w:space="0" w:color="auto"/>
        <w:left w:val="none" w:sz="0" w:space="0" w:color="auto"/>
        <w:bottom w:val="none" w:sz="0" w:space="0" w:color="auto"/>
        <w:right w:val="none" w:sz="0" w:space="0" w:color="auto"/>
      </w:divBdr>
      <w:divsChild>
        <w:div w:id="1473913070">
          <w:marLeft w:val="0"/>
          <w:marRight w:val="0"/>
          <w:marTop w:val="0"/>
          <w:marBottom w:val="0"/>
          <w:divBdr>
            <w:top w:val="none" w:sz="0" w:space="0" w:color="auto"/>
            <w:left w:val="none" w:sz="0" w:space="0" w:color="auto"/>
            <w:bottom w:val="none" w:sz="0" w:space="0" w:color="auto"/>
            <w:right w:val="none" w:sz="0" w:space="0" w:color="auto"/>
          </w:divBdr>
          <w:divsChild>
            <w:div w:id="150562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632497">
      <w:bodyDiv w:val="1"/>
      <w:marLeft w:val="0"/>
      <w:marRight w:val="0"/>
      <w:marTop w:val="0"/>
      <w:marBottom w:val="0"/>
      <w:divBdr>
        <w:top w:val="none" w:sz="0" w:space="0" w:color="auto"/>
        <w:left w:val="none" w:sz="0" w:space="0" w:color="auto"/>
        <w:bottom w:val="none" w:sz="0" w:space="0" w:color="auto"/>
        <w:right w:val="none" w:sz="0" w:space="0" w:color="auto"/>
      </w:divBdr>
      <w:divsChild>
        <w:div w:id="344866563">
          <w:marLeft w:val="0"/>
          <w:marRight w:val="0"/>
          <w:marTop w:val="0"/>
          <w:marBottom w:val="0"/>
          <w:divBdr>
            <w:top w:val="none" w:sz="0" w:space="0" w:color="auto"/>
            <w:left w:val="none" w:sz="0" w:space="0" w:color="auto"/>
            <w:bottom w:val="none" w:sz="0" w:space="0" w:color="auto"/>
            <w:right w:val="none" w:sz="0" w:space="0" w:color="auto"/>
          </w:divBdr>
          <w:divsChild>
            <w:div w:id="50230528">
              <w:marLeft w:val="0"/>
              <w:marRight w:val="0"/>
              <w:marTop w:val="0"/>
              <w:marBottom w:val="0"/>
              <w:divBdr>
                <w:top w:val="none" w:sz="0" w:space="0" w:color="auto"/>
                <w:left w:val="none" w:sz="0" w:space="0" w:color="auto"/>
                <w:bottom w:val="none" w:sz="0" w:space="0" w:color="auto"/>
                <w:right w:val="none" w:sz="0" w:space="0" w:color="auto"/>
              </w:divBdr>
            </w:div>
            <w:div w:id="926890633">
              <w:marLeft w:val="0"/>
              <w:marRight w:val="0"/>
              <w:marTop w:val="0"/>
              <w:marBottom w:val="0"/>
              <w:divBdr>
                <w:top w:val="none" w:sz="0" w:space="0" w:color="auto"/>
                <w:left w:val="none" w:sz="0" w:space="0" w:color="auto"/>
                <w:bottom w:val="none" w:sz="0" w:space="0" w:color="auto"/>
                <w:right w:val="none" w:sz="0" w:space="0" w:color="auto"/>
              </w:divBdr>
            </w:div>
            <w:div w:id="565647780">
              <w:marLeft w:val="0"/>
              <w:marRight w:val="0"/>
              <w:marTop w:val="0"/>
              <w:marBottom w:val="0"/>
              <w:divBdr>
                <w:top w:val="none" w:sz="0" w:space="0" w:color="auto"/>
                <w:left w:val="none" w:sz="0" w:space="0" w:color="auto"/>
                <w:bottom w:val="none" w:sz="0" w:space="0" w:color="auto"/>
                <w:right w:val="none" w:sz="0" w:space="0" w:color="auto"/>
              </w:divBdr>
            </w:div>
            <w:div w:id="1058166900">
              <w:marLeft w:val="0"/>
              <w:marRight w:val="0"/>
              <w:marTop w:val="0"/>
              <w:marBottom w:val="0"/>
              <w:divBdr>
                <w:top w:val="none" w:sz="0" w:space="0" w:color="auto"/>
                <w:left w:val="none" w:sz="0" w:space="0" w:color="auto"/>
                <w:bottom w:val="none" w:sz="0" w:space="0" w:color="auto"/>
                <w:right w:val="none" w:sz="0" w:space="0" w:color="auto"/>
              </w:divBdr>
            </w:div>
            <w:div w:id="2082485893">
              <w:marLeft w:val="0"/>
              <w:marRight w:val="0"/>
              <w:marTop w:val="0"/>
              <w:marBottom w:val="0"/>
              <w:divBdr>
                <w:top w:val="none" w:sz="0" w:space="0" w:color="auto"/>
                <w:left w:val="none" w:sz="0" w:space="0" w:color="auto"/>
                <w:bottom w:val="none" w:sz="0" w:space="0" w:color="auto"/>
                <w:right w:val="none" w:sz="0" w:space="0" w:color="auto"/>
              </w:divBdr>
            </w:div>
            <w:div w:id="527763559">
              <w:marLeft w:val="0"/>
              <w:marRight w:val="0"/>
              <w:marTop w:val="0"/>
              <w:marBottom w:val="0"/>
              <w:divBdr>
                <w:top w:val="none" w:sz="0" w:space="0" w:color="auto"/>
                <w:left w:val="none" w:sz="0" w:space="0" w:color="auto"/>
                <w:bottom w:val="none" w:sz="0" w:space="0" w:color="auto"/>
                <w:right w:val="none" w:sz="0" w:space="0" w:color="auto"/>
              </w:divBdr>
            </w:div>
            <w:div w:id="1746996428">
              <w:marLeft w:val="0"/>
              <w:marRight w:val="0"/>
              <w:marTop w:val="0"/>
              <w:marBottom w:val="0"/>
              <w:divBdr>
                <w:top w:val="none" w:sz="0" w:space="0" w:color="auto"/>
                <w:left w:val="none" w:sz="0" w:space="0" w:color="auto"/>
                <w:bottom w:val="none" w:sz="0" w:space="0" w:color="auto"/>
                <w:right w:val="none" w:sz="0" w:space="0" w:color="auto"/>
              </w:divBdr>
            </w:div>
            <w:div w:id="194776753">
              <w:marLeft w:val="0"/>
              <w:marRight w:val="0"/>
              <w:marTop w:val="0"/>
              <w:marBottom w:val="0"/>
              <w:divBdr>
                <w:top w:val="none" w:sz="0" w:space="0" w:color="auto"/>
                <w:left w:val="none" w:sz="0" w:space="0" w:color="auto"/>
                <w:bottom w:val="none" w:sz="0" w:space="0" w:color="auto"/>
                <w:right w:val="none" w:sz="0" w:space="0" w:color="auto"/>
              </w:divBdr>
            </w:div>
            <w:div w:id="616760844">
              <w:marLeft w:val="0"/>
              <w:marRight w:val="0"/>
              <w:marTop w:val="0"/>
              <w:marBottom w:val="0"/>
              <w:divBdr>
                <w:top w:val="none" w:sz="0" w:space="0" w:color="auto"/>
                <w:left w:val="none" w:sz="0" w:space="0" w:color="auto"/>
                <w:bottom w:val="none" w:sz="0" w:space="0" w:color="auto"/>
                <w:right w:val="none" w:sz="0" w:space="0" w:color="auto"/>
              </w:divBdr>
            </w:div>
            <w:div w:id="370687041">
              <w:marLeft w:val="0"/>
              <w:marRight w:val="0"/>
              <w:marTop w:val="0"/>
              <w:marBottom w:val="0"/>
              <w:divBdr>
                <w:top w:val="none" w:sz="0" w:space="0" w:color="auto"/>
                <w:left w:val="none" w:sz="0" w:space="0" w:color="auto"/>
                <w:bottom w:val="none" w:sz="0" w:space="0" w:color="auto"/>
                <w:right w:val="none" w:sz="0" w:space="0" w:color="auto"/>
              </w:divBdr>
            </w:div>
            <w:div w:id="352538761">
              <w:marLeft w:val="0"/>
              <w:marRight w:val="0"/>
              <w:marTop w:val="0"/>
              <w:marBottom w:val="0"/>
              <w:divBdr>
                <w:top w:val="none" w:sz="0" w:space="0" w:color="auto"/>
                <w:left w:val="none" w:sz="0" w:space="0" w:color="auto"/>
                <w:bottom w:val="none" w:sz="0" w:space="0" w:color="auto"/>
                <w:right w:val="none" w:sz="0" w:space="0" w:color="auto"/>
              </w:divBdr>
            </w:div>
            <w:div w:id="1125199139">
              <w:marLeft w:val="0"/>
              <w:marRight w:val="0"/>
              <w:marTop w:val="0"/>
              <w:marBottom w:val="0"/>
              <w:divBdr>
                <w:top w:val="none" w:sz="0" w:space="0" w:color="auto"/>
                <w:left w:val="none" w:sz="0" w:space="0" w:color="auto"/>
                <w:bottom w:val="none" w:sz="0" w:space="0" w:color="auto"/>
                <w:right w:val="none" w:sz="0" w:space="0" w:color="auto"/>
              </w:divBdr>
            </w:div>
            <w:div w:id="908224703">
              <w:marLeft w:val="0"/>
              <w:marRight w:val="0"/>
              <w:marTop w:val="0"/>
              <w:marBottom w:val="0"/>
              <w:divBdr>
                <w:top w:val="none" w:sz="0" w:space="0" w:color="auto"/>
                <w:left w:val="none" w:sz="0" w:space="0" w:color="auto"/>
                <w:bottom w:val="none" w:sz="0" w:space="0" w:color="auto"/>
                <w:right w:val="none" w:sz="0" w:space="0" w:color="auto"/>
              </w:divBdr>
            </w:div>
            <w:div w:id="365641120">
              <w:marLeft w:val="0"/>
              <w:marRight w:val="0"/>
              <w:marTop w:val="0"/>
              <w:marBottom w:val="0"/>
              <w:divBdr>
                <w:top w:val="none" w:sz="0" w:space="0" w:color="auto"/>
                <w:left w:val="none" w:sz="0" w:space="0" w:color="auto"/>
                <w:bottom w:val="none" w:sz="0" w:space="0" w:color="auto"/>
                <w:right w:val="none" w:sz="0" w:space="0" w:color="auto"/>
              </w:divBdr>
            </w:div>
            <w:div w:id="929854091">
              <w:marLeft w:val="0"/>
              <w:marRight w:val="0"/>
              <w:marTop w:val="0"/>
              <w:marBottom w:val="0"/>
              <w:divBdr>
                <w:top w:val="none" w:sz="0" w:space="0" w:color="auto"/>
                <w:left w:val="none" w:sz="0" w:space="0" w:color="auto"/>
                <w:bottom w:val="none" w:sz="0" w:space="0" w:color="auto"/>
                <w:right w:val="none" w:sz="0" w:space="0" w:color="auto"/>
              </w:divBdr>
            </w:div>
            <w:div w:id="1549026098">
              <w:marLeft w:val="0"/>
              <w:marRight w:val="0"/>
              <w:marTop w:val="0"/>
              <w:marBottom w:val="0"/>
              <w:divBdr>
                <w:top w:val="none" w:sz="0" w:space="0" w:color="auto"/>
                <w:left w:val="none" w:sz="0" w:space="0" w:color="auto"/>
                <w:bottom w:val="none" w:sz="0" w:space="0" w:color="auto"/>
                <w:right w:val="none" w:sz="0" w:space="0" w:color="auto"/>
              </w:divBdr>
            </w:div>
            <w:div w:id="1889996374">
              <w:marLeft w:val="0"/>
              <w:marRight w:val="0"/>
              <w:marTop w:val="0"/>
              <w:marBottom w:val="0"/>
              <w:divBdr>
                <w:top w:val="none" w:sz="0" w:space="0" w:color="auto"/>
                <w:left w:val="none" w:sz="0" w:space="0" w:color="auto"/>
                <w:bottom w:val="none" w:sz="0" w:space="0" w:color="auto"/>
                <w:right w:val="none" w:sz="0" w:space="0" w:color="auto"/>
              </w:divBdr>
            </w:div>
            <w:div w:id="146898434">
              <w:marLeft w:val="0"/>
              <w:marRight w:val="0"/>
              <w:marTop w:val="0"/>
              <w:marBottom w:val="0"/>
              <w:divBdr>
                <w:top w:val="none" w:sz="0" w:space="0" w:color="auto"/>
                <w:left w:val="none" w:sz="0" w:space="0" w:color="auto"/>
                <w:bottom w:val="none" w:sz="0" w:space="0" w:color="auto"/>
                <w:right w:val="none" w:sz="0" w:space="0" w:color="auto"/>
              </w:divBdr>
            </w:div>
            <w:div w:id="951548647">
              <w:marLeft w:val="0"/>
              <w:marRight w:val="0"/>
              <w:marTop w:val="0"/>
              <w:marBottom w:val="0"/>
              <w:divBdr>
                <w:top w:val="none" w:sz="0" w:space="0" w:color="auto"/>
                <w:left w:val="none" w:sz="0" w:space="0" w:color="auto"/>
                <w:bottom w:val="none" w:sz="0" w:space="0" w:color="auto"/>
                <w:right w:val="none" w:sz="0" w:space="0" w:color="auto"/>
              </w:divBdr>
            </w:div>
            <w:div w:id="245070516">
              <w:marLeft w:val="0"/>
              <w:marRight w:val="0"/>
              <w:marTop w:val="0"/>
              <w:marBottom w:val="0"/>
              <w:divBdr>
                <w:top w:val="none" w:sz="0" w:space="0" w:color="auto"/>
                <w:left w:val="none" w:sz="0" w:space="0" w:color="auto"/>
                <w:bottom w:val="none" w:sz="0" w:space="0" w:color="auto"/>
                <w:right w:val="none" w:sz="0" w:space="0" w:color="auto"/>
              </w:divBdr>
            </w:div>
            <w:div w:id="2134666558">
              <w:marLeft w:val="0"/>
              <w:marRight w:val="0"/>
              <w:marTop w:val="0"/>
              <w:marBottom w:val="0"/>
              <w:divBdr>
                <w:top w:val="none" w:sz="0" w:space="0" w:color="auto"/>
                <w:left w:val="none" w:sz="0" w:space="0" w:color="auto"/>
                <w:bottom w:val="none" w:sz="0" w:space="0" w:color="auto"/>
                <w:right w:val="none" w:sz="0" w:space="0" w:color="auto"/>
              </w:divBdr>
            </w:div>
            <w:div w:id="377584233">
              <w:marLeft w:val="0"/>
              <w:marRight w:val="0"/>
              <w:marTop w:val="0"/>
              <w:marBottom w:val="0"/>
              <w:divBdr>
                <w:top w:val="none" w:sz="0" w:space="0" w:color="auto"/>
                <w:left w:val="none" w:sz="0" w:space="0" w:color="auto"/>
                <w:bottom w:val="none" w:sz="0" w:space="0" w:color="auto"/>
                <w:right w:val="none" w:sz="0" w:space="0" w:color="auto"/>
              </w:divBdr>
            </w:div>
            <w:div w:id="757795604">
              <w:marLeft w:val="0"/>
              <w:marRight w:val="0"/>
              <w:marTop w:val="0"/>
              <w:marBottom w:val="0"/>
              <w:divBdr>
                <w:top w:val="none" w:sz="0" w:space="0" w:color="auto"/>
                <w:left w:val="none" w:sz="0" w:space="0" w:color="auto"/>
                <w:bottom w:val="none" w:sz="0" w:space="0" w:color="auto"/>
                <w:right w:val="none" w:sz="0" w:space="0" w:color="auto"/>
              </w:divBdr>
            </w:div>
            <w:div w:id="2069107614">
              <w:marLeft w:val="0"/>
              <w:marRight w:val="0"/>
              <w:marTop w:val="0"/>
              <w:marBottom w:val="0"/>
              <w:divBdr>
                <w:top w:val="none" w:sz="0" w:space="0" w:color="auto"/>
                <w:left w:val="none" w:sz="0" w:space="0" w:color="auto"/>
                <w:bottom w:val="none" w:sz="0" w:space="0" w:color="auto"/>
                <w:right w:val="none" w:sz="0" w:space="0" w:color="auto"/>
              </w:divBdr>
            </w:div>
            <w:div w:id="736247337">
              <w:marLeft w:val="0"/>
              <w:marRight w:val="0"/>
              <w:marTop w:val="0"/>
              <w:marBottom w:val="0"/>
              <w:divBdr>
                <w:top w:val="none" w:sz="0" w:space="0" w:color="auto"/>
                <w:left w:val="none" w:sz="0" w:space="0" w:color="auto"/>
                <w:bottom w:val="none" w:sz="0" w:space="0" w:color="auto"/>
                <w:right w:val="none" w:sz="0" w:space="0" w:color="auto"/>
              </w:divBdr>
            </w:div>
            <w:div w:id="843055191">
              <w:marLeft w:val="0"/>
              <w:marRight w:val="0"/>
              <w:marTop w:val="0"/>
              <w:marBottom w:val="0"/>
              <w:divBdr>
                <w:top w:val="none" w:sz="0" w:space="0" w:color="auto"/>
                <w:left w:val="none" w:sz="0" w:space="0" w:color="auto"/>
                <w:bottom w:val="none" w:sz="0" w:space="0" w:color="auto"/>
                <w:right w:val="none" w:sz="0" w:space="0" w:color="auto"/>
              </w:divBdr>
            </w:div>
            <w:div w:id="589121611">
              <w:marLeft w:val="0"/>
              <w:marRight w:val="0"/>
              <w:marTop w:val="0"/>
              <w:marBottom w:val="0"/>
              <w:divBdr>
                <w:top w:val="none" w:sz="0" w:space="0" w:color="auto"/>
                <w:left w:val="none" w:sz="0" w:space="0" w:color="auto"/>
                <w:bottom w:val="none" w:sz="0" w:space="0" w:color="auto"/>
                <w:right w:val="none" w:sz="0" w:space="0" w:color="auto"/>
              </w:divBdr>
            </w:div>
            <w:div w:id="194468656">
              <w:marLeft w:val="0"/>
              <w:marRight w:val="0"/>
              <w:marTop w:val="0"/>
              <w:marBottom w:val="0"/>
              <w:divBdr>
                <w:top w:val="none" w:sz="0" w:space="0" w:color="auto"/>
                <w:left w:val="none" w:sz="0" w:space="0" w:color="auto"/>
                <w:bottom w:val="none" w:sz="0" w:space="0" w:color="auto"/>
                <w:right w:val="none" w:sz="0" w:space="0" w:color="auto"/>
              </w:divBdr>
            </w:div>
            <w:div w:id="1733114238">
              <w:marLeft w:val="0"/>
              <w:marRight w:val="0"/>
              <w:marTop w:val="0"/>
              <w:marBottom w:val="0"/>
              <w:divBdr>
                <w:top w:val="none" w:sz="0" w:space="0" w:color="auto"/>
                <w:left w:val="none" w:sz="0" w:space="0" w:color="auto"/>
                <w:bottom w:val="none" w:sz="0" w:space="0" w:color="auto"/>
                <w:right w:val="none" w:sz="0" w:space="0" w:color="auto"/>
              </w:divBdr>
            </w:div>
            <w:div w:id="892079558">
              <w:marLeft w:val="0"/>
              <w:marRight w:val="0"/>
              <w:marTop w:val="0"/>
              <w:marBottom w:val="0"/>
              <w:divBdr>
                <w:top w:val="none" w:sz="0" w:space="0" w:color="auto"/>
                <w:left w:val="none" w:sz="0" w:space="0" w:color="auto"/>
                <w:bottom w:val="none" w:sz="0" w:space="0" w:color="auto"/>
                <w:right w:val="none" w:sz="0" w:space="0" w:color="auto"/>
              </w:divBdr>
            </w:div>
            <w:div w:id="2003507710">
              <w:marLeft w:val="0"/>
              <w:marRight w:val="0"/>
              <w:marTop w:val="0"/>
              <w:marBottom w:val="0"/>
              <w:divBdr>
                <w:top w:val="none" w:sz="0" w:space="0" w:color="auto"/>
                <w:left w:val="none" w:sz="0" w:space="0" w:color="auto"/>
                <w:bottom w:val="none" w:sz="0" w:space="0" w:color="auto"/>
                <w:right w:val="none" w:sz="0" w:space="0" w:color="auto"/>
              </w:divBdr>
            </w:div>
            <w:div w:id="813372561">
              <w:marLeft w:val="0"/>
              <w:marRight w:val="0"/>
              <w:marTop w:val="0"/>
              <w:marBottom w:val="0"/>
              <w:divBdr>
                <w:top w:val="none" w:sz="0" w:space="0" w:color="auto"/>
                <w:left w:val="none" w:sz="0" w:space="0" w:color="auto"/>
                <w:bottom w:val="none" w:sz="0" w:space="0" w:color="auto"/>
                <w:right w:val="none" w:sz="0" w:space="0" w:color="auto"/>
              </w:divBdr>
            </w:div>
            <w:div w:id="459105647">
              <w:marLeft w:val="0"/>
              <w:marRight w:val="0"/>
              <w:marTop w:val="0"/>
              <w:marBottom w:val="0"/>
              <w:divBdr>
                <w:top w:val="none" w:sz="0" w:space="0" w:color="auto"/>
                <w:left w:val="none" w:sz="0" w:space="0" w:color="auto"/>
                <w:bottom w:val="none" w:sz="0" w:space="0" w:color="auto"/>
                <w:right w:val="none" w:sz="0" w:space="0" w:color="auto"/>
              </w:divBdr>
            </w:div>
            <w:div w:id="121965566">
              <w:marLeft w:val="0"/>
              <w:marRight w:val="0"/>
              <w:marTop w:val="0"/>
              <w:marBottom w:val="0"/>
              <w:divBdr>
                <w:top w:val="none" w:sz="0" w:space="0" w:color="auto"/>
                <w:left w:val="none" w:sz="0" w:space="0" w:color="auto"/>
                <w:bottom w:val="none" w:sz="0" w:space="0" w:color="auto"/>
                <w:right w:val="none" w:sz="0" w:space="0" w:color="auto"/>
              </w:divBdr>
            </w:div>
            <w:div w:id="501239955">
              <w:marLeft w:val="0"/>
              <w:marRight w:val="0"/>
              <w:marTop w:val="0"/>
              <w:marBottom w:val="0"/>
              <w:divBdr>
                <w:top w:val="none" w:sz="0" w:space="0" w:color="auto"/>
                <w:left w:val="none" w:sz="0" w:space="0" w:color="auto"/>
                <w:bottom w:val="none" w:sz="0" w:space="0" w:color="auto"/>
                <w:right w:val="none" w:sz="0" w:space="0" w:color="auto"/>
              </w:divBdr>
            </w:div>
            <w:div w:id="1096442076">
              <w:marLeft w:val="0"/>
              <w:marRight w:val="0"/>
              <w:marTop w:val="0"/>
              <w:marBottom w:val="0"/>
              <w:divBdr>
                <w:top w:val="none" w:sz="0" w:space="0" w:color="auto"/>
                <w:left w:val="none" w:sz="0" w:space="0" w:color="auto"/>
                <w:bottom w:val="none" w:sz="0" w:space="0" w:color="auto"/>
                <w:right w:val="none" w:sz="0" w:space="0" w:color="auto"/>
              </w:divBdr>
            </w:div>
            <w:div w:id="220363669">
              <w:marLeft w:val="0"/>
              <w:marRight w:val="0"/>
              <w:marTop w:val="0"/>
              <w:marBottom w:val="0"/>
              <w:divBdr>
                <w:top w:val="none" w:sz="0" w:space="0" w:color="auto"/>
                <w:left w:val="none" w:sz="0" w:space="0" w:color="auto"/>
                <w:bottom w:val="none" w:sz="0" w:space="0" w:color="auto"/>
                <w:right w:val="none" w:sz="0" w:space="0" w:color="auto"/>
              </w:divBdr>
            </w:div>
            <w:div w:id="949892793">
              <w:marLeft w:val="0"/>
              <w:marRight w:val="0"/>
              <w:marTop w:val="0"/>
              <w:marBottom w:val="0"/>
              <w:divBdr>
                <w:top w:val="none" w:sz="0" w:space="0" w:color="auto"/>
                <w:left w:val="none" w:sz="0" w:space="0" w:color="auto"/>
                <w:bottom w:val="none" w:sz="0" w:space="0" w:color="auto"/>
                <w:right w:val="none" w:sz="0" w:space="0" w:color="auto"/>
              </w:divBdr>
            </w:div>
            <w:div w:id="1643198372">
              <w:marLeft w:val="0"/>
              <w:marRight w:val="0"/>
              <w:marTop w:val="0"/>
              <w:marBottom w:val="0"/>
              <w:divBdr>
                <w:top w:val="none" w:sz="0" w:space="0" w:color="auto"/>
                <w:left w:val="none" w:sz="0" w:space="0" w:color="auto"/>
                <w:bottom w:val="none" w:sz="0" w:space="0" w:color="auto"/>
                <w:right w:val="none" w:sz="0" w:space="0" w:color="auto"/>
              </w:divBdr>
            </w:div>
            <w:div w:id="536939607">
              <w:marLeft w:val="0"/>
              <w:marRight w:val="0"/>
              <w:marTop w:val="0"/>
              <w:marBottom w:val="0"/>
              <w:divBdr>
                <w:top w:val="none" w:sz="0" w:space="0" w:color="auto"/>
                <w:left w:val="none" w:sz="0" w:space="0" w:color="auto"/>
                <w:bottom w:val="none" w:sz="0" w:space="0" w:color="auto"/>
                <w:right w:val="none" w:sz="0" w:space="0" w:color="auto"/>
              </w:divBdr>
            </w:div>
            <w:div w:id="2099904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udact.ru/law/prikaz-minfina-rossii-ot-30032015-n-52n/prilozhenie-n-4/kniga-ucheta-materialnykh-tsennostei-forma/" TargetMode="External"/><Relationship Id="rId5" Type="http://schemas.openxmlformats.org/officeDocument/2006/relationships/hyperlink" Target="https://sudact.ru/law/prikaz-minfina-rossii-ot-30032015-n-52n/prilozhenie-n-4/kniga-ucheta-materialnykh-tsennostei-forma/"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306</TotalTime>
  <Pages>27</Pages>
  <Words>8479</Words>
  <Characters>48331</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Подготовлено экспертами Актион-МЦФЭР</dc:description>
  <cp:lastModifiedBy>GL.BOOH</cp:lastModifiedBy>
  <cp:revision>8</cp:revision>
  <cp:lastPrinted>2021-03-26T05:59:00Z</cp:lastPrinted>
  <dcterms:created xsi:type="dcterms:W3CDTF">2011-11-02T04:15:00Z</dcterms:created>
  <dcterms:modified xsi:type="dcterms:W3CDTF">2021-03-26T12:27:00Z</dcterms:modified>
</cp:coreProperties>
</file>