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02" w:rsidRPr="00956B00" w:rsidRDefault="007E6902" w:rsidP="007E6902">
      <w:pPr>
        <w:spacing w:after="0" w:line="240" w:lineRule="auto"/>
        <w:ind w:firstLine="567"/>
        <w:jc w:val="center"/>
        <w:rPr>
          <w:rFonts w:ascii="Times New Roman" w:hAnsi="Times New Roman" w:cs="Times New Roman"/>
          <w:b/>
          <w:bCs/>
          <w:color w:val="000000"/>
          <w:spacing w:val="36"/>
          <w:sz w:val="24"/>
          <w:szCs w:val="24"/>
        </w:rPr>
      </w:pPr>
      <w:r w:rsidRPr="00956B00">
        <w:rPr>
          <w:rFonts w:ascii="Times New Roman" w:hAnsi="Times New Roman" w:cs="Times New Roman"/>
          <w:b/>
          <w:bCs/>
          <w:color w:val="000000"/>
          <w:spacing w:val="36"/>
          <w:sz w:val="24"/>
          <w:szCs w:val="24"/>
        </w:rPr>
        <w:t>ИЗВЕЩЕНИЕ</w:t>
      </w:r>
    </w:p>
    <w:p w:rsidR="007E6902" w:rsidRPr="00D86ABE" w:rsidRDefault="007E6902" w:rsidP="007E6902">
      <w:pPr>
        <w:spacing w:after="0" w:line="240" w:lineRule="auto"/>
        <w:jc w:val="center"/>
        <w:rPr>
          <w:rFonts w:ascii="Times New Roman" w:hAnsi="Times New Roman" w:cs="Times New Roman"/>
          <w:b/>
          <w:bCs/>
          <w:color w:val="000000"/>
          <w:sz w:val="24"/>
          <w:szCs w:val="24"/>
        </w:rPr>
      </w:pPr>
      <w:r w:rsidRPr="00D86ABE">
        <w:rPr>
          <w:rFonts w:ascii="Times New Roman" w:hAnsi="Times New Roman" w:cs="Times New Roman"/>
          <w:b/>
          <w:bCs/>
          <w:color w:val="000000"/>
          <w:sz w:val="24"/>
          <w:szCs w:val="24"/>
        </w:rPr>
        <w:t xml:space="preserve">по проведению открытого </w:t>
      </w:r>
      <w:r>
        <w:rPr>
          <w:rFonts w:ascii="Times New Roman" w:hAnsi="Times New Roman" w:cs="Times New Roman"/>
          <w:b/>
          <w:bCs/>
          <w:color w:val="000000"/>
          <w:sz w:val="24"/>
          <w:szCs w:val="24"/>
        </w:rPr>
        <w:t>конкурса</w:t>
      </w:r>
      <w:r w:rsidRPr="00D86ABE">
        <w:rPr>
          <w:rFonts w:ascii="Times New Roman" w:hAnsi="Times New Roman" w:cs="Times New Roman"/>
          <w:b/>
          <w:bCs/>
          <w:color w:val="000000"/>
          <w:sz w:val="24"/>
          <w:szCs w:val="24"/>
        </w:rPr>
        <w:t xml:space="preserve"> на право заключения</w:t>
      </w:r>
    </w:p>
    <w:p w:rsidR="007E6902" w:rsidRPr="00116678" w:rsidRDefault="007E6902" w:rsidP="007E6902">
      <w:pPr>
        <w:pStyle w:val="a5"/>
        <w:jc w:val="center"/>
        <w:rPr>
          <w:rFonts w:ascii="Times New Roman" w:hAnsi="Times New Roman" w:cs="Times New Roman"/>
          <w:sz w:val="24"/>
          <w:szCs w:val="24"/>
          <w:lang w:eastAsia="ru-RU"/>
        </w:rPr>
      </w:pPr>
      <w:r w:rsidRPr="00705400">
        <w:rPr>
          <w:rFonts w:ascii="Times New Roman" w:hAnsi="Times New Roman" w:cs="Times New Roman"/>
          <w:b/>
          <w:bCs/>
          <w:sz w:val="24"/>
          <w:szCs w:val="24"/>
          <w:lang w:eastAsia="ru-RU"/>
        </w:rPr>
        <w:t>договора аренды</w:t>
      </w:r>
      <w:r>
        <w:rPr>
          <w:rFonts w:ascii="Times New Roman" w:hAnsi="Times New Roman" w:cs="Times New Roman"/>
          <w:b/>
          <w:bCs/>
          <w:sz w:val="24"/>
          <w:szCs w:val="24"/>
          <w:lang w:eastAsia="ru-RU"/>
        </w:rPr>
        <w:t xml:space="preserve"> объектов водоснабжения и водоотведения</w:t>
      </w:r>
    </w:p>
    <w:p w:rsidR="007E6902" w:rsidRPr="00956B00" w:rsidRDefault="007E6902" w:rsidP="007E6902">
      <w:pPr>
        <w:spacing w:after="0" w:line="240" w:lineRule="auto"/>
        <w:ind w:firstLine="567"/>
        <w:jc w:val="both"/>
        <w:rPr>
          <w:rFonts w:ascii="Times New Roman" w:hAnsi="Times New Roman" w:cs="Times New Roman"/>
          <w:color w:val="000000"/>
          <w:sz w:val="24"/>
          <w:szCs w:val="24"/>
        </w:rPr>
      </w:pPr>
    </w:p>
    <w:p w:rsidR="007E6902" w:rsidRDefault="007E6902" w:rsidP="007E6902">
      <w:pPr>
        <w:spacing w:after="0" w:line="240" w:lineRule="auto"/>
        <w:ind w:firstLine="567"/>
        <w:jc w:val="both"/>
        <w:rPr>
          <w:rFonts w:ascii="Times New Roman" w:hAnsi="Times New Roman" w:cs="Times New Roman"/>
          <w:color w:val="000000"/>
          <w:sz w:val="24"/>
          <w:szCs w:val="24"/>
        </w:rPr>
      </w:pPr>
    </w:p>
    <w:p w:rsidR="007E6902" w:rsidRPr="00956B00" w:rsidRDefault="007E6902" w:rsidP="007E690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Стародеревянковского сельского поселения Каневского района</w:t>
      </w:r>
      <w:r w:rsidRPr="00956B00">
        <w:rPr>
          <w:rFonts w:ascii="Times New Roman" w:hAnsi="Times New Roman" w:cs="Times New Roman"/>
          <w:color w:val="000000"/>
          <w:sz w:val="24"/>
          <w:szCs w:val="24"/>
        </w:rPr>
        <w:t xml:space="preserve"> объявляет о проведении открытого </w:t>
      </w:r>
      <w:r>
        <w:rPr>
          <w:rFonts w:ascii="Times New Roman" w:hAnsi="Times New Roman" w:cs="Times New Roman"/>
          <w:color w:val="000000"/>
          <w:sz w:val="24"/>
          <w:szCs w:val="24"/>
        </w:rPr>
        <w:t>конкурса на право заключения договоров</w:t>
      </w:r>
      <w:r w:rsidRPr="00956B00">
        <w:rPr>
          <w:rFonts w:ascii="Times New Roman" w:hAnsi="Times New Roman" w:cs="Times New Roman"/>
          <w:color w:val="000000"/>
          <w:sz w:val="24"/>
          <w:szCs w:val="24"/>
        </w:rPr>
        <w:t xml:space="preserve"> аренды </w:t>
      </w:r>
      <w:r w:rsidRPr="007E6902">
        <w:rPr>
          <w:rFonts w:ascii="Times New Roman" w:hAnsi="Times New Roman" w:cs="Times New Roman"/>
          <w:bCs/>
          <w:sz w:val="24"/>
          <w:szCs w:val="24"/>
        </w:rPr>
        <w:t>объектов водоснабжения и водоотведения</w:t>
      </w:r>
      <w:r w:rsidRPr="00956B00">
        <w:rPr>
          <w:rFonts w:ascii="Times New Roman" w:hAnsi="Times New Roman" w:cs="Times New Roman"/>
          <w:color w:val="000000"/>
          <w:sz w:val="24"/>
          <w:szCs w:val="24"/>
        </w:rPr>
        <w:t>.</w:t>
      </w:r>
    </w:p>
    <w:p w:rsidR="007E6902" w:rsidRPr="001D3F95" w:rsidRDefault="007E6902" w:rsidP="007E6902">
      <w:pPr>
        <w:pStyle w:val="a5"/>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1.1 </w:t>
      </w:r>
      <w:r w:rsidRPr="001D3F95">
        <w:rPr>
          <w:rFonts w:ascii="Times New Roman" w:hAnsi="Times New Roman" w:cs="Times New Roman"/>
          <w:b/>
          <w:bCs/>
          <w:sz w:val="24"/>
          <w:szCs w:val="24"/>
          <w:lang w:eastAsia="ru-RU"/>
        </w:rPr>
        <w:t>Наименование организатора конкурса:</w:t>
      </w:r>
      <w:r w:rsidRPr="001D3F95">
        <w:rPr>
          <w:rFonts w:ascii="Times New Roman" w:hAnsi="Times New Roman" w:cs="Times New Roman"/>
          <w:sz w:val="24"/>
          <w:szCs w:val="24"/>
          <w:lang w:eastAsia="ru-RU"/>
        </w:rPr>
        <w:t> Администрация  Стародеревянковского сельского поселения Каневского района</w:t>
      </w:r>
    </w:p>
    <w:p w:rsidR="007E6902" w:rsidRPr="001D3F95" w:rsidRDefault="007E6902" w:rsidP="007E6902">
      <w:pPr>
        <w:spacing w:after="0" w:line="240" w:lineRule="auto"/>
        <w:jc w:val="both"/>
        <w:rPr>
          <w:rFonts w:ascii="Times New Roman" w:eastAsia="Calibri" w:hAnsi="Times New Roman" w:cs="Times New Roman"/>
          <w:sz w:val="24"/>
          <w:szCs w:val="24"/>
        </w:rPr>
      </w:pPr>
      <w:r w:rsidRPr="001D3F95">
        <w:rPr>
          <w:rFonts w:ascii="Times New Roman" w:hAnsi="Times New Roman" w:cs="Times New Roman"/>
          <w:sz w:val="24"/>
          <w:szCs w:val="24"/>
        </w:rPr>
        <w:t>Место нахождения: 35372</w:t>
      </w:r>
      <w:r w:rsidRPr="001D3F95">
        <w:rPr>
          <w:rFonts w:ascii="Times New Roman" w:eastAsia="Calibri" w:hAnsi="Times New Roman" w:cs="Times New Roman"/>
          <w:sz w:val="24"/>
          <w:szCs w:val="24"/>
        </w:rPr>
        <w:t>0, Российская Федерация, Краснодарский край, станица</w:t>
      </w:r>
      <w:r w:rsidRPr="001D3F95">
        <w:rPr>
          <w:rFonts w:ascii="Times New Roman" w:eastAsia="Calibri" w:hAnsi="Times New Roman" w:cs="Times New Roman"/>
          <w:kern w:val="1"/>
          <w:sz w:val="24"/>
          <w:szCs w:val="24"/>
          <w:lang w:eastAsia="zh-CN"/>
        </w:rPr>
        <w:t xml:space="preserve"> Стародеревянковская ул. </w:t>
      </w:r>
      <w:r w:rsidRPr="001D3F95">
        <w:rPr>
          <w:rFonts w:ascii="Times New Roman" w:eastAsia="Calibri" w:hAnsi="Times New Roman" w:cs="Times New Roman"/>
          <w:sz w:val="24"/>
          <w:szCs w:val="24"/>
        </w:rPr>
        <w:t xml:space="preserve"> </w:t>
      </w:r>
      <w:r w:rsidRPr="001D3F95">
        <w:rPr>
          <w:rFonts w:ascii="Times New Roman" w:eastAsia="Calibri" w:hAnsi="Times New Roman" w:cs="Times New Roman"/>
          <w:kern w:val="1"/>
          <w:sz w:val="24"/>
          <w:szCs w:val="24"/>
          <w:lang w:eastAsia="zh-CN"/>
        </w:rPr>
        <w:t>Красная ул., д.132</w:t>
      </w:r>
      <w:r w:rsidRPr="001D3F95">
        <w:rPr>
          <w:rFonts w:ascii="Times New Roman" w:eastAsia="Calibri" w:hAnsi="Times New Roman" w:cs="Times New Roman"/>
          <w:sz w:val="24"/>
          <w:szCs w:val="24"/>
        </w:rPr>
        <w:t>.</w:t>
      </w:r>
    </w:p>
    <w:p w:rsidR="007E6902" w:rsidRPr="001D3F95" w:rsidRDefault="007E6902" w:rsidP="007E6902">
      <w:pPr>
        <w:spacing w:after="0" w:line="240" w:lineRule="auto"/>
        <w:jc w:val="both"/>
        <w:rPr>
          <w:rFonts w:ascii="Times New Roman" w:eastAsia="Calibri" w:hAnsi="Times New Roman" w:cs="Times New Roman"/>
          <w:sz w:val="24"/>
          <w:szCs w:val="24"/>
        </w:rPr>
      </w:pPr>
      <w:r w:rsidRPr="001D3F95">
        <w:rPr>
          <w:rFonts w:ascii="Times New Roman" w:hAnsi="Times New Roman" w:cs="Times New Roman"/>
          <w:sz w:val="24"/>
          <w:szCs w:val="24"/>
        </w:rPr>
        <w:t>Почтовый адрес: </w:t>
      </w:r>
      <w:r w:rsidRPr="001D3F95">
        <w:rPr>
          <w:rFonts w:ascii="Times New Roman" w:eastAsia="Calibri" w:hAnsi="Times New Roman" w:cs="Times New Roman"/>
          <w:sz w:val="24"/>
          <w:szCs w:val="24"/>
        </w:rPr>
        <w:t>3537</w:t>
      </w:r>
      <w:r w:rsidRPr="001D3F95">
        <w:rPr>
          <w:rFonts w:ascii="Times New Roman" w:hAnsi="Times New Roman" w:cs="Times New Roman"/>
          <w:sz w:val="24"/>
          <w:szCs w:val="24"/>
        </w:rPr>
        <w:t>2</w:t>
      </w:r>
      <w:r w:rsidRPr="001D3F95">
        <w:rPr>
          <w:rFonts w:ascii="Times New Roman" w:eastAsia="Calibri" w:hAnsi="Times New Roman" w:cs="Times New Roman"/>
          <w:sz w:val="24"/>
          <w:szCs w:val="24"/>
        </w:rPr>
        <w:t>0, Российская Федерация, Краснодарский край, станица</w:t>
      </w:r>
      <w:r w:rsidRPr="001D3F95">
        <w:rPr>
          <w:rFonts w:ascii="Times New Roman" w:eastAsia="Calibri" w:hAnsi="Times New Roman" w:cs="Times New Roman"/>
          <w:kern w:val="1"/>
          <w:sz w:val="24"/>
          <w:szCs w:val="24"/>
          <w:lang w:eastAsia="zh-CN"/>
        </w:rPr>
        <w:t xml:space="preserve"> Стародеревянковская ул. </w:t>
      </w:r>
      <w:r w:rsidRPr="001D3F95">
        <w:rPr>
          <w:rFonts w:ascii="Times New Roman" w:eastAsia="Calibri" w:hAnsi="Times New Roman" w:cs="Times New Roman"/>
          <w:sz w:val="24"/>
          <w:szCs w:val="24"/>
        </w:rPr>
        <w:t xml:space="preserve"> </w:t>
      </w:r>
      <w:r w:rsidRPr="001D3F95">
        <w:rPr>
          <w:rFonts w:ascii="Times New Roman" w:eastAsia="Calibri" w:hAnsi="Times New Roman" w:cs="Times New Roman"/>
          <w:kern w:val="1"/>
          <w:sz w:val="24"/>
          <w:szCs w:val="24"/>
          <w:lang w:eastAsia="zh-CN"/>
        </w:rPr>
        <w:t>Красная ул., д.132</w:t>
      </w:r>
      <w:r w:rsidRPr="001D3F95">
        <w:rPr>
          <w:rFonts w:ascii="Times New Roman" w:eastAsia="Calibri" w:hAnsi="Times New Roman" w:cs="Times New Roman"/>
          <w:sz w:val="24"/>
          <w:szCs w:val="24"/>
        </w:rPr>
        <w:t>.</w:t>
      </w:r>
    </w:p>
    <w:p w:rsidR="007E6902" w:rsidRDefault="007E6902" w:rsidP="007E6902">
      <w:pPr>
        <w:pStyle w:val="a5"/>
        <w:jc w:val="both"/>
        <w:rPr>
          <w:rFonts w:ascii="Times New Roman" w:hAnsi="Times New Roman" w:cs="Times New Roman"/>
          <w:sz w:val="24"/>
          <w:szCs w:val="24"/>
          <w:lang w:eastAsia="ru-RU"/>
        </w:rPr>
      </w:pPr>
      <w:r w:rsidRPr="001D3F95">
        <w:rPr>
          <w:rFonts w:ascii="Times New Roman" w:hAnsi="Times New Roman" w:cs="Times New Roman"/>
          <w:sz w:val="24"/>
          <w:szCs w:val="24"/>
          <w:lang w:eastAsia="ru-RU"/>
        </w:rPr>
        <w:t>Адрес электронной почты:</w:t>
      </w:r>
      <w:r w:rsidRPr="001D3F95">
        <w:rPr>
          <w:rFonts w:ascii="Times New Roman" w:hAnsi="Times New Roman" w:cs="Times New Roman"/>
          <w:b/>
          <w:bCs/>
          <w:sz w:val="24"/>
          <w:szCs w:val="24"/>
          <w:lang w:eastAsia="ru-RU"/>
        </w:rPr>
        <w:t> </w:t>
      </w:r>
      <w:hyperlink r:id="rId5" w:history="1">
        <w:r w:rsidRPr="00D3035A">
          <w:rPr>
            <w:rStyle w:val="a4"/>
            <w:rFonts w:ascii="Times New Roman" w:eastAsia="Calibri" w:hAnsi="Times New Roman" w:cs="Times New Roman"/>
            <w:sz w:val="24"/>
            <w:szCs w:val="24"/>
          </w:rPr>
          <w:t>adsso@mail.ru</w:t>
        </w:r>
      </w:hyperlink>
      <w:r w:rsidRPr="001D3F95">
        <w:rPr>
          <w:rFonts w:ascii="Times New Roman" w:hAnsi="Times New Roman" w:cs="Times New Roman"/>
          <w:sz w:val="24"/>
          <w:szCs w:val="24"/>
          <w:lang w:eastAsia="ru-RU"/>
        </w:rPr>
        <w:t>;</w:t>
      </w:r>
    </w:p>
    <w:p w:rsidR="007E6902" w:rsidRPr="007E6902" w:rsidRDefault="007E6902" w:rsidP="007E690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56B00">
        <w:rPr>
          <w:rFonts w:ascii="Times New Roman" w:hAnsi="Times New Roman" w:cs="Times New Roman"/>
          <w:color w:val="000000"/>
          <w:sz w:val="24"/>
          <w:szCs w:val="24"/>
        </w:rPr>
        <w:t>Факс: 8 (</w:t>
      </w:r>
      <w:r>
        <w:rPr>
          <w:rFonts w:ascii="Times New Roman" w:hAnsi="Times New Roman" w:cs="Times New Roman"/>
          <w:color w:val="000000"/>
          <w:sz w:val="24"/>
          <w:szCs w:val="24"/>
        </w:rPr>
        <w:t>86164</w:t>
      </w:r>
      <w:r w:rsidRPr="00956B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64260</w:t>
      </w:r>
    </w:p>
    <w:p w:rsidR="007E6902" w:rsidRPr="001D3F95" w:rsidRDefault="007E6902" w:rsidP="007E6902">
      <w:pPr>
        <w:pStyle w:val="a5"/>
        <w:jc w:val="both"/>
        <w:rPr>
          <w:rFonts w:ascii="Times New Roman" w:hAnsi="Times New Roman" w:cs="Times New Roman"/>
          <w:sz w:val="24"/>
          <w:szCs w:val="24"/>
          <w:lang w:eastAsia="ru-RU"/>
        </w:rPr>
      </w:pPr>
      <w:r w:rsidRPr="001D3F95">
        <w:rPr>
          <w:rFonts w:ascii="Times New Roman" w:hAnsi="Times New Roman" w:cs="Times New Roman"/>
          <w:sz w:val="24"/>
          <w:szCs w:val="24"/>
          <w:lang w:eastAsia="ru-RU"/>
        </w:rPr>
        <w:t>Номер контактного телефона: 8(86164) 64257.</w:t>
      </w:r>
    </w:p>
    <w:p w:rsidR="007E6902" w:rsidRPr="001D3F95" w:rsidRDefault="007E6902" w:rsidP="007E6902">
      <w:pPr>
        <w:pStyle w:val="a5"/>
        <w:jc w:val="both"/>
        <w:rPr>
          <w:rFonts w:ascii="Times New Roman" w:hAnsi="Times New Roman" w:cs="Times New Roman"/>
          <w:sz w:val="24"/>
          <w:szCs w:val="24"/>
          <w:lang w:eastAsia="ru-RU"/>
        </w:rPr>
      </w:pPr>
      <w:r w:rsidRPr="001D3F95">
        <w:rPr>
          <w:rFonts w:ascii="Times New Roman" w:hAnsi="Times New Roman" w:cs="Times New Roman"/>
          <w:sz w:val="24"/>
          <w:szCs w:val="24"/>
          <w:lang w:eastAsia="ru-RU"/>
        </w:rPr>
        <w:t xml:space="preserve">Контактное лицо: </w:t>
      </w:r>
      <w:proofErr w:type="spellStart"/>
      <w:r w:rsidRPr="001D3F95">
        <w:rPr>
          <w:rFonts w:ascii="Times New Roman" w:hAnsi="Times New Roman" w:cs="Times New Roman"/>
          <w:sz w:val="24"/>
          <w:szCs w:val="24"/>
          <w:lang w:eastAsia="ru-RU"/>
        </w:rPr>
        <w:t>Пелепец</w:t>
      </w:r>
      <w:proofErr w:type="spellEnd"/>
      <w:r>
        <w:rPr>
          <w:rFonts w:ascii="Times New Roman" w:hAnsi="Times New Roman" w:cs="Times New Roman"/>
          <w:sz w:val="24"/>
          <w:szCs w:val="24"/>
          <w:lang w:eastAsia="ru-RU"/>
        </w:rPr>
        <w:t xml:space="preserve"> Надежда Сергеевна.</w:t>
      </w:r>
    </w:p>
    <w:p w:rsidR="007E6902" w:rsidRPr="001D3F95" w:rsidRDefault="007E6902" w:rsidP="007E6902">
      <w:pPr>
        <w:pStyle w:val="a5"/>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1.2. </w:t>
      </w:r>
      <w:r w:rsidRPr="001D3F95">
        <w:rPr>
          <w:rFonts w:ascii="Times New Roman" w:hAnsi="Times New Roman" w:cs="Times New Roman"/>
          <w:b/>
          <w:bCs/>
          <w:sz w:val="24"/>
          <w:szCs w:val="24"/>
          <w:lang w:eastAsia="ru-RU"/>
        </w:rPr>
        <w:t>Форма торгов:</w:t>
      </w:r>
      <w:r w:rsidRPr="001D3F95">
        <w:rPr>
          <w:rFonts w:ascii="Times New Roman" w:hAnsi="Times New Roman" w:cs="Times New Roman"/>
          <w:sz w:val="24"/>
          <w:szCs w:val="24"/>
          <w:lang w:eastAsia="ru-RU"/>
        </w:rPr>
        <w:t> открытый конкурс</w:t>
      </w:r>
    </w:p>
    <w:p w:rsidR="007E6902" w:rsidRPr="00116678" w:rsidRDefault="007E6902" w:rsidP="007E6902">
      <w:pPr>
        <w:pStyle w:val="a5"/>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1.</w:t>
      </w:r>
      <w:r w:rsidRPr="001D3F95">
        <w:rPr>
          <w:rFonts w:ascii="Times New Roman" w:hAnsi="Times New Roman" w:cs="Times New Roman"/>
          <w:b/>
          <w:bCs/>
          <w:sz w:val="24"/>
          <w:szCs w:val="24"/>
          <w:lang w:eastAsia="ru-RU"/>
        </w:rPr>
        <w:t>3. Место расположения муниципального имущества</w:t>
      </w:r>
      <w:r w:rsidRPr="00116678">
        <w:rPr>
          <w:rFonts w:ascii="Times New Roman" w:hAnsi="Times New Roman" w:cs="Times New Roman"/>
          <w:sz w:val="24"/>
          <w:szCs w:val="24"/>
          <w:lang w:eastAsia="ru-RU"/>
        </w:rPr>
        <w:t>:</w:t>
      </w:r>
    </w:p>
    <w:p w:rsidR="007E6902" w:rsidRDefault="007E6902" w:rsidP="007E6902">
      <w:pPr>
        <w:pStyle w:val="a5"/>
        <w:jc w:val="both"/>
        <w:rPr>
          <w:rFonts w:ascii="Times New Roman" w:hAnsi="Times New Roman"/>
          <w:sz w:val="24"/>
          <w:szCs w:val="24"/>
        </w:rPr>
      </w:pPr>
      <w:r>
        <w:rPr>
          <w:rFonts w:ascii="Times New Roman" w:hAnsi="Times New Roman"/>
          <w:sz w:val="24"/>
          <w:szCs w:val="24"/>
        </w:rPr>
        <w:t>35372</w:t>
      </w:r>
      <w:r w:rsidRPr="00246D6E">
        <w:rPr>
          <w:rFonts w:ascii="Times New Roman" w:eastAsia="Calibri" w:hAnsi="Times New Roman" w:cs="Times New Roman"/>
          <w:sz w:val="24"/>
          <w:szCs w:val="24"/>
        </w:rPr>
        <w:t xml:space="preserve">0, Российская Федерация, Краснодарский край, </w:t>
      </w:r>
      <w:r>
        <w:rPr>
          <w:rFonts w:ascii="Times New Roman" w:hAnsi="Times New Roman"/>
          <w:sz w:val="24"/>
          <w:szCs w:val="24"/>
        </w:rPr>
        <w:t>территория Стародеревянковского сельского поселения</w:t>
      </w:r>
    </w:p>
    <w:p w:rsidR="007E6902" w:rsidRPr="00F253CA" w:rsidRDefault="007E6902" w:rsidP="007E6902">
      <w:pPr>
        <w:pStyle w:val="a5"/>
        <w:jc w:val="both"/>
        <w:rPr>
          <w:rFonts w:ascii="Times New Roman" w:hAnsi="Times New Roman" w:cs="Times New Roman"/>
          <w:sz w:val="24"/>
          <w:szCs w:val="24"/>
        </w:rPr>
      </w:pPr>
      <w:r>
        <w:rPr>
          <w:rFonts w:ascii="Times New Roman" w:hAnsi="Times New Roman" w:cs="Times New Roman"/>
          <w:b/>
          <w:bCs/>
          <w:sz w:val="24"/>
          <w:szCs w:val="24"/>
          <w:lang w:eastAsia="ru-RU"/>
        </w:rPr>
        <w:t>1.</w:t>
      </w:r>
      <w:r w:rsidRPr="00116678">
        <w:rPr>
          <w:rFonts w:ascii="Times New Roman" w:hAnsi="Times New Roman" w:cs="Times New Roman"/>
          <w:b/>
          <w:bCs/>
          <w:sz w:val="24"/>
          <w:szCs w:val="24"/>
          <w:lang w:eastAsia="ru-RU"/>
        </w:rPr>
        <w:t>4.</w:t>
      </w:r>
      <w:r w:rsidRPr="00116678">
        <w:rPr>
          <w:rFonts w:ascii="Times New Roman" w:hAnsi="Times New Roman" w:cs="Times New Roman"/>
          <w:sz w:val="24"/>
          <w:szCs w:val="24"/>
          <w:lang w:eastAsia="ru-RU"/>
        </w:rPr>
        <w:t> </w:t>
      </w:r>
      <w:r w:rsidRPr="004749A3">
        <w:rPr>
          <w:rFonts w:ascii="Times New Roman" w:hAnsi="Times New Roman" w:cs="Times New Roman"/>
          <w:b/>
          <w:sz w:val="24"/>
          <w:szCs w:val="24"/>
          <w:lang w:eastAsia="ru-RU"/>
        </w:rPr>
        <w:t>Предмет торгов</w:t>
      </w:r>
      <w:r>
        <w:rPr>
          <w:rFonts w:ascii="Times New Roman" w:hAnsi="Times New Roman" w:cs="Times New Roman"/>
          <w:b/>
          <w:sz w:val="24"/>
          <w:szCs w:val="24"/>
          <w:lang w:eastAsia="ru-RU"/>
        </w:rPr>
        <w:t xml:space="preserve">: </w:t>
      </w:r>
      <w:r w:rsidRPr="00F253CA">
        <w:rPr>
          <w:rFonts w:ascii="Times New Roman" w:hAnsi="Times New Roman" w:cs="Times New Roman"/>
          <w:sz w:val="24"/>
          <w:szCs w:val="24"/>
        </w:rPr>
        <w:t>«</w:t>
      </w:r>
      <w:r w:rsidR="00F253CA" w:rsidRPr="00F253CA">
        <w:rPr>
          <w:rFonts w:ascii="Times New Roman" w:hAnsi="Times New Roman" w:cs="Times New Roman"/>
          <w:sz w:val="24"/>
          <w:szCs w:val="24"/>
        </w:rPr>
        <w:t xml:space="preserve">Право заключения договора аренды объектов водоснабжения и водоотведения, находящихся в муниципальной собственности, предназначенных для оказания услуг водоснабжения и водоотведения потребителям на территории Стародеревянковского сельского поселения </w:t>
      </w:r>
      <w:proofErr w:type="spellStart"/>
      <w:r w:rsidR="00F253CA" w:rsidRPr="00F253CA">
        <w:rPr>
          <w:rFonts w:ascii="Times New Roman" w:hAnsi="Times New Roman" w:cs="Times New Roman"/>
          <w:sz w:val="24"/>
          <w:szCs w:val="24"/>
        </w:rPr>
        <w:t>Каневского</w:t>
      </w:r>
      <w:proofErr w:type="spellEnd"/>
      <w:r w:rsidR="00F253CA" w:rsidRPr="00F253CA">
        <w:rPr>
          <w:rFonts w:ascii="Times New Roman" w:hAnsi="Times New Roman" w:cs="Times New Roman"/>
          <w:sz w:val="24"/>
          <w:szCs w:val="24"/>
        </w:rPr>
        <w:t xml:space="preserve"> района</w:t>
      </w:r>
      <w:r w:rsidRPr="00F253CA">
        <w:rPr>
          <w:rFonts w:ascii="Times New Roman" w:hAnsi="Times New Roman" w:cs="Times New Roman"/>
          <w:sz w:val="24"/>
          <w:szCs w:val="24"/>
        </w:rPr>
        <w:t>»</w:t>
      </w:r>
      <w:r w:rsidR="00F253CA">
        <w:rPr>
          <w:rFonts w:ascii="Times New Roman" w:hAnsi="Times New Roman" w:cs="Times New Roman"/>
          <w:sz w:val="24"/>
          <w:szCs w:val="24"/>
        </w:rPr>
        <w:t>.</w:t>
      </w:r>
    </w:p>
    <w:p w:rsidR="007E6902" w:rsidRDefault="007E6902" w:rsidP="007E6902">
      <w:pPr>
        <w:pStyle w:val="a5"/>
        <w:jc w:val="both"/>
        <w:rPr>
          <w:rFonts w:ascii="Times New Roman" w:hAnsi="Times New Roman" w:cs="Times New Roman"/>
          <w:sz w:val="24"/>
          <w:szCs w:val="24"/>
        </w:rPr>
      </w:pPr>
      <w:r w:rsidRPr="004749A3">
        <w:rPr>
          <w:rFonts w:ascii="Times New Roman" w:hAnsi="Times New Roman" w:cs="Times New Roman"/>
          <w:bCs/>
          <w:sz w:val="24"/>
          <w:szCs w:val="24"/>
        </w:rPr>
        <w:t xml:space="preserve">ЛОТ № 1: </w:t>
      </w:r>
      <w:r>
        <w:rPr>
          <w:rFonts w:ascii="Times New Roman" w:hAnsi="Times New Roman" w:cs="Times New Roman"/>
          <w:sz w:val="24"/>
          <w:szCs w:val="24"/>
        </w:rPr>
        <w:t>Перечень о</w:t>
      </w:r>
      <w:r w:rsidRPr="004749A3">
        <w:rPr>
          <w:rFonts w:ascii="Times New Roman" w:hAnsi="Times New Roman" w:cs="Times New Roman"/>
          <w:sz w:val="24"/>
          <w:szCs w:val="24"/>
        </w:rPr>
        <w:t xml:space="preserve">бъектов </w:t>
      </w:r>
      <w:r>
        <w:rPr>
          <w:rFonts w:ascii="Times New Roman" w:hAnsi="Times New Roman" w:cs="Times New Roman"/>
          <w:sz w:val="24"/>
          <w:szCs w:val="24"/>
        </w:rPr>
        <w:t xml:space="preserve">водоснабжения и водоотведения </w:t>
      </w:r>
      <w:r w:rsidRPr="004749A3">
        <w:rPr>
          <w:rFonts w:ascii="Times New Roman" w:hAnsi="Times New Roman" w:cs="Times New Roman"/>
          <w:bCs/>
          <w:sz w:val="24"/>
          <w:szCs w:val="24"/>
          <w:lang w:eastAsia="ru-RU"/>
        </w:rPr>
        <w:t>недвижимого имущества</w:t>
      </w:r>
      <w:r w:rsidRPr="004749A3">
        <w:rPr>
          <w:rFonts w:ascii="Times New Roman" w:hAnsi="Times New Roman" w:cs="Times New Roman"/>
          <w:bCs/>
          <w:sz w:val="24"/>
          <w:szCs w:val="24"/>
        </w:rPr>
        <w:t xml:space="preserve">, </w:t>
      </w:r>
      <w:proofErr w:type="gramStart"/>
      <w:r w:rsidRPr="004749A3">
        <w:rPr>
          <w:rFonts w:ascii="Times New Roman" w:hAnsi="Times New Roman" w:cs="Times New Roman"/>
          <w:sz w:val="24"/>
          <w:szCs w:val="24"/>
        </w:rPr>
        <w:t xml:space="preserve">согласно </w:t>
      </w:r>
      <w:r>
        <w:rPr>
          <w:rFonts w:ascii="Times New Roman" w:hAnsi="Times New Roman" w:cs="Times New Roman"/>
          <w:sz w:val="24"/>
          <w:szCs w:val="24"/>
        </w:rPr>
        <w:t>таблицы</w:t>
      </w:r>
      <w:proofErr w:type="gramEnd"/>
      <w:r w:rsidRPr="004749A3">
        <w:rPr>
          <w:rFonts w:ascii="Times New Roman" w:hAnsi="Times New Roman" w:cs="Times New Roman"/>
          <w:sz w:val="24"/>
          <w:szCs w:val="24"/>
        </w:rPr>
        <w:t xml:space="preserve"> 1.</w:t>
      </w:r>
    </w:p>
    <w:p w:rsidR="007E6902" w:rsidRDefault="007E6902" w:rsidP="007E6902">
      <w:pPr>
        <w:pStyle w:val="a5"/>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5766"/>
        <w:gridCol w:w="977"/>
        <w:gridCol w:w="2868"/>
      </w:tblGrid>
      <w:tr w:rsidR="007E6902" w:rsidRPr="001D3F95" w:rsidTr="00151738">
        <w:trPr>
          <w:trHeight w:val="20"/>
        </w:trPr>
        <w:tc>
          <w:tcPr>
            <w:tcW w:w="221" w:type="pct"/>
            <w:shd w:val="clear" w:color="000000" w:fill="auto"/>
            <w:vAlign w:val="center"/>
            <w:hideMark/>
          </w:tcPr>
          <w:p w:rsidR="007E6902" w:rsidRDefault="007E6902" w:rsidP="006D5C49">
            <w:pPr>
              <w:pStyle w:val="a5"/>
              <w:jc w:val="center"/>
              <w:rPr>
                <w:rFonts w:ascii="Times New Roman" w:hAnsi="Times New Roman" w:cs="Times New Roman"/>
                <w:color w:val="000000" w:themeColor="text1"/>
                <w:sz w:val="20"/>
                <w:szCs w:val="20"/>
              </w:rPr>
            </w:pPr>
          </w:p>
          <w:p w:rsidR="007E6902" w:rsidRPr="009923E6" w:rsidRDefault="007E6902" w:rsidP="006D5C49">
            <w:pPr>
              <w:pStyle w:val="a5"/>
              <w:jc w:val="center"/>
              <w:rPr>
                <w:rFonts w:ascii="Times New Roman" w:hAnsi="Times New Roman" w:cs="Times New Roman"/>
                <w:color w:val="000000" w:themeColor="text1"/>
                <w:sz w:val="20"/>
                <w:szCs w:val="20"/>
              </w:rPr>
            </w:pPr>
            <w:r w:rsidRPr="009923E6">
              <w:rPr>
                <w:rFonts w:ascii="Times New Roman" w:hAnsi="Times New Roman" w:cs="Times New Roman"/>
                <w:color w:val="000000" w:themeColor="text1"/>
                <w:sz w:val="20"/>
                <w:szCs w:val="20"/>
              </w:rPr>
              <w:t xml:space="preserve">№ </w:t>
            </w:r>
            <w:proofErr w:type="gramStart"/>
            <w:r w:rsidRPr="009923E6">
              <w:rPr>
                <w:rFonts w:ascii="Times New Roman" w:hAnsi="Times New Roman" w:cs="Times New Roman"/>
                <w:color w:val="000000" w:themeColor="text1"/>
                <w:sz w:val="20"/>
                <w:szCs w:val="20"/>
              </w:rPr>
              <w:t>п</w:t>
            </w:r>
            <w:proofErr w:type="gramEnd"/>
            <w:r w:rsidRPr="009923E6">
              <w:rPr>
                <w:rFonts w:ascii="Times New Roman" w:hAnsi="Times New Roman" w:cs="Times New Roman"/>
                <w:color w:val="000000" w:themeColor="text1"/>
                <w:sz w:val="20"/>
                <w:szCs w:val="20"/>
              </w:rPr>
              <w:t>/п</w:t>
            </w:r>
          </w:p>
        </w:tc>
        <w:tc>
          <w:tcPr>
            <w:tcW w:w="2867" w:type="pct"/>
            <w:shd w:val="clear" w:color="000000" w:fill="auto"/>
            <w:vAlign w:val="center"/>
            <w:hideMark/>
          </w:tcPr>
          <w:p w:rsidR="007E6902" w:rsidRPr="009923E6" w:rsidRDefault="007E6902" w:rsidP="006D5C49">
            <w:pPr>
              <w:pStyle w:val="a5"/>
              <w:jc w:val="center"/>
              <w:rPr>
                <w:rFonts w:ascii="Times New Roman" w:hAnsi="Times New Roman" w:cs="Times New Roman"/>
                <w:color w:val="000000" w:themeColor="text1"/>
                <w:sz w:val="20"/>
                <w:szCs w:val="20"/>
              </w:rPr>
            </w:pPr>
            <w:r w:rsidRPr="009923E6">
              <w:rPr>
                <w:rFonts w:ascii="Times New Roman" w:hAnsi="Times New Roman" w:cs="Times New Roman"/>
                <w:color w:val="000000" w:themeColor="text1"/>
                <w:sz w:val="20"/>
                <w:szCs w:val="20"/>
              </w:rPr>
              <w:t>Наименование объекта</w:t>
            </w:r>
          </w:p>
        </w:tc>
        <w:tc>
          <w:tcPr>
            <w:tcW w:w="486" w:type="pct"/>
            <w:shd w:val="clear" w:color="000000" w:fill="auto"/>
            <w:vAlign w:val="center"/>
            <w:hideMark/>
          </w:tcPr>
          <w:p w:rsidR="007E6902" w:rsidRPr="009923E6" w:rsidRDefault="007E6902" w:rsidP="006D5C49">
            <w:pPr>
              <w:pStyle w:val="a5"/>
              <w:jc w:val="center"/>
              <w:rPr>
                <w:rFonts w:ascii="Times New Roman" w:hAnsi="Times New Roman" w:cs="Times New Roman"/>
                <w:color w:val="000000" w:themeColor="text1"/>
                <w:sz w:val="20"/>
                <w:szCs w:val="20"/>
              </w:rPr>
            </w:pPr>
            <w:proofErr w:type="spellStart"/>
            <w:r w:rsidRPr="009923E6">
              <w:rPr>
                <w:rFonts w:ascii="Times New Roman" w:hAnsi="Times New Roman" w:cs="Times New Roman"/>
                <w:color w:val="000000" w:themeColor="text1"/>
                <w:sz w:val="20"/>
                <w:szCs w:val="20"/>
              </w:rPr>
              <w:t>Протяженнсть</w:t>
            </w:r>
            <w:proofErr w:type="spellEnd"/>
            <w:r w:rsidRPr="009923E6">
              <w:rPr>
                <w:rFonts w:ascii="Times New Roman" w:hAnsi="Times New Roman" w:cs="Times New Roman"/>
                <w:color w:val="000000" w:themeColor="text1"/>
                <w:sz w:val="20"/>
                <w:szCs w:val="20"/>
              </w:rPr>
              <w:t>, п</w:t>
            </w:r>
            <w:proofErr w:type="gramStart"/>
            <w:r w:rsidRPr="009923E6">
              <w:rPr>
                <w:rFonts w:ascii="Times New Roman" w:hAnsi="Times New Roman" w:cs="Times New Roman"/>
                <w:color w:val="000000" w:themeColor="text1"/>
                <w:sz w:val="20"/>
                <w:szCs w:val="20"/>
              </w:rPr>
              <w:t>.м</w:t>
            </w:r>
            <w:proofErr w:type="gramEnd"/>
            <w:r w:rsidRPr="009923E6">
              <w:rPr>
                <w:rFonts w:ascii="Times New Roman" w:hAnsi="Times New Roman" w:cs="Times New Roman"/>
                <w:color w:val="000000" w:themeColor="text1"/>
                <w:sz w:val="20"/>
                <w:szCs w:val="20"/>
              </w:rPr>
              <w:t>/куб.м</w:t>
            </w:r>
          </w:p>
        </w:tc>
        <w:tc>
          <w:tcPr>
            <w:tcW w:w="1426" w:type="pct"/>
            <w:shd w:val="clear" w:color="000000" w:fill="auto"/>
          </w:tcPr>
          <w:p w:rsidR="007E6902" w:rsidRPr="009923E6" w:rsidRDefault="007E6902" w:rsidP="006D5C49">
            <w:pPr>
              <w:pStyle w:val="a5"/>
              <w:jc w:val="center"/>
              <w:rPr>
                <w:rFonts w:ascii="Times New Roman" w:hAnsi="Times New Roman" w:cs="Times New Roman"/>
                <w:color w:val="000000" w:themeColor="text1"/>
                <w:sz w:val="20"/>
                <w:szCs w:val="20"/>
              </w:rPr>
            </w:pPr>
            <w:r w:rsidRPr="009923E6">
              <w:rPr>
                <w:rFonts w:ascii="Times New Roman" w:hAnsi="Times New Roman" w:cs="Times New Roman"/>
                <w:color w:val="000000" w:themeColor="text1"/>
                <w:sz w:val="20"/>
                <w:szCs w:val="20"/>
              </w:rPr>
              <w:t>Сведения о государственной регистрации</w:t>
            </w:r>
          </w:p>
        </w:tc>
      </w:tr>
      <w:tr w:rsidR="007E6902" w:rsidRPr="001D3F95" w:rsidTr="00151738">
        <w:trPr>
          <w:trHeight w:val="20"/>
        </w:trPr>
        <w:tc>
          <w:tcPr>
            <w:tcW w:w="221" w:type="pct"/>
            <w:shd w:val="clear" w:color="000000" w:fill="auto"/>
            <w:vAlign w:val="center"/>
            <w:hideMark/>
          </w:tcPr>
          <w:p w:rsidR="007E6902" w:rsidRPr="009923E6" w:rsidRDefault="007E6902" w:rsidP="006D5C49">
            <w:pPr>
              <w:pStyle w:val="a5"/>
              <w:jc w:val="center"/>
              <w:rPr>
                <w:rFonts w:ascii="Times New Roman" w:hAnsi="Times New Roman" w:cs="Times New Roman"/>
                <w:color w:val="000000" w:themeColor="text1"/>
                <w:sz w:val="20"/>
                <w:szCs w:val="20"/>
              </w:rPr>
            </w:pPr>
            <w:r w:rsidRPr="009923E6">
              <w:rPr>
                <w:rFonts w:ascii="Times New Roman" w:hAnsi="Times New Roman" w:cs="Times New Roman"/>
                <w:color w:val="000000" w:themeColor="text1"/>
                <w:sz w:val="20"/>
                <w:szCs w:val="20"/>
              </w:rPr>
              <w:t>1</w:t>
            </w:r>
          </w:p>
        </w:tc>
        <w:tc>
          <w:tcPr>
            <w:tcW w:w="2867" w:type="pct"/>
            <w:shd w:val="clear" w:color="000000" w:fill="auto"/>
            <w:vAlign w:val="center"/>
            <w:hideMark/>
          </w:tcPr>
          <w:p w:rsidR="007E6902" w:rsidRPr="009923E6" w:rsidRDefault="007E6902" w:rsidP="006D5C49">
            <w:pPr>
              <w:pStyle w:val="a5"/>
              <w:jc w:val="center"/>
              <w:rPr>
                <w:rFonts w:ascii="Times New Roman" w:hAnsi="Times New Roman" w:cs="Times New Roman"/>
                <w:color w:val="000000" w:themeColor="text1"/>
                <w:sz w:val="20"/>
                <w:szCs w:val="20"/>
              </w:rPr>
            </w:pPr>
            <w:r w:rsidRPr="009923E6">
              <w:rPr>
                <w:rFonts w:ascii="Times New Roman" w:hAnsi="Times New Roman" w:cs="Times New Roman"/>
                <w:color w:val="000000" w:themeColor="text1"/>
                <w:sz w:val="20"/>
                <w:szCs w:val="20"/>
              </w:rPr>
              <w:t>2</w:t>
            </w:r>
          </w:p>
        </w:tc>
        <w:tc>
          <w:tcPr>
            <w:tcW w:w="486" w:type="pct"/>
            <w:shd w:val="clear" w:color="000000" w:fill="auto"/>
            <w:vAlign w:val="center"/>
            <w:hideMark/>
          </w:tcPr>
          <w:p w:rsidR="007E6902" w:rsidRPr="009923E6" w:rsidRDefault="007E6902" w:rsidP="006D5C49">
            <w:pPr>
              <w:pStyle w:val="a5"/>
              <w:jc w:val="center"/>
              <w:rPr>
                <w:rFonts w:ascii="Times New Roman" w:hAnsi="Times New Roman" w:cs="Times New Roman"/>
                <w:color w:val="000000" w:themeColor="text1"/>
                <w:sz w:val="20"/>
                <w:szCs w:val="20"/>
              </w:rPr>
            </w:pPr>
            <w:r w:rsidRPr="009923E6">
              <w:rPr>
                <w:rFonts w:ascii="Times New Roman" w:hAnsi="Times New Roman" w:cs="Times New Roman"/>
                <w:color w:val="000000" w:themeColor="text1"/>
                <w:sz w:val="20"/>
                <w:szCs w:val="20"/>
              </w:rPr>
              <w:t>3</w:t>
            </w:r>
          </w:p>
        </w:tc>
        <w:tc>
          <w:tcPr>
            <w:tcW w:w="1426" w:type="pct"/>
            <w:shd w:val="clear" w:color="000000" w:fill="auto"/>
          </w:tcPr>
          <w:p w:rsidR="007E6902" w:rsidRPr="009923E6" w:rsidRDefault="007E6902" w:rsidP="006D5C49">
            <w:pPr>
              <w:pStyle w:val="a5"/>
              <w:jc w:val="center"/>
              <w:rPr>
                <w:rFonts w:ascii="Times New Roman" w:hAnsi="Times New Roman" w:cs="Times New Roman"/>
                <w:color w:val="000000" w:themeColor="text1"/>
                <w:sz w:val="20"/>
                <w:szCs w:val="20"/>
              </w:rPr>
            </w:pPr>
            <w:r w:rsidRPr="009923E6">
              <w:rPr>
                <w:rFonts w:ascii="Times New Roman" w:hAnsi="Times New Roman" w:cs="Times New Roman"/>
                <w:color w:val="000000" w:themeColor="text1"/>
                <w:sz w:val="20"/>
                <w:szCs w:val="20"/>
              </w:rPr>
              <w:t>4</w:t>
            </w:r>
          </w:p>
        </w:tc>
      </w:tr>
      <w:tr w:rsidR="00190229" w:rsidRPr="001D3F95" w:rsidTr="00190229">
        <w:trPr>
          <w:trHeight w:val="439"/>
        </w:trPr>
        <w:tc>
          <w:tcPr>
            <w:tcW w:w="5000" w:type="pct"/>
            <w:gridSpan w:val="4"/>
            <w:shd w:val="clear" w:color="000000" w:fill="F2F2F2"/>
            <w:vAlign w:val="center"/>
            <w:hideMark/>
          </w:tcPr>
          <w:p w:rsidR="00190229" w:rsidRPr="00190229" w:rsidRDefault="00190229" w:rsidP="00190229">
            <w:pPr>
              <w:pStyle w:val="a5"/>
              <w:shd w:val="clear" w:color="auto" w:fill="FFFFFF" w:themeFill="background1"/>
              <w:rPr>
                <w:rFonts w:ascii="Times New Roman" w:hAnsi="Times New Roman" w:cs="Times New Roman"/>
                <w:b/>
                <w:sz w:val="20"/>
                <w:szCs w:val="20"/>
              </w:rPr>
            </w:pPr>
            <w:r w:rsidRPr="00190229">
              <w:rPr>
                <w:rFonts w:ascii="Times New Roman" w:hAnsi="Times New Roman" w:cs="Times New Roman"/>
                <w:b/>
                <w:sz w:val="20"/>
                <w:szCs w:val="20"/>
              </w:rPr>
              <w:t> </w:t>
            </w:r>
          </w:p>
          <w:p w:rsidR="00190229" w:rsidRPr="00190229" w:rsidRDefault="00190229" w:rsidP="00190229">
            <w:pPr>
              <w:pStyle w:val="a5"/>
              <w:shd w:val="clear" w:color="auto" w:fill="FFFFFF" w:themeFill="background1"/>
              <w:rPr>
                <w:rFonts w:ascii="Times New Roman" w:hAnsi="Times New Roman" w:cs="Times New Roman"/>
                <w:b/>
                <w:sz w:val="20"/>
                <w:szCs w:val="20"/>
              </w:rPr>
            </w:pPr>
            <w:r w:rsidRPr="00190229">
              <w:rPr>
                <w:rFonts w:ascii="Times New Roman" w:hAnsi="Times New Roman" w:cs="Times New Roman"/>
                <w:b/>
                <w:sz w:val="20"/>
                <w:szCs w:val="20"/>
              </w:rPr>
              <w:t>Канализация</w:t>
            </w:r>
          </w:p>
          <w:p w:rsidR="00190229" w:rsidRPr="00190229" w:rsidRDefault="00190229" w:rsidP="00190229">
            <w:pPr>
              <w:pStyle w:val="a5"/>
              <w:shd w:val="clear" w:color="auto" w:fill="FFFFFF" w:themeFill="background1"/>
              <w:rPr>
                <w:rFonts w:ascii="Times New Roman" w:hAnsi="Times New Roman" w:cs="Times New Roman"/>
                <w:b/>
                <w:sz w:val="20"/>
                <w:szCs w:val="20"/>
              </w:rPr>
            </w:pPr>
            <w:r w:rsidRPr="00190229">
              <w:rPr>
                <w:rFonts w:ascii="Times New Roman" w:hAnsi="Times New Roman" w:cs="Times New Roman"/>
                <w:b/>
                <w:sz w:val="20"/>
                <w:szCs w:val="20"/>
              </w:rPr>
              <w:t> </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Канализация</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1219</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 xml:space="preserve">23-23-27/032/2012-087 </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Канализация</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2573</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23-23-27/032/2012-086</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3</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Канализация</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1333</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23-23-27/029/2012-707</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04.09.2012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4</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Канализация</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1656</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23-23-27/029/2012-711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04.09.2012</w:t>
            </w:r>
          </w:p>
        </w:tc>
      </w:tr>
      <w:tr w:rsidR="00151738" w:rsidRPr="001D3F95" w:rsidTr="00151738">
        <w:trPr>
          <w:trHeight w:val="20"/>
        </w:trPr>
        <w:tc>
          <w:tcPr>
            <w:tcW w:w="5000" w:type="pct"/>
            <w:gridSpan w:val="4"/>
            <w:shd w:val="clear" w:color="000000" w:fill="FFFFFF"/>
            <w:vAlign w:val="center"/>
            <w:hideMark/>
          </w:tcPr>
          <w:p w:rsidR="00151738" w:rsidRPr="00151738" w:rsidRDefault="00151738" w:rsidP="006D5C49">
            <w:pPr>
              <w:pStyle w:val="a5"/>
              <w:rPr>
                <w:rFonts w:ascii="Times New Roman" w:hAnsi="Times New Roman" w:cs="Times New Roman"/>
                <w:b/>
                <w:sz w:val="20"/>
                <w:szCs w:val="20"/>
              </w:rPr>
            </w:pPr>
            <w:r w:rsidRPr="00151738">
              <w:rPr>
                <w:rFonts w:ascii="Times New Roman" w:hAnsi="Times New Roman" w:cs="Times New Roman"/>
                <w:b/>
                <w:sz w:val="20"/>
                <w:szCs w:val="20"/>
              </w:rPr>
              <w:t> </w:t>
            </w:r>
          </w:p>
          <w:p w:rsidR="00151738" w:rsidRPr="00151738" w:rsidRDefault="00151738" w:rsidP="006D5C49">
            <w:pPr>
              <w:pStyle w:val="a5"/>
              <w:rPr>
                <w:rFonts w:ascii="Times New Roman" w:hAnsi="Times New Roman" w:cs="Times New Roman"/>
                <w:b/>
                <w:sz w:val="20"/>
                <w:szCs w:val="20"/>
              </w:rPr>
            </w:pPr>
            <w:r w:rsidRPr="00151738">
              <w:rPr>
                <w:rFonts w:ascii="Times New Roman" w:hAnsi="Times New Roman" w:cs="Times New Roman"/>
                <w:b/>
                <w:sz w:val="20"/>
                <w:szCs w:val="20"/>
              </w:rPr>
              <w:t>Насосная станция перекачки фекально-сточных вод</w:t>
            </w:r>
          </w:p>
          <w:p w:rsidR="00151738" w:rsidRDefault="00151738" w:rsidP="006D5C49">
            <w:pPr>
              <w:pStyle w:val="a5"/>
              <w:spacing w:line="276" w:lineRule="auto"/>
              <w:rPr>
                <w:rFonts w:ascii="Times New Roman" w:hAnsi="Times New Roman" w:cs="Times New Roman"/>
                <w:sz w:val="20"/>
                <w:szCs w:val="20"/>
              </w:rPr>
            </w:pPr>
            <w:r w:rsidRPr="001D3F95">
              <w:rPr>
                <w:rFonts w:ascii="Times New Roman" w:hAnsi="Times New Roman" w:cs="Times New Roman"/>
                <w:sz w:val="20"/>
                <w:szCs w:val="20"/>
              </w:rPr>
              <w:t> </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Насосная станция, литер</w:t>
            </w:r>
            <w:proofErr w:type="gramStart"/>
            <w:r w:rsidRPr="001D3F95">
              <w:rPr>
                <w:rFonts w:ascii="Times New Roman" w:hAnsi="Times New Roman" w:cs="Times New Roman"/>
                <w:sz w:val="20"/>
                <w:szCs w:val="20"/>
              </w:rPr>
              <w:t xml:space="preserve"> А</w:t>
            </w:r>
            <w:proofErr w:type="gramEnd"/>
            <w:r w:rsidRPr="001D3F95">
              <w:rPr>
                <w:rFonts w:ascii="Times New Roman" w:hAnsi="Times New Roman" w:cs="Times New Roman"/>
                <w:sz w:val="20"/>
                <w:szCs w:val="20"/>
              </w:rPr>
              <w:t>, Подвал, под А</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518</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23-23-27/034/2012-015</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19.09.2012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lastRenderedPageBreak/>
              <w:t> </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Итого:</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 </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 </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Водопровод</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 </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Водопроводная сеть № 1 включающая в себя водопроводы по улицам: </w:t>
            </w:r>
            <w:proofErr w:type="gramStart"/>
            <w:r w:rsidRPr="001D3F95">
              <w:rPr>
                <w:rFonts w:ascii="Times New Roman" w:hAnsi="Times New Roman" w:cs="Times New Roman"/>
                <w:color w:val="000000"/>
                <w:sz w:val="20"/>
                <w:szCs w:val="20"/>
              </w:rPr>
              <w:t xml:space="preserve">Водопровод по ул. Ворошилова, Водопровод по ул. </w:t>
            </w:r>
            <w:proofErr w:type="spellStart"/>
            <w:r w:rsidRPr="001D3F95">
              <w:rPr>
                <w:rFonts w:ascii="Times New Roman" w:hAnsi="Times New Roman" w:cs="Times New Roman"/>
                <w:color w:val="000000"/>
                <w:sz w:val="20"/>
                <w:szCs w:val="20"/>
              </w:rPr>
              <w:t>Лиманская</w:t>
            </w:r>
            <w:proofErr w:type="spellEnd"/>
            <w:r w:rsidRPr="001D3F95">
              <w:rPr>
                <w:rFonts w:ascii="Times New Roman" w:hAnsi="Times New Roman" w:cs="Times New Roman"/>
                <w:color w:val="000000"/>
                <w:sz w:val="20"/>
                <w:szCs w:val="20"/>
              </w:rPr>
              <w:t>, Водопровод по ул. Октябрьская, Водопровод по ул. Центральная  (до ул. Буденного), Водопровод по ул. Горького, Водопровод по ул. Вольная, Водопровод по ул. Запорожская (от д. №203 до д. №145), Водопровод по ул. Черноморская (от д. №287 до ул. Центральной), Водопровод по ул. Кубанская (от д. №349 до д. №209), Водопровод по ул</w:t>
            </w:r>
            <w:proofErr w:type="gramEnd"/>
            <w:r w:rsidRPr="001D3F95">
              <w:rPr>
                <w:rFonts w:ascii="Times New Roman" w:hAnsi="Times New Roman" w:cs="Times New Roman"/>
                <w:color w:val="000000"/>
                <w:sz w:val="20"/>
                <w:szCs w:val="20"/>
              </w:rPr>
              <w:t xml:space="preserve">. </w:t>
            </w:r>
            <w:proofErr w:type="gramStart"/>
            <w:r w:rsidRPr="001D3F95">
              <w:rPr>
                <w:rFonts w:ascii="Times New Roman" w:hAnsi="Times New Roman" w:cs="Times New Roman"/>
                <w:color w:val="000000"/>
                <w:sz w:val="20"/>
                <w:szCs w:val="20"/>
              </w:rPr>
              <w:t>Красная (от д. №220 до д. №132), Водопровод по ул. Советская (от д. №213 до д. №129), Водопровод по ул. Украинская (от д. №217 до д. №129), Водопровод по ул. Буденного (от д. №127 до д. №79), Водопровод по ул. Шевченко (от д. №237 до д. №89), Водопровод по ул. Криничная, Водопровод по ул. Мира (от д. №101 до д</w:t>
            </w:r>
            <w:proofErr w:type="gramEnd"/>
            <w:r w:rsidRPr="001D3F95">
              <w:rPr>
                <w:rFonts w:ascii="Times New Roman" w:hAnsi="Times New Roman" w:cs="Times New Roman"/>
                <w:color w:val="000000"/>
                <w:sz w:val="20"/>
                <w:szCs w:val="20"/>
              </w:rPr>
              <w:t xml:space="preserve">. №13), Водопровод пер. Мира, Водопровод по ул. Чапаева, Водопровод пер. Пушкина, Водопровод пер. Калинина, Водопровод по ул. Рабочая, Водопровод пер. Криничный, Водопровод по ул. Фрунзе  (от д. №6 до д. №14), Водопровод пер. Заводской с/з (четная сторона), Водопровод по ул. 50 лет Победы, Водопровод пер. Заводской С/Д, Водопровод по ул. Высоцкого </w:t>
            </w:r>
            <w:proofErr w:type="gramStart"/>
            <w:r w:rsidRPr="001D3F95">
              <w:rPr>
                <w:rFonts w:ascii="Times New Roman" w:hAnsi="Times New Roman" w:cs="Times New Roman"/>
                <w:color w:val="000000"/>
                <w:sz w:val="20"/>
                <w:szCs w:val="20"/>
              </w:rPr>
              <w:t xml:space="preserve">( </w:t>
            </w:r>
            <w:proofErr w:type="gramEnd"/>
            <w:r w:rsidRPr="001D3F95">
              <w:rPr>
                <w:rFonts w:ascii="Times New Roman" w:hAnsi="Times New Roman" w:cs="Times New Roman"/>
                <w:color w:val="000000"/>
                <w:sz w:val="20"/>
                <w:szCs w:val="20"/>
              </w:rPr>
              <w:t xml:space="preserve">ул. </w:t>
            </w:r>
            <w:proofErr w:type="spellStart"/>
            <w:r w:rsidRPr="001D3F95">
              <w:rPr>
                <w:rFonts w:ascii="Times New Roman" w:hAnsi="Times New Roman" w:cs="Times New Roman"/>
                <w:color w:val="000000"/>
                <w:sz w:val="20"/>
                <w:szCs w:val="20"/>
              </w:rPr>
              <w:t>Ейская</w:t>
            </w:r>
            <w:proofErr w:type="spellEnd"/>
            <w:r w:rsidRPr="001D3F95">
              <w:rPr>
                <w:rFonts w:ascii="Times New Roman" w:hAnsi="Times New Roman" w:cs="Times New Roman"/>
                <w:color w:val="000000"/>
                <w:sz w:val="20"/>
                <w:szCs w:val="20"/>
              </w:rPr>
              <w:t>, ул. Юбилейная), Водопровод по ул. Ростовская, Водопровод по ул. Солнечная, Водопровод по ул. Герцена</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27905</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23:11:0000000:1645-23/230/2021-1</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03.06.2021</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Водопроводная сеть № 2 включающая в себя водопроводы по улицам: Водопровод по ул</w:t>
            </w:r>
            <w:proofErr w:type="gramStart"/>
            <w:r w:rsidRPr="001D3F95">
              <w:rPr>
                <w:rFonts w:ascii="Times New Roman" w:hAnsi="Times New Roman" w:cs="Times New Roman"/>
                <w:color w:val="000000"/>
                <w:sz w:val="20"/>
                <w:szCs w:val="20"/>
              </w:rPr>
              <w:t>.К</w:t>
            </w:r>
            <w:proofErr w:type="gramEnd"/>
            <w:r w:rsidRPr="001D3F95">
              <w:rPr>
                <w:rFonts w:ascii="Times New Roman" w:hAnsi="Times New Roman" w:cs="Times New Roman"/>
                <w:color w:val="000000"/>
                <w:sz w:val="20"/>
                <w:szCs w:val="20"/>
              </w:rPr>
              <w:t xml:space="preserve">оммунаров, Водопровод по ул. Ленина, Водопровод по ул. Гагарина, Водопровод по ул. Школьная, Водопровод по ул. Красноармейская, Водопровод по ул. Запорожская (от д. №145 до ул. Ленинградской), Водопровод по ул. Короткая, Водопровод пер. Короткий, Водопровод по ул. Черноморская (от ул. Гагарина до ул. Ленина; </w:t>
            </w:r>
            <w:proofErr w:type="gramStart"/>
            <w:r w:rsidRPr="001D3F95">
              <w:rPr>
                <w:rFonts w:ascii="Times New Roman" w:hAnsi="Times New Roman" w:cs="Times New Roman"/>
                <w:color w:val="000000"/>
                <w:sz w:val="20"/>
                <w:szCs w:val="20"/>
              </w:rPr>
              <w:t>от ул. Коммунаров до ул. Ленинградской), Водопровод по ул. Кубанская  (от д. №209 до ул. Ленинградской), Водопровод по ул. Красная (от д. №132 до ул. Ленинградской), Водопровод по ул. Советская (от д. №129 до д. №65), Водопровод по ул. Украинская (от д. №129 до ул. Ленинградской), Водопровод по ул. Буденного (от д. №79 до д. 1), Водопровод по ул. Степная</w:t>
            </w:r>
            <w:proofErr w:type="gramEnd"/>
            <w:r w:rsidRPr="001D3F95">
              <w:rPr>
                <w:rFonts w:ascii="Times New Roman" w:hAnsi="Times New Roman" w:cs="Times New Roman"/>
                <w:color w:val="000000"/>
                <w:sz w:val="20"/>
                <w:szCs w:val="20"/>
              </w:rPr>
              <w:t xml:space="preserve"> (от </w:t>
            </w:r>
            <w:proofErr w:type="spellStart"/>
            <w:proofErr w:type="gramStart"/>
            <w:r w:rsidRPr="001D3F95">
              <w:rPr>
                <w:rFonts w:ascii="Times New Roman" w:hAnsi="Times New Roman" w:cs="Times New Roman"/>
                <w:color w:val="000000"/>
                <w:sz w:val="20"/>
                <w:szCs w:val="20"/>
              </w:rPr>
              <w:t>ул</w:t>
            </w:r>
            <w:proofErr w:type="spellEnd"/>
            <w:proofErr w:type="gramEnd"/>
            <w:r w:rsidRPr="001D3F95">
              <w:rPr>
                <w:rFonts w:ascii="Times New Roman" w:hAnsi="Times New Roman" w:cs="Times New Roman"/>
                <w:color w:val="000000"/>
                <w:sz w:val="20"/>
                <w:szCs w:val="20"/>
              </w:rPr>
              <w:t xml:space="preserve"> Коммунаров до ул. Ленинградской), Водопровод по ул. Шевченко (от д. №89 до д. №1), Водопровод по ул. Мира (от д. №13 до д. №1), Водопровод по ул. Лагерная</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21336</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23:11:0000000:1631-23/230/2021-1</w:t>
            </w:r>
          </w:p>
          <w:p w:rsidR="007E6902" w:rsidRPr="008E0D3F"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23.04.2021</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3</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Водопроводная сеть № 3 включающая в себя водопроводы по улицам: </w:t>
            </w:r>
            <w:proofErr w:type="gramStart"/>
            <w:r w:rsidRPr="001D3F95">
              <w:rPr>
                <w:rFonts w:ascii="Times New Roman" w:hAnsi="Times New Roman" w:cs="Times New Roman"/>
                <w:color w:val="000000"/>
                <w:sz w:val="20"/>
                <w:szCs w:val="20"/>
              </w:rPr>
              <w:t>Водопровод по ул. Ленинградская, Водопровод по ул. Почтовая, Водопровод по ул. Некрасова, Водопровод по ул. Садовая, Водопровод пер. Молодежный, Водопровод пер. Прохладный, Водопровод по ул. Тургенева, Водопровод по ул. Запорожская (от ул. Ленинградская до д. №1), Водопровод по ул. Кубанская (от ул. Ленинградская до д. №1а), Водопровод по ул. Красная (от ул. Ленинградская до д. №1), Водопровод по ул. Советская</w:t>
            </w:r>
            <w:proofErr w:type="gramEnd"/>
            <w:r w:rsidRPr="001D3F95">
              <w:rPr>
                <w:rFonts w:ascii="Times New Roman" w:hAnsi="Times New Roman" w:cs="Times New Roman"/>
                <w:color w:val="000000"/>
                <w:sz w:val="20"/>
                <w:szCs w:val="20"/>
              </w:rPr>
              <w:t xml:space="preserve"> (от д. №65 до д. №1), Водопровод по ул. </w:t>
            </w:r>
            <w:proofErr w:type="gramStart"/>
            <w:r w:rsidRPr="001D3F95">
              <w:rPr>
                <w:rFonts w:ascii="Times New Roman" w:hAnsi="Times New Roman" w:cs="Times New Roman"/>
                <w:color w:val="000000"/>
                <w:sz w:val="20"/>
                <w:szCs w:val="20"/>
              </w:rPr>
              <w:t>Украинская</w:t>
            </w:r>
            <w:proofErr w:type="gramEnd"/>
            <w:r w:rsidRPr="001D3F95">
              <w:rPr>
                <w:rFonts w:ascii="Times New Roman" w:hAnsi="Times New Roman" w:cs="Times New Roman"/>
                <w:color w:val="000000"/>
                <w:sz w:val="20"/>
                <w:szCs w:val="20"/>
              </w:rPr>
              <w:t xml:space="preserve"> (от д. №21 до д. №1), Водопровод по пер. Советскому</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12756</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23:11:0000000:1643-23/230/2021-1</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28.05.2021</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4</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Водопроводная сеть № 4 включающая в себя водопроводы по улицам: Водопровод по ул. Первомайская (от пер. Заводского до ул. Железнодорожная), Водопровод по ул. Лермонтова (от пер. Заводского до ул. Железнодорожная), Водопровод по ул. Заречной  (от  ул. Железнодорожная до ул. Лермонтова (Г</w:t>
            </w:r>
            <w:proofErr w:type="gramStart"/>
            <w:r w:rsidRPr="001D3F95">
              <w:rPr>
                <w:rFonts w:ascii="Times New Roman" w:hAnsi="Times New Roman" w:cs="Times New Roman"/>
                <w:color w:val="000000"/>
                <w:sz w:val="20"/>
                <w:szCs w:val="20"/>
              </w:rPr>
              <w:t>,Р</w:t>
            </w:r>
            <w:proofErr w:type="gramEnd"/>
            <w:r w:rsidRPr="001D3F95">
              <w:rPr>
                <w:rFonts w:ascii="Times New Roman" w:hAnsi="Times New Roman" w:cs="Times New Roman"/>
                <w:color w:val="000000"/>
                <w:sz w:val="20"/>
                <w:szCs w:val="20"/>
              </w:rPr>
              <w:t>С)), Водопровод по ул. Октябрьская (от ул. Красная до ул. Черноморская), Водопровод по ул. Горького (от ул. Черноморская  до ул. Мира), Водопровод по ул. Гагарина (от ул. Запорожская до ул. Степной), Водопровод по ул. Чапаева (от ул. Черноморская до ул. Криничной)</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Pr>
                <w:rFonts w:ascii="Times New Roman" w:hAnsi="Times New Roman" w:cs="Times New Roman"/>
                <w:color w:val="000000"/>
                <w:sz w:val="20"/>
                <w:szCs w:val="20"/>
              </w:rPr>
              <w:t>6</w:t>
            </w:r>
            <w:r w:rsidRPr="001D3F95">
              <w:rPr>
                <w:rFonts w:ascii="Times New Roman" w:hAnsi="Times New Roman" w:cs="Times New Roman"/>
                <w:color w:val="000000"/>
                <w:sz w:val="20"/>
                <w:szCs w:val="20"/>
              </w:rPr>
              <w:t>957</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23:11:0000000:1615-23/230/2021-1</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06.05.2021</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5</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Водопроводная сеть № 5 включающая в себя водопроводы по улицам: </w:t>
            </w:r>
            <w:proofErr w:type="gramStart"/>
            <w:r w:rsidRPr="001D3F95">
              <w:rPr>
                <w:rFonts w:ascii="Times New Roman" w:hAnsi="Times New Roman" w:cs="Times New Roman"/>
                <w:color w:val="000000"/>
                <w:sz w:val="20"/>
                <w:szCs w:val="20"/>
              </w:rPr>
              <w:t xml:space="preserve">Водопровод по ул. Степной  (от ул. Центральной до ул. </w:t>
            </w:r>
            <w:r w:rsidRPr="001D3F95">
              <w:rPr>
                <w:rFonts w:ascii="Times New Roman" w:hAnsi="Times New Roman" w:cs="Times New Roman"/>
                <w:color w:val="000000"/>
                <w:sz w:val="20"/>
                <w:szCs w:val="20"/>
              </w:rPr>
              <w:lastRenderedPageBreak/>
              <w:t>Коммунаров), Водопровод по ул. Молодежная, Водопровод по ул. Жукова, Водопровод по ул. Российская, Водопровод по ул. Ломоносова, Водопровод по ул. Черноморская (от ул. Садовая до ул. Гагарина; от ул. Ленина до ул. Коммунаров), Водопровод по ул. Пластуновская</w:t>
            </w:r>
            <w:proofErr w:type="gramEnd"/>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lastRenderedPageBreak/>
              <w:t>6077</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23:11:0000000:1636-</w:t>
            </w:r>
            <w:r>
              <w:rPr>
                <w:rFonts w:ascii="Times New Roman" w:hAnsi="Times New Roman" w:cs="Times New Roman"/>
                <w:color w:val="000000"/>
                <w:sz w:val="20"/>
                <w:szCs w:val="20"/>
              </w:rPr>
              <w:lastRenderedPageBreak/>
              <w:t>23/230/2021-1</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18.05.2021</w:t>
            </w:r>
          </w:p>
          <w:p w:rsidR="007E6902" w:rsidRDefault="007E6902" w:rsidP="006D5C49"/>
          <w:p w:rsidR="007E6902" w:rsidRPr="008E0D3F" w:rsidRDefault="007E6902" w:rsidP="006D5C49">
            <w:pPr>
              <w:jc w:val="center"/>
              <w:rPr>
                <w:lang w:val="en-US"/>
              </w:rPr>
            </w:pP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lastRenderedPageBreak/>
              <w:t>6</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Водопроводная сеть х. Сладкий Лиман включающая в себя водопроводы по улицам: Водопровод по ул. </w:t>
            </w:r>
            <w:proofErr w:type="gramStart"/>
            <w:r w:rsidRPr="001D3F95">
              <w:rPr>
                <w:rFonts w:ascii="Times New Roman" w:hAnsi="Times New Roman" w:cs="Times New Roman"/>
                <w:color w:val="000000"/>
                <w:sz w:val="20"/>
                <w:szCs w:val="20"/>
              </w:rPr>
              <w:t>Широкая</w:t>
            </w:r>
            <w:proofErr w:type="gramEnd"/>
            <w:r w:rsidRPr="001D3F95">
              <w:rPr>
                <w:rFonts w:ascii="Times New Roman" w:hAnsi="Times New Roman" w:cs="Times New Roman"/>
                <w:color w:val="000000"/>
                <w:sz w:val="20"/>
                <w:szCs w:val="20"/>
              </w:rPr>
              <w:t>, Водопровод по ул. Шоссейная, Водопровод по пер. Тоннельный</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6582</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23:11:0000000:1635-23/230/2021-1</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18.05.2021</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7</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Водопроводная сеть х. Трудовая </w:t>
            </w:r>
            <w:proofErr w:type="gramStart"/>
            <w:r w:rsidRPr="001D3F95">
              <w:rPr>
                <w:rFonts w:ascii="Times New Roman" w:hAnsi="Times New Roman" w:cs="Times New Roman"/>
                <w:color w:val="000000"/>
                <w:sz w:val="20"/>
                <w:szCs w:val="20"/>
              </w:rPr>
              <w:t>Армения</w:t>
            </w:r>
            <w:proofErr w:type="gramEnd"/>
            <w:r w:rsidRPr="001D3F95">
              <w:rPr>
                <w:rFonts w:ascii="Times New Roman" w:hAnsi="Times New Roman" w:cs="Times New Roman"/>
                <w:color w:val="000000"/>
                <w:sz w:val="20"/>
                <w:szCs w:val="20"/>
              </w:rPr>
              <w:t xml:space="preserve"> включающая в себя водопровод по улице: Водопровод по ул. </w:t>
            </w:r>
            <w:proofErr w:type="gramStart"/>
            <w:r w:rsidRPr="001D3F95">
              <w:rPr>
                <w:rFonts w:ascii="Times New Roman" w:hAnsi="Times New Roman" w:cs="Times New Roman"/>
                <w:color w:val="000000"/>
                <w:sz w:val="20"/>
                <w:szCs w:val="20"/>
              </w:rPr>
              <w:t>Полевая</w:t>
            </w:r>
            <w:proofErr w:type="gramEnd"/>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2014</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23:11:0000000:1633-23/230/2021-1</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30.04.2021</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8</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Водопроводная сеть х. Борец </w:t>
            </w:r>
            <w:proofErr w:type="gramStart"/>
            <w:r w:rsidRPr="001D3F95">
              <w:rPr>
                <w:rFonts w:ascii="Times New Roman" w:hAnsi="Times New Roman" w:cs="Times New Roman"/>
                <w:color w:val="000000"/>
                <w:sz w:val="20"/>
                <w:szCs w:val="20"/>
              </w:rPr>
              <w:t>Труда</w:t>
            </w:r>
            <w:proofErr w:type="gramEnd"/>
            <w:r w:rsidRPr="001D3F95">
              <w:rPr>
                <w:rFonts w:ascii="Times New Roman" w:hAnsi="Times New Roman" w:cs="Times New Roman"/>
                <w:color w:val="000000"/>
                <w:sz w:val="20"/>
                <w:szCs w:val="20"/>
              </w:rPr>
              <w:t xml:space="preserve"> включающая в себя водопроводы по улицам: Водопровод по ул. Хлеборобная, Водопровод х. Борец Труда от скважины № 12324 до ул. Хлеборобная</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1997</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23:11:0000000:1644-23/230/2021-1</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31.05.2021</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9</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proofErr w:type="gramStart"/>
            <w:r w:rsidRPr="001D3F95">
              <w:rPr>
                <w:rFonts w:ascii="Times New Roman" w:hAnsi="Times New Roman" w:cs="Times New Roman"/>
                <w:color w:val="000000"/>
                <w:sz w:val="20"/>
                <w:szCs w:val="20"/>
              </w:rPr>
              <w:t>Водопроводная сеть х. Черкасский включающая в себя водопровод по улице:</w:t>
            </w:r>
            <w:proofErr w:type="gramEnd"/>
            <w:r w:rsidRPr="001D3F95">
              <w:rPr>
                <w:rFonts w:ascii="Times New Roman" w:hAnsi="Times New Roman" w:cs="Times New Roman"/>
                <w:color w:val="000000"/>
                <w:sz w:val="20"/>
                <w:szCs w:val="20"/>
              </w:rPr>
              <w:t xml:space="preserve"> Водопровод по ул. </w:t>
            </w:r>
            <w:proofErr w:type="gramStart"/>
            <w:r w:rsidRPr="001D3F95">
              <w:rPr>
                <w:rFonts w:ascii="Times New Roman" w:hAnsi="Times New Roman" w:cs="Times New Roman"/>
                <w:color w:val="000000"/>
                <w:sz w:val="20"/>
                <w:szCs w:val="20"/>
              </w:rPr>
              <w:t>Береговая</w:t>
            </w:r>
            <w:proofErr w:type="gramEnd"/>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2196</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23:11:0000000:1639-23/230/2021-1</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24.05.2021</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10</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Водопроводная сеть х. Ударный включающая в себя водопроводы по улицам: Водопровод по ул. Алтайская, Водопровод по ул. Дальней, Водопровод пер. Малый, Водопровод х</w:t>
            </w:r>
            <w:proofErr w:type="gramStart"/>
            <w:r w:rsidRPr="001D3F95">
              <w:rPr>
                <w:rFonts w:ascii="Times New Roman" w:hAnsi="Times New Roman" w:cs="Times New Roman"/>
                <w:color w:val="000000"/>
                <w:sz w:val="20"/>
                <w:szCs w:val="20"/>
              </w:rPr>
              <w:t>.У</w:t>
            </w:r>
            <w:proofErr w:type="gramEnd"/>
            <w:r w:rsidRPr="001D3F95">
              <w:rPr>
                <w:rFonts w:ascii="Times New Roman" w:hAnsi="Times New Roman" w:cs="Times New Roman"/>
                <w:color w:val="000000"/>
                <w:sz w:val="20"/>
                <w:szCs w:val="20"/>
              </w:rPr>
              <w:t>дарный от скважины № 7175 до ул. Алтайская</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4425</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23:11:0000000:1634-23/230/2021-1</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17.05.2021</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11</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Водопроводная сеть х. </w:t>
            </w:r>
            <w:proofErr w:type="spellStart"/>
            <w:r w:rsidRPr="001D3F95">
              <w:rPr>
                <w:rFonts w:ascii="Times New Roman" w:hAnsi="Times New Roman" w:cs="Times New Roman"/>
                <w:color w:val="000000"/>
                <w:sz w:val="20"/>
                <w:szCs w:val="20"/>
              </w:rPr>
              <w:t>Мигуты</w:t>
            </w:r>
            <w:proofErr w:type="spellEnd"/>
            <w:r w:rsidRPr="001D3F95">
              <w:rPr>
                <w:rFonts w:ascii="Times New Roman" w:hAnsi="Times New Roman" w:cs="Times New Roman"/>
                <w:color w:val="000000"/>
                <w:sz w:val="20"/>
                <w:szCs w:val="20"/>
              </w:rPr>
              <w:t xml:space="preserve"> включающая в себя водопроводы по улицам: </w:t>
            </w:r>
            <w:proofErr w:type="gramStart"/>
            <w:r w:rsidRPr="001D3F95">
              <w:rPr>
                <w:rFonts w:ascii="Times New Roman" w:hAnsi="Times New Roman" w:cs="Times New Roman"/>
                <w:color w:val="000000"/>
                <w:sz w:val="20"/>
                <w:szCs w:val="20"/>
              </w:rPr>
              <w:t>Водопровод по ул. Северная, Водопровод по ул. Длинная, Водопровод по ул. Малая, Водопровод по ул. Охотничья, Водопровод по ул. Казачья, Водопровод по ул. Кузнечная, Дамба от ул. Северной до ул. Длинной</w:t>
            </w:r>
            <w:proofErr w:type="gramEnd"/>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8343</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23:11:0000000:1641-23/230/2021-1</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26.05.2021</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12</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proofErr w:type="gramStart"/>
            <w:r w:rsidRPr="001D3F95">
              <w:rPr>
                <w:rFonts w:ascii="Times New Roman" w:hAnsi="Times New Roman" w:cs="Times New Roman"/>
                <w:color w:val="000000"/>
                <w:sz w:val="20"/>
                <w:szCs w:val="20"/>
              </w:rPr>
              <w:t xml:space="preserve">Водопроводная сеть х. Большие </w:t>
            </w:r>
            <w:proofErr w:type="spellStart"/>
            <w:r w:rsidRPr="001D3F95">
              <w:rPr>
                <w:rFonts w:ascii="Times New Roman" w:hAnsi="Times New Roman" w:cs="Times New Roman"/>
                <w:color w:val="000000"/>
                <w:sz w:val="20"/>
                <w:szCs w:val="20"/>
              </w:rPr>
              <w:t>Челбасы</w:t>
            </w:r>
            <w:proofErr w:type="spellEnd"/>
            <w:r w:rsidRPr="001D3F95">
              <w:rPr>
                <w:rFonts w:ascii="Times New Roman" w:hAnsi="Times New Roman" w:cs="Times New Roman"/>
                <w:color w:val="000000"/>
                <w:sz w:val="20"/>
                <w:szCs w:val="20"/>
              </w:rPr>
              <w:t xml:space="preserve"> включающая в себя водопроводы по улицам:</w:t>
            </w:r>
            <w:proofErr w:type="gramEnd"/>
            <w:r w:rsidRPr="001D3F95">
              <w:rPr>
                <w:rFonts w:ascii="Times New Roman" w:hAnsi="Times New Roman" w:cs="Times New Roman"/>
                <w:color w:val="000000"/>
                <w:sz w:val="20"/>
                <w:szCs w:val="20"/>
              </w:rPr>
              <w:t xml:space="preserve"> </w:t>
            </w:r>
            <w:proofErr w:type="gramStart"/>
            <w:r w:rsidRPr="001D3F95">
              <w:rPr>
                <w:rFonts w:ascii="Times New Roman" w:hAnsi="Times New Roman" w:cs="Times New Roman"/>
                <w:color w:val="000000"/>
                <w:sz w:val="20"/>
                <w:szCs w:val="20"/>
              </w:rPr>
              <w:t>Водопровод по ул. Набережная, Водопровод по ул. Полтавская, Водопровод по ул. Южная, Водопровод по ул. Уманская, Водопровод по ул. Озерная</w:t>
            </w:r>
            <w:proofErr w:type="gramEnd"/>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5026</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23:11:0000000:1638-23/230/2021-1</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24.05.2021</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13</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Водопроводная сеть х. Шевченко включающая в себя водопровод по улице: Водопровод по ул. </w:t>
            </w:r>
            <w:proofErr w:type="gramStart"/>
            <w:r w:rsidRPr="001D3F95">
              <w:rPr>
                <w:rFonts w:ascii="Times New Roman" w:hAnsi="Times New Roman" w:cs="Times New Roman"/>
                <w:color w:val="000000"/>
                <w:sz w:val="20"/>
                <w:szCs w:val="20"/>
              </w:rPr>
              <w:t>Западная</w:t>
            </w:r>
            <w:proofErr w:type="gramEnd"/>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899</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23:11:0000000:1637-23/230/2021-1</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20.05.2021</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14</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Водопроводная сеть х. </w:t>
            </w:r>
            <w:proofErr w:type="gramStart"/>
            <w:r w:rsidRPr="001D3F95">
              <w:rPr>
                <w:rFonts w:ascii="Times New Roman" w:hAnsi="Times New Roman" w:cs="Times New Roman"/>
                <w:color w:val="000000"/>
                <w:sz w:val="20"/>
                <w:szCs w:val="20"/>
              </w:rPr>
              <w:t>Украинка</w:t>
            </w:r>
            <w:proofErr w:type="gramEnd"/>
            <w:r w:rsidRPr="001D3F95">
              <w:rPr>
                <w:rFonts w:ascii="Times New Roman" w:hAnsi="Times New Roman" w:cs="Times New Roman"/>
                <w:color w:val="000000"/>
                <w:sz w:val="20"/>
                <w:szCs w:val="20"/>
              </w:rPr>
              <w:t xml:space="preserve"> включающая в себя водопровод по улице: Водопровод по ул. </w:t>
            </w:r>
            <w:proofErr w:type="gramStart"/>
            <w:r w:rsidRPr="001D3F95">
              <w:rPr>
                <w:rFonts w:ascii="Times New Roman" w:hAnsi="Times New Roman" w:cs="Times New Roman"/>
                <w:color w:val="000000"/>
                <w:sz w:val="20"/>
                <w:szCs w:val="20"/>
              </w:rPr>
              <w:t>Тихая</w:t>
            </w:r>
            <w:proofErr w:type="gramEnd"/>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1231</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23:11:0311008:405-23/230/2021-1</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24.05.2021</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15</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переулку Кубанскому</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223</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23-23-27/029/2012-778</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16</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переулку Фрунзе</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205</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23-23-27/029/2012-783</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17</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улице Герцена</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543</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23-23-27/029/2012-780</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18</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улице Железнодорожной</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310</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23-23-27/029/2012-785</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lastRenderedPageBreak/>
              <w:t>19</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улице Заречной</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1602</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23-23-27/029/2012-775</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20</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улице Кирова</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1161</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23-23-27/029/2012-787</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21</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улице Комсомольской</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3496</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23-23-27/032/2012-085</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22</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улице Лермонтова</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1686</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23-23-27/032/2012-088</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23</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улице Новоселов</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280</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23-23-27/029/2012-777</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24</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улице Первомайской</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1908</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23-23-27/029/2012-776</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25</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улице Подстанция</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744</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23-23-27/029/2012-774</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26</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улице Раздольной</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2614</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23-23-27/029/2012-782</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27</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улице Свердлова</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1918</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23-23-27/029/2012-788</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28</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улице Фрунзе</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91</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23-23-27/029/2012-784</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29</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улице Черноморской</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157</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23-23-27/029/2012-781</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30</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улице Чехова</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705</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23-23-27/029/2012-786</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31</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Водопровод по улице Шевченко</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366</w:t>
            </w:r>
          </w:p>
        </w:tc>
        <w:tc>
          <w:tcPr>
            <w:tcW w:w="1426" w:type="pct"/>
            <w:shd w:val="clear" w:color="000000" w:fill="FFFFFF"/>
          </w:tcPr>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Собственность</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23-23-27/029/2012-779</w:t>
            </w:r>
          </w:p>
          <w:p w:rsidR="007E6902" w:rsidRDefault="007E6902" w:rsidP="006D5C49">
            <w:pPr>
              <w:pStyle w:val="a5"/>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07.09.2012</w:t>
            </w:r>
          </w:p>
        </w:tc>
      </w:tr>
      <w:tr w:rsidR="00190229" w:rsidRPr="001D3F95" w:rsidTr="00190229">
        <w:trPr>
          <w:trHeight w:val="20"/>
        </w:trPr>
        <w:tc>
          <w:tcPr>
            <w:tcW w:w="5000" w:type="pct"/>
            <w:gridSpan w:val="4"/>
            <w:shd w:val="clear" w:color="000000" w:fill="FFFFFF"/>
            <w:vAlign w:val="center"/>
            <w:hideMark/>
          </w:tcPr>
          <w:p w:rsidR="00190229" w:rsidRPr="00190229" w:rsidRDefault="00190229" w:rsidP="006D5C49">
            <w:pPr>
              <w:pStyle w:val="a5"/>
              <w:rPr>
                <w:rFonts w:ascii="Times New Roman" w:hAnsi="Times New Roman" w:cs="Times New Roman"/>
                <w:b/>
                <w:sz w:val="20"/>
                <w:szCs w:val="20"/>
              </w:rPr>
            </w:pPr>
            <w:r w:rsidRPr="00190229">
              <w:rPr>
                <w:rFonts w:ascii="Times New Roman" w:hAnsi="Times New Roman" w:cs="Times New Roman"/>
                <w:b/>
                <w:sz w:val="20"/>
                <w:szCs w:val="20"/>
              </w:rPr>
              <w:t> </w:t>
            </w:r>
          </w:p>
          <w:p w:rsidR="00190229" w:rsidRPr="00190229" w:rsidRDefault="00190229" w:rsidP="006D5C49">
            <w:pPr>
              <w:pStyle w:val="a5"/>
              <w:rPr>
                <w:rFonts w:ascii="Times New Roman" w:hAnsi="Times New Roman" w:cs="Times New Roman"/>
                <w:b/>
                <w:sz w:val="20"/>
                <w:szCs w:val="20"/>
              </w:rPr>
            </w:pPr>
            <w:r w:rsidRPr="00190229">
              <w:rPr>
                <w:rFonts w:ascii="Times New Roman" w:hAnsi="Times New Roman" w:cs="Times New Roman"/>
                <w:b/>
                <w:sz w:val="20"/>
                <w:szCs w:val="20"/>
              </w:rPr>
              <w:t>Артезианские скважины</w:t>
            </w:r>
          </w:p>
          <w:p w:rsidR="00190229" w:rsidRPr="00190229" w:rsidRDefault="00190229" w:rsidP="006D5C49">
            <w:pPr>
              <w:pStyle w:val="a5"/>
              <w:spacing w:line="276" w:lineRule="auto"/>
              <w:rPr>
                <w:rFonts w:ascii="Times New Roman" w:hAnsi="Times New Roman" w:cs="Times New Roman"/>
                <w:b/>
                <w:sz w:val="20"/>
                <w:szCs w:val="20"/>
              </w:rPr>
            </w:pPr>
            <w:r w:rsidRPr="00190229">
              <w:rPr>
                <w:rFonts w:ascii="Times New Roman" w:hAnsi="Times New Roman" w:cs="Times New Roman"/>
                <w:b/>
                <w:sz w:val="20"/>
                <w:szCs w:val="20"/>
              </w:rPr>
              <w:t> </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Артезианская скважина 31 КП с Башней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БР-15 (С/Д, ул. Буденного) глубина 212 м. </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212</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23:11:0000000:1266-23/230/2020-1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30.11.2020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Артезианская скважина № 1616 без башни (С/Д, ул. Кубанская) </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238</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23:11:0000000:1267-23/230/2020-1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30.11.2020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3</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Артезианская скважина № 78666 с Башней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(С/Д, ул. Украинская) </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210</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23:11:0000000:1254-23/230/2020-1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25.11.2020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4</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Артезианская скважина № 4477 с Башней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w:t>
            </w:r>
            <w:proofErr w:type="gramStart"/>
            <w:r w:rsidRPr="001D3F95">
              <w:rPr>
                <w:rFonts w:ascii="Times New Roman" w:hAnsi="Times New Roman" w:cs="Times New Roman"/>
                <w:color w:val="000000"/>
                <w:sz w:val="20"/>
                <w:szCs w:val="20"/>
              </w:rPr>
              <w:t>х</w:t>
            </w:r>
            <w:proofErr w:type="gramEnd"/>
            <w:r w:rsidRPr="001D3F95">
              <w:rPr>
                <w:rFonts w:ascii="Times New Roman" w:hAnsi="Times New Roman" w:cs="Times New Roman"/>
                <w:color w:val="000000"/>
                <w:sz w:val="20"/>
                <w:szCs w:val="20"/>
              </w:rPr>
              <w:t xml:space="preserve">. </w:t>
            </w:r>
            <w:r w:rsidRPr="001D3F95">
              <w:rPr>
                <w:rFonts w:ascii="Times New Roman" w:hAnsi="Times New Roman" w:cs="Times New Roman"/>
                <w:color w:val="000000"/>
                <w:sz w:val="20"/>
                <w:szCs w:val="20"/>
              </w:rPr>
              <w:lastRenderedPageBreak/>
              <w:t xml:space="preserve">Большие </w:t>
            </w:r>
            <w:proofErr w:type="spellStart"/>
            <w:r w:rsidRPr="001D3F95">
              <w:rPr>
                <w:rFonts w:ascii="Times New Roman" w:hAnsi="Times New Roman" w:cs="Times New Roman"/>
                <w:color w:val="000000"/>
                <w:sz w:val="20"/>
                <w:szCs w:val="20"/>
              </w:rPr>
              <w:t>Челбасы</w:t>
            </w:r>
            <w:proofErr w:type="spellEnd"/>
            <w:r w:rsidRPr="001D3F95">
              <w:rPr>
                <w:rFonts w:ascii="Times New Roman" w:hAnsi="Times New Roman" w:cs="Times New Roman"/>
                <w:color w:val="000000"/>
                <w:sz w:val="20"/>
                <w:szCs w:val="20"/>
              </w:rPr>
              <w:t xml:space="preserve">) </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lastRenderedPageBreak/>
              <w:t>210</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lastRenderedPageBreak/>
              <w:t>23:11:0000000:1256-23/230/2020-1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27.11.2020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lastRenderedPageBreak/>
              <w:t>5</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Артезианская скважина б/н без башни (х. Сладкий Лиман)</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230</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23:11:0000000:1268-23/230/2020-1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27.11.2020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6</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Артезианская скважина 40 КП с Башней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БР-25 (С/Д, пер. </w:t>
            </w:r>
            <w:proofErr w:type="gramStart"/>
            <w:r w:rsidRPr="001D3F95">
              <w:rPr>
                <w:rFonts w:ascii="Times New Roman" w:hAnsi="Times New Roman" w:cs="Times New Roman"/>
                <w:color w:val="000000"/>
                <w:sz w:val="20"/>
                <w:szCs w:val="20"/>
              </w:rPr>
              <w:t>Короткий</w:t>
            </w:r>
            <w:proofErr w:type="gramEnd"/>
            <w:r w:rsidRPr="001D3F95">
              <w:rPr>
                <w:rFonts w:ascii="Times New Roman" w:hAnsi="Times New Roman" w:cs="Times New Roman"/>
                <w:color w:val="000000"/>
                <w:sz w:val="20"/>
                <w:szCs w:val="20"/>
              </w:rPr>
              <w:t>)</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210</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23:11:0000000:1255-23/230/2020-1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28.11.2020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7</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Артезианская скважина № 30025/1 с Башней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БР-15 (С/Д, ул. Шевченко)</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230</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23:11:0000000:1258-23/230/2020-1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28.11.2020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8</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Артезианская скважина № 12113 с Башней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БР-15 (</w:t>
            </w:r>
            <w:proofErr w:type="gramStart"/>
            <w:r w:rsidRPr="001D3F95">
              <w:rPr>
                <w:rFonts w:ascii="Times New Roman" w:hAnsi="Times New Roman" w:cs="Times New Roman"/>
                <w:color w:val="000000"/>
                <w:sz w:val="20"/>
                <w:szCs w:val="20"/>
              </w:rPr>
              <w:t>х</w:t>
            </w:r>
            <w:proofErr w:type="gramEnd"/>
            <w:r w:rsidRPr="001D3F95">
              <w:rPr>
                <w:rFonts w:ascii="Times New Roman" w:hAnsi="Times New Roman" w:cs="Times New Roman"/>
                <w:color w:val="000000"/>
                <w:sz w:val="20"/>
                <w:szCs w:val="20"/>
              </w:rPr>
              <w:t>. Черкасский)</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86</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23:11:0000000:1261-23/230/2020-1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28.11.2020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9</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Артезианская скважина № 6380 с Башней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БР-25 (х. Сладкий Лиман)</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220</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23:11:0000000:1257-23/230/2020-1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30.11.2020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10</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Артезианская скважина № 3650 с Башней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БР-25 (С/Д, ул. Коммунаров)</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206,7</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23:11:0000000:1259-23/230/2020-1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30.11.2020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11</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Артезианская скважина № 30111 с Башней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БР-5 (х. Шевченко)</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220</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23:11:0311007:184-23/230/2020-1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30.11.2020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12</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Артезианская скважина № 3355 с Башней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БР-15 (</w:t>
            </w:r>
            <w:proofErr w:type="gramStart"/>
            <w:r w:rsidRPr="001D3F95">
              <w:rPr>
                <w:rFonts w:ascii="Times New Roman" w:hAnsi="Times New Roman" w:cs="Times New Roman"/>
                <w:color w:val="000000"/>
                <w:sz w:val="20"/>
                <w:szCs w:val="20"/>
              </w:rPr>
              <w:t>х</w:t>
            </w:r>
            <w:proofErr w:type="gramEnd"/>
            <w:r w:rsidRPr="001D3F95">
              <w:rPr>
                <w:rFonts w:ascii="Times New Roman" w:hAnsi="Times New Roman" w:cs="Times New Roman"/>
                <w:color w:val="000000"/>
                <w:sz w:val="20"/>
                <w:szCs w:val="20"/>
              </w:rPr>
              <w:t xml:space="preserve">. Большие </w:t>
            </w:r>
            <w:proofErr w:type="spellStart"/>
            <w:r w:rsidRPr="001D3F95">
              <w:rPr>
                <w:rFonts w:ascii="Times New Roman" w:hAnsi="Times New Roman" w:cs="Times New Roman"/>
                <w:color w:val="000000"/>
                <w:sz w:val="20"/>
                <w:szCs w:val="20"/>
              </w:rPr>
              <w:t>Челбасы</w:t>
            </w:r>
            <w:proofErr w:type="spellEnd"/>
            <w:r w:rsidRPr="001D3F95">
              <w:rPr>
                <w:rFonts w:ascii="Times New Roman" w:hAnsi="Times New Roman" w:cs="Times New Roman"/>
                <w:color w:val="000000"/>
                <w:sz w:val="20"/>
                <w:szCs w:val="20"/>
              </w:rPr>
              <w:t>)</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211</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23:11:0000000:1260-23/230/2020-2</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30.11.2020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13</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Артезианская скважина № 58073 с 2-я Башнями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БР-25 (ст. С/Д.)</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230</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23:11:0000000:1262-23/230/2020-1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30.11.2020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14</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Артезианская скважина б/</w:t>
            </w:r>
            <w:proofErr w:type="spellStart"/>
            <w:r w:rsidRPr="001D3F95">
              <w:rPr>
                <w:rFonts w:ascii="Times New Roman" w:hAnsi="Times New Roman" w:cs="Times New Roman"/>
                <w:color w:val="000000"/>
                <w:sz w:val="20"/>
                <w:szCs w:val="20"/>
              </w:rPr>
              <w:t>н</w:t>
            </w:r>
            <w:proofErr w:type="spellEnd"/>
            <w:r w:rsidRPr="001D3F95">
              <w:rPr>
                <w:rFonts w:ascii="Times New Roman" w:hAnsi="Times New Roman" w:cs="Times New Roman"/>
                <w:color w:val="000000"/>
                <w:sz w:val="20"/>
                <w:szCs w:val="20"/>
              </w:rPr>
              <w:t xml:space="preserve"> с Башней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БР-25 (С/Д, ул. Школьная)</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190</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23:11:0000000:1264-23/230/2020-1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30.11.2020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15</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Артезианская скважина б/</w:t>
            </w:r>
            <w:proofErr w:type="spellStart"/>
            <w:r w:rsidRPr="001D3F95">
              <w:rPr>
                <w:rFonts w:ascii="Times New Roman" w:hAnsi="Times New Roman" w:cs="Times New Roman"/>
                <w:color w:val="000000"/>
                <w:sz w:val="20"/>
                <w:szCs w:val="20"/>
              </w:rPr>
              <w:t>н</w:t>
            </w:r>
            <w:proofErr w:type="spellEnd"/>
            <w:r w:rsidRPr="001D3F95">
              <w:rPr>
                <w:rFonts w:ascii="Times New Roman" w:hAnsi="Times New Roman" w:cs="Times New Roman"/>
                <w:color w:val="000000"/>
                <w:sz w:val="20"/>
                <w:szCs w:val="20"/>
              </w:rPr>
              <w:t xml:space="preserve"> с Башней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БР-6 (С/Д, пер. Криничный)</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220</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23:11:0000000:1265-23/230/2020-1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30.11.2020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16</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Артезианская скважина № 12324 с Башней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БР-15 (х. Борец Труда)</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221</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23:11:0000000:1270-23/230/2020-1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30.11.2020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17</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Артезианская скважина № 30026/2 с Башней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БР-15 (С/Д, ул. Мира)</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230</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23:11:0000000:1271-23/230/2020-1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30.11.2020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lastRenderedPageBreak/>
              <w:t>18</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 xml:space="preserve">Артезианская скважина № 12353-3 с Башней </w:t>
            </w:r>
            <w:proofErr w:type="spellStart"/>
            <w:r w:rsidRPr="001D3F95">
              <w:rPr>
                <w:rFonts w:ascii="Times New Roman" w:hAnsi="Times New Roman" w:cs="Times New Roman"/>
                <w:color w:val="000000"/>
                <w:sz w:val="20"/>
                <w:szCs w:val="20"/>
              </w:rPr>
              <w:t>Рожновского</w:t>
            </w:r>
            <w:proofErr w:type="spellEnd"/>
            <w:r w:rsidRPr="001D3F95">
              <w:rPr>
                <w:rFonts w:ascii="Times New Roman" w:hAnsi="Times New Roman" w:cs="Times New Roman"/>
                <w:color w:val="000000"/>
                <w:sz w:val="20"/>
                <w:szCs w:val="20"/>
              </w:rPr>
              <w:t xml:space="preserve"> БР-5 (х. </w:t>
            </w:r>
            <w:proofErr w:type="spellStart"/>
            <w:r w:rsidRPr="001D3F95">
              <w:rPr>
                <w:rFonts w:ascii="Times New Roman" w:hAnsi="Times New Roman" w:cs="Times New Roman"/>
                <w:color w:val="000000"/>
                <w:sz w:val="20"/>
                <w:szCs w:val="20"/>
              </w:rPr>
              <w:t>Мигуты</w:t>
            </w:r>
            <w:proofErr w:type="spellEnd"/>
            <w:r w:rsidRPr="001D3F95">
              <w:rPr>
                <w:rFonts w:ascii="Times New Roman" w:hAnsi="Times New Roman" w:cs="Times New Roman"/>
                <w:color w:val="000000"/>
                <w:sz w:val="20"/>
                <w:szCs w:val="20"/>
              </w:rPr>
              <w:t>)</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240</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23:11:0000000:1269-23/230/2020-1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30.11.2020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19</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Артезианская скважина № П-3223/9 (С/Д, ул. Комсомольская)</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300</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23:11:0000000:1263-23/230/2020-1</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17.12.2020</w:t>
            </w:r>
          </w:p>
        </w:tc>
      </w:tr>
      <w:tr w:rsidR="007E6902" w:rsidRPr="001D3F95" w:rsidTr="00151738">
        <w:trPr>
          <w:trHeight w:val="20"/>
        </w:trPr>
        <w:tc>
          <w:tcPr>
            <w:tcW w:w="221"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20</w:t>
            </w:r>
          </w:p>
        </w:tc>
        <w:tc>
          <w:tcPr>
            <w:tcW w:w="2867" w:type="pct"/>
            <w:shd w:val="clear" w:color="000000" w:fill="FFFFFF"/>
            <w:vAlign w:val="center"/>
            <w:hideMark/>
          </w:tcPr>
          <w:p w:rsidR="007E6902" w:rsidRPr="001D3F95" w:rsidRDefault="007E6902" w:rsidP="006D5C49">
            <w:pPr>
              <w:pStyle w:val="a5"/>
              <w:rPr>
                <w:rFonts w:ascii="Times New Roman" w:hAnsi="Times New Roman" w:cs="Times New Roman"/>
                <w:color w:val="000000"/>
                <w:sz w:val="20"/>
                <w:szCs w:val="20"/>
              </w:rPr>
            </w:pPr>
            <w:r w:rsidRPr="001D3F95">
              <w:rPr>
                <w:rFonts w:ascii="Times New Roman" w:hAnsi="Times New Roman" w:cs="Times New Roman"/>
                <w:color w:val="000000"/>
                <w:sz w:val="20"/>
                <w:szCs w:val="20"/>
              </w:rPr>
              <w:t>Артезианская скважина № П-3162/12 (С/Д, ул. Комсомольская)</w:t>
            </w:r>
          </w:p>
        </w:tc>
        <w:tc>
          <w:tcPr>
            <w:tcW w:w="486" w:type="pct"/>
            <w:shd w:val="clear" w:color="000000" w:fill="FFFFFF"/>
            <w:vAlign w:val="center"/>
            <w:hideMark/>
          </w:tcPr>
          <w:p w:rsidR="007E6902" w:rsidRPr="001D3F95" w:rsidRDefault="007E6902" w:rsidP="006D5C49">
            <w:pPr>
              <w:pStyle w:val="a5"/>
              <w:rPr>
                <w:rFonts w:ascii="Times New Roman" w:hAnsi="Times New Roman" w:cs="Times New Roman"/>
                <w:sz w:val="20"/>
                <w:szCs w:val="20"/>
              </w:rPr>
            </w:pPr>
            <w:r w:rsidRPr="001D3F95">
              <w:rPr>
                <w:rFonts w:ascii="Times New Roman" w:hAnsi="Times New Roman" w:cs="Times New Roman"/>
                <w:sz w:val="20"/>
                <w:szCs w:val="20"/>
              </w:rPr>
              <w:t>281</w:t>
            </w:r>
          </w:p>
        </w:tc>
        <w:tc>
          <w:tcPr>
            <w:tcW w:w="1426" w:type="pct"/>
            <w:shd w:val="clear" w:color="000000" w:fill="FFFFFF"/>
          </w:tcPr>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Собственность</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23-23-27/034/2012-014</w:t>
            </w:r>
          </w:p>
          <w:p w:rsidR="007E6902" w:rsidRDefault="007E6902" w:rsidP="006D5C49">
            <w:pPr>
              <w:pStyle w:val="a5"/>
              <w:spacing w:line="276" w:lineRule="auto"/>
              <w:rPr>
                <w:rFonts w:ascii="Times New Roman" w:hAnsi="Times New Roman" w:cs="Times New Roman"/>
                <w:sz w:val="20"/>
                <w:szCs w:val="20"/>
              </w:rPr>
            </w:pPr>
            <w:r>
              <w:rPr>
                <w:rFonts w:ascii="Times New Roman" w:hAnsi="Times New Roman" w:cs="Times New Roman"/>
                <w:sz w:val="20"/>
                <w:szCs w:val="20"/>
              </w:rPr>
              <w:t>19.09.2012</w:t>
            </w:r>
          </w:p>
        </w:tc>
      </w:tr>
    </w:tbl>
    <w:p w:rsidR="007E6902" w:rsidRPr="00413000" w:rsidRDefault="007E6902" w:rsidP="007E6902">
      <w:pPr>
        <w:pStyle w:val="a5"/>
        <w:jc w:val="both"/>
        <w:rPr>
          <w:rFonts w:ascii="Times New Roman" w:hAnsi="Times New Roman" w:cs="Times New Roman"/>
          <w:bCs/>
          <w:sz w:val="24"/>
          <w:szCs w:val="24"/>
          <w:lang w:eastAsia="ru-RU"/>
        </w:rPr>
      </w:pPr>
    </w:p>
    <w:p w:rsidR="007E6902" w:rsidRPr="004749A3" w:rsidRDefault="007E6902" w:rsidP="007E6902">
      <w:pPr>
        <w:pStyle w:val="a5"/>
        <w:jc w:val="both"/>
        <w:rPr>
          <w:rFonts w:ascii="Times New Roman" w:hAnsi="Times New Roman" w:cs="Times New Roman"/>
          <w:sz w:val="24"/>
          <w:szCs w:val="24"/>
        </w:rPr>
      </w:pPr>
      <w:r>
        <w:rPr>
          <w:rFonts w:ascii="Times New Roman" w:hAnsi="Times New Roman" w:cs="Times New Roman"/>
          <w:b/>
          <w:bCs/>
          <w:sz w:val="24"/>
          <w:szCs w:val="24"/>
          <w:lang w:eastAsia="ru-RU"/>
        </w:rPr>
        <w:t>1.</w:t>
      </w:r>
      <w:r w:rsidRPr="00116678">
        <w:rPr>
          <w:rFonts w:ascii="Times New Roman" w:hAnsi="Times New Roman" w:cs="Times New Roman"/>
          <w:b/>
          <w:bCs/>
          <w:sz w:val="24"/>
          <w:szCs w:val="24"/>
          <w:lang w:eastAsia="ru-RU"/>
        </w:rPr>
        <w:t>5. Целевое назначение муниципального имущества, права на которое передаются по договору аренды: </w:t>
      </w:r>
      <w:r w:rsidRPr="00116678">
        <w:rPr>
          <w:rFonts w:ascii="Times New Roman" w:hAnsi="Times New Roman" w:cs="Times New Roman"/>
          <w:sz w:val="24"/>
          <w:szCs w:val="24"/>
          <w:lang w:eastAsia="ru-RU"/>
        </w:rPr>
        <w:t xml:space="preserve">оказание услуг по водоснабжению </w:t>
      </w:r>
      <w:r>
        <w:rPr>
          <w:rFonts w:ascii="Times New Roman" w:hAnsi="Times New Roman" w:cs="Times New Roman"/>
          <w:sz w:val="24"/>
          <w:szCs w:val="24"/>
          <w:lang w:eastAsia="ru-RU"/>
        </w:rPr>
        <w:t xml:space="preserve">и водоотведению </w:t>
      </w:r>
      <w:r w:rsidRPr="00116678">
        <w:rPr>
          <w:rFonts w:ascii="Times New Roman" w:hAnsi="Times New Roman" w:cs="Times New Roman"/>
          <w:sz w:val="24"/>
          <w:szCs w:val="24"/>
          <w:lang w:eastAsia="ru-RU"/>
        </w:rPr>
        <w:t>населени</w:t>
      </w:r>
      <w:r>
        <w:rPr>
          <w:rFonts w:ascii="Times New Roman" w:hAnsi="Times New Roman" w:cs="Times New Roman"/>
          <w:sz w:val="24"/>
          <w:szCs w:val="24"/>
          <w:lang w:eastAsia="ru-RU"/>
        </w:rPr>
        <w:t xml:space="preserve">ю </w:t>
      </w:r>
      <w:r>
        <w:rPr>
          <w:rFonts w:ascii="Times New Roman" w:hAnsi="Times New Roman"/>
          <w:sz w:val="24"/>
          <w:szCs w:val="24"/>
        </w:rPr>
        <w:t xml:space="preserve">Стародеревянковского сельского поселения Каневского района </w:t>
      </w:r>
      <w:r w:rsidRPr="004749A3">
        <w:rPr>
          <w:rFonts w:ascii="Times New Roman" w:hAnsi="Times New Roman" w:cs="Times New Roman"/>
          <w:sz w:val="24"/>
          <w:szCs w:val="24"/>
        </w:rPr>
        <w:t>по тарифам, установленным в соответствии с действующим законодательством РФ.</w:t>
      </w:r>
    </w:p>
    <w:p w:rsidR="007E6902" w:rsidRPr="00231E28" w:rsidRDefault="007E6902" w:rsidP="007E6902">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1.</w:t>
      </w:r>
      <w:r w:rsidRPr="00116678">
        <w:rPr>
          <w:rFonts w:ascii="Times New Roman" w:hAnsi="Times New Roman" w:cs="Times New Roman"/>
          <w:b/>
          <w:bCs/>
          <w:sz w:val="24"/>
          <w:szCs w:val="24"/>
        </w:rPr>
        <w:t xml:space="preserve">6. </w:t>
      </w:r>
      <w:proofErr w:type="gramStart"/>
      <w:r w:rsidRPr="00116678">
        <w:rPr>
          <w:rFonts w:ascii="Times New Roman" w:hAnsi="Times New Roman" w:cs="Times New Roman"/>
          <w:b/>
          <w:bCs/>
          <w:sz w:val="24"/>
          <w:szCs w:val="24"/>
        </w:rPr>
        <w:t>Начальная (минимальная) цена договора (цена лота)</w:t>
      </w:r>
      <w:r>
        <w:rPr>
          <w:rFonts w:ascii="Times New Roman" w:hAnsi="Times New Roman" w:cs="Times New Roman"/>
          <w:b/>
          <w:bCs/>
          <w:sz w:val="24"/>
          <w:szCs w:val="24"/>
        </w:rPr>
        <w:t xml:space="preserve"> в год</w:t>
      </w:r>
      <w:r w:rsidRPr="0011667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735 815,04 руб. (в том числе НДС 122 630,04 (сто двадцать две тысячи шестьсот тридцать) рублей 04 коп., согласно отчету об </w:t>
      </w:r>
      <w:r w:rsidRPr="006C35E4">
        <w:rPr>
          <w:rFonts w:ascii="Times New Roman" w:hAnsi="Times New Roman" w:cs="Times New Roman"/>
          <w:bCs/>
          <w:sz w:val="24"/>
          <w:szCs w:val="24"/>
        </w:rPr>
        <w:t>определении права временного и ограниченного пользования объектами недвижимого имущества: водопроводными сетями, канализацией, артезианских скважин и водонапорных башен</w:t>
      </w:r>
      <w:r w:rsidRPr="006C35E4">
        <w:rPr>
          <w:rFonts w:ascii="Times New Roman" w:hAnsi="Times New Roman" w:cs="Times New Roman"/>
          <w:sz w:val="24"/>
          <w:szCs w:val="24"/>
        </w:rPr>
        <w:t>, в</w:t>
      </w:r>
      <w:r>
        <w:rPr>
          <w:rFonts w:ascii="Times New Roman" w:hAnsi="Times New Roman" w:cs="Times New Roman"/>
          <w:sz w:val="24"/>
          <w:szCs w:val="24"/>
        </w:rPr>
        <w:t>ыполненной ООО «Бюро оценки собственности «Канон» от 12.05.2021 года №118.</w:t>
      </w:r>
      <w:r w:rsidRPr="00BA317D">
        <w:rPr>
          <w:rFonts w:ascii="Times New Roman" w:hAnsi="Times New Roman" w:cs="Times New Roman"/>
          <w:color w:val="000000"/>
          <w:sz w:val="24"/>
          <w:szCs w:val="24"/>
        </w:rPr>
        <w:t xml:space="preserve"> </w:t>
      </w:r>
      <w:proofErr w:type="gramEnd"/>
    </w:p>
    <w:p w:rsidR="00E675BA" w:rsidRPr="00B725EB" w:rsidRDefault="007E6902" w:rsidP="00E675BA">
      <w:pPr>
        <w:pStyle w:val="a5"/>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1.7</w:t>
      </w:r>
      <w:r w:rsidRPr="00116678">
        <w:rPr>
          <w:rFonts w:ascii="Times New Roman" w:hAnsi="Times New Roman" w:cs="Times New Roman"/>
          <w:b/>
          <w:bCs/>
          <w:sz w:val="24"/>
          <w:szCs w:val="24"/>
          <w:lang w:eastAsia="ru-RU"/>
        </w:rPr>
        <w:t>. Срок действия договора: </w:t>
      </w:r>
      <w:r w:rsidRPr="00116678">
        <w:rPr>
          <w:rFonts w:ascii="Times New Roman" w:hAnsi="Times New Roman" w:cs="Times New Roman"/>
          <w:sz w:val="24"/>
          <w:szCs w:val="24"/>
          <w:lang w:eastAsia="ru-RU"/>
        </w:rPr>
        <w:t>5 лет.</w:t>
      </w:r>
      <w:r w:rsidR="00E675BA">
        <w:rPr>
          <w:rFonts w:ascii="Times New Roman" w:hAnsi="Times New Roman" w:cs="Times New Roman"/>
          <w:sz w:val="24"/>
          <w:szCs w:val="24"/>
          <w:lang w:eastAsia="ru-RU"/>
        </w:rPr>
        <w:t xml:space="preserve"> </w:t>
      </w:r>
      <w:proofErr w:type="gramStart"/>
      <w:r w:rsidR="00E675BA" w:rsidRPr="00B725EB">
        <w:rPr>
          <w:rFonts w:ascii="Times New Roman" w:hAnsi="Times New Roman" w:cs="Times New Roman"/>
          <w:sz w:val="24"/>
          <w:szCs w:val="24"/>
        </w:rPr>
        <w:t xml:space="preserve">Оплата производится Арендатором </w:t>
      </w:r>
      <w:r w:rsidR="00E675BA">
        <w:rPr>
          <w:rFonts w:ascii="Times New Roman" w:hAnsi="Times New Roman" w:cs="Times New Roman"/>
          <w:sz w:val="24"/>
          <w:szCs w:val="24"/>
        </w:rPr>
        <w:t>1 (один) в полугодие</w:t>
      </w:r>
      <w:r w:rsidR="00E675BA" w:rsidRPr="00B725EB">
        <w:rPr>
          <w:rFonts w:ascii="Times New Roman" w:hAnsi="Times New Roman" w:cs="Times New Roman"/>
          <w:sz w:val="24"/>
          <w:szCs w:val="24"/>
        </w:rPr>
        <w:t xml:space="preserve"> до 10 числа </w:t>
      </w:r>
      <w:r w:rsidR="00E675BA">
        <w:rPr>
          <w:rFonts w:ascii="Times New Roman" w:hAnsi="Times New Roman" w:cs="Times New Roman"/>
          <w:sz w:val="24"/>
          <w:szCs w:val="24"/>
        </w:rPr>
        <w:t xml:space="preserve">месяца, следующего за расчетным, </w:t>
      </w:r>
      <w:r w:rsidR="00E675BA" w:rsidRPr="00B725EB">
        <w:rPr>
          <w:rFonts w:ascii="Times New Roman" w:hAnsi="Times New Roman" w:cs="Times New Roman"/>
          <w:sz w:val="24"/>
          <w:szCs w:val="24"/>
        </w:rPr>
        <w:t xml:space="preserve"> в бюджет </w:t>
      </w:r>
      <w:r w:rsidR="00E675BA">
        <w:rPr>
          <w:rFonts w:ascii="Times New Roman" w:hAnsi="Times New Roman" w:cs="Times New Roman"/>
          <w:sz w:val="24"/>
          <w:szCs w:val="24"/>
        </w:rPr>
        <w:t>Стародеревянковского сельского поселения Каневского района</w:t>
      </w:r>
      <w:r w:rsidR="00E675BA" w:rsidRPr="00B725EB">
        <w:rPr>
          <w:rFonts w:ascii="Times New Roman" w:hAnsi="Times New Roman" w:cs="Times New Roman"/>
          <w:sz w:val="24"/>
          <w:szCs w:val="24"/>
        </w:rPr>
        <w:t>.</w:t>
      </w:r>
      <w:proofErr w:type="gramEnd"/>
    </w:p>
    <w:p w:rsidR="00E675BA" w:rsidRDefault="00E675BA" w:rsidP="006B41A9">
      <w:pPr>
        <w:pStyle w:val="a5"/>
        <w:jc w:val="both"/>
        <w:rPr>
          <w:rFonts w:ascii="Times New Roman" w:hAnsi="Times New Roman" w:cs="Times New Roman"/>
          <w:b/>
          <w:sz w:val="24"/>
          <w:szCs w:val="24"/>
        </w:rPr>
      </w:pPr>
      <w:r>
        <w:rPr>
          <w:rFonts w:ascii="Times New Roman" w:hAnsi="Times New Roman" w:cs="Times New Roman"/>
          <w:b/>
          <w:bCs/>
          <w:sz w:val="24"/>
          <w:szCs w:val="24"/>
          <w:lang w:eastAsia="ru-RU"/>
        </w:rPr>
        <w:t xml:space="preserve">1.8. Порядок, место и  срок подачи заявок </w:t>
      </w:r>
      <w:r w:rsidR="006B41A9">
        <w:rPr>
          <w:rFonts w:ascii="Times New Roman" w:hAnsi="Times New Roman" w:cs="Times New Roman"/>
          <w:b/>
          <w:bCs/>
          <w:sz w:val="24"/>
          <w:szCs w:val="24"/>
          <w:lang w:eastAsia="ru-RU"/>
        </w:rPr>
        <w:t>на участие в конкурсе и предоставления конкурсной документации</w:t>
      </w:r>
      <w:r>
        <w:rPr>
          <w:rFonts w:ascii="Times New Roman" w:hAnsi="Times New Roman" w:cs="Times New Roman"/>
          <w:b/>
          <w:bCs/>
          <w:sz w:val="24"/>
          <w:szCs w:val="24"/>
          <w:lang w:eastAsia="ru-RU"/>
        </w:rPr>
        <w:t xml:space="preserve">: </w:t>
      </w:r>
    </w:p>
    <w:p w:rsidR="00E675BA" w:rsidRDefault="00E675BA" w:rsidP="00E675BA">
      <w:pPr>
        <w:pStyle w:val="a5"/>
        <w:jc w:val="both"/>
        <w:rPr>
          <w:rFonts w:ascii="Times New Roman" w:eastAsia="Calibri" w:hAnsi="Times New Roman" w:cs="Times New Roman"/>
          <w:sz w:val="24"/>
          <w:szCs w:val="24"/>
        </w:rPr>
      </w:pPr>
      <w:proofErr w:type="gramStart"/>
      <w:r w:rsidRPr="00B725EB">
        <w:rPr>
          <w:rFonts w:ascii="Times New Roman" w:hAnsi="Times New Roman" w:cs="Times New Roman"/>
          <w:sz w:val="24"/>
          <w:szCs w:val="24"/>
        </w:rPr>
        <w:t xml:space="preserve">Заявка </w:t>
      </w:r>
      <w:r>
        <w:rPr>
          <w:rFonts w:ascii="Times New Roman" w:hAnsi="Times New Roman" w:cs="Times New Roman"/>
          <w:sz w:val="24"/>
          <w:szCs w:val="24"/>
        </w:rPr>
        <w:t>на участие в конкурсе подается</w:t>
      </w:r>
      <w:r w:rsidRPr="00B725EB">
        <w:rPr>
          <w:rFonts w:ascii="Times New Roman" w:hAnsi="Times New Roman" w:cs="Times New Roman"/>
          <w:sz w:val="24"/>
          <w:szCs w:val="24"/>
        </w:rPr>
        <w:t xml:space="preserve"> в письменной форме в запечатанном конверте</w:t>
      </w:r>
      <w:r w:rsidRPr="00832486">
        <w:rPr>
          <w:rFonts w:ascii="Times New Roman" w:hAnsi="Times New Roman" w:cs="Times New Roman"/>
          <w:color w:val="000000"/>
          <w:sz w:val="24"/>
          <w:szCs w:val="24"/>
        </w:rPr>
        <w:t xml:space="preserve"> Прием заявок на участие в конкурсе осуществляется ведущим консульта</w:t>
      </w:r>
      <w:r>
        <w:rPr>
          <w:rFonts w:ascii="Times New Roman" w:hAnsi="Times New Roman" w:cs="Times New Roman"/>
          <w:color w:val="000000"/>
          <w:sz w:val="24"/>
          <w:szCs w:val="24"/>
        </w:rPr>
        <w:t>нтом администрации Стародеревянковско</w:t>
      </w:r>
      <w:r w:rsidRPr="00832486">
        <w:rPr>
          <w:rFonts w:ascii="Times New Roman" w:hAnsi="Times New Roman" w:cs="Times New Roman"/>
          <w:color w:val="000000"/>
          <w:sz w:val="24"/>
          <w:szCs w:val="24"/>
        </w:rPr>
        <w:t>го сельского поселения Каневского района  и начинается с  08 июня 2021 г. и прекращается 08 июля</w:t>
      </w:r>
      <w:r>
        <w:rPr>
          <w:rFonts w:ascii="Times New Roman" w:hAnsi="Times New Roman" w:cs="Times New Roman"/>
          <w:color w:val="000000"/>
          <w:sz w:val="24"/>
          <w:szCs w:val="24"/>
        </w:rPr>
        <w:t xml:space="preserve"> 2021 г. в 10.00 (по московскому времени</w:t>
      </w:r>
      <w:r w:rsidRPr="00832486">
        <w:rPr>
          <w:rFonts w:ascii="Times New Roman" w:hAnsi="Times New Roman" w:cs="Times New Roman"/>
          <w:color w:val="000000"/>
          <w:sz w:val="24"/>
          <w:szCs w:val="24"/>
        </w:rPr>
        <w:t xml:space="preserve">) (ежедневно </w:t>
      </w:r>
      <w:r w:rsidRPr="00832486">
        <w:rPr>
          <w:rFonts w:ascii="Times New Roman" w:hAnsi="Times New Roman" w:cs="Times New Roman"/>
          <w:sz w:val="24"/>
          <w:szCs w:val="24"/>
        </w:rPr>
        <w:t>с 08.00 до 16.00</w:t>
      </w:r>
      <w:r w:rsidRPr="00832486">
        <w:rPr>
          <w:rFonts w:ascii="Times New Roman" w:hAnsi="Times New Roman" w:cs="Times New Roman"/>
          <w:color w:val="000000"/>
          <w:sz w:val="24"/>
          <w:szCs w:val="24"/>
        </w:rPr>
        <w:t>, перерыв с 12:00 до 13:00, кроме выходных и</w:t>
      </w:r>
      <w:proofErr w:type="gramEnd"/>
      <w:r w:rsidRPr="00832486">
        <w:rPr>
          <w:rFonts w:ascii="Times New Roman" w:hAnsi="Times New Roman" w:cs="Times New Roman"/>
          <w:color w:val="000000"/>
          <w:sz w:val="24"/>
          <w:szCs w:val="24"/>
        </w:rPr>
        <w:t xml:space="preserve"> праздничных дней)  по адресу: </w:t>
      </w:r>
      <w:r w:rsidRPr="00832486">
        <w:rPr>
          <w:rFonts w:ascii="Times New Roman" w:eastAsia="Calibri" w:hAnsi="Times New Roman" w:cs="Times New Roman"/>
          <w:sz w:val="24"/>
          <w:szCs w:val="24"/>
        </w:rPr>
        <w:t>3537</w:t>
      </w:r>
      <w:r w:rsidRPr="00832486">
        <w:rPr>
          <w:rFonts w:ascii="Times New Roman" w:hAnsi="Times New Roman" w:cs="Times New Roman"/>
          <w:sz w:val="24"/>
          <w:szCs w:val="24"/>
        </w:rPr>
        <w:t>2</w:t>
      </w:r>
      <w:r w:rsidRPr="00832486">
        <w:rPr>
          <w:rFonts w:ascii="Times New Roman" w:eastAsia="Calibri" w:hAnsi="Times New Roman" w:cs="Times New Roman"/>
          <w:sz w:val="24"/>
          <w:szCs w:val="24"/>
        </w:rPr>
        <w:t>0, Российская Федерация, Краснодарский край, станица</w:t>
      </w:r>
      <w:r w:rsidRPr="00832486">
        <w:rPr>
          <w:rFonts w:ascii="Times New Roman" w:eastAsia="Calibri" w:hAnsi="Times New Roman" w:cs="Times New Roman"/>
          <w:kern w:val="1"/>
          <w:sz w:val="24"/>
          <w:szCs w:val="24"/>
          <w:lang w:eastAsia="zh-CN"/>
        </w:rPr>
        <w:t xml:space="preserve"> Стародеревянковская ул. Красная ул., д.132</w:t>
      </w:r>
      <w:r w:rsidRPr="00832486">
        <w:rPr>
          <w:rFonts w:ascii="Times New Roman" w:eastAsia="Calibri" w:hAnsi="Times New Roman" w:cs="Times New Roman"/>
          <w:sz w:val="24"/>
          <w:szCs w:val="24"/>
        </w:rPr>
        <w:t xml:space="preserve"> (кабинет 6).</w:t>
      </w:r>
      <w:r w:rsidR="006B41A9" w:rsidRPr="006B41A9">
        <w:t xml:space="preserve"> </w:t>
      </w:r>
    </w:p>
    <w:p w:rsidR="006B41A9" w:rsidRDefault="006B41A9" w:rsidP="006B41A9">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Информация о проведении конкурса</w:t>
      </w:r>
      <w:r w:rsidRPr="00897DE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размещена</w:t>
      </w:r>
      <w:r w:rsidRPr="00897DE3">
        <w:rPr>
          <w:rFonts w:ascii="Times New Roman" w:hAnsi="Times New Roman" w:cs="Times New Roman"/>
          <w:color w:val="000000" w:themeColor="text1"/>
          <w:sz w:val="24"/>
          <w:szCs w:val="24"/>
          <w:shd w:val="clear" w:color="auto" w:fill="FFFFFF"/>
        </w:rPr>
        <w:t xml:space="preserve"> на официальном сайте торгов</w:t>
      </w:r>
      <w:r>
        <w:rPr>
          <w:rFonts w:ascii="Times New Roman" w:hAnsi="Times New Roman" w:cs="Times New Roman"/>
          <w:color w:val="000000" w:themeColor="text1"/>
          <w:sz w:val="24"/>
          <w:szCs w:val="24"/>
          <w:shd w:val="clear" w:color="auto" w:fill="FFFFFF"/>
        </w:rPr>
        <w:t xml:space="preserve"> </w:t>
      </w:r>
      <w:hyperlink r:id="rId6" w:history="1">
        <w:r w:rsidRPr="00231E28">
          <w:rPr>
            <w:rFonts w:ascii="Times New Roman" w:hAnsi="Times New Roman" w:cs="Times New Roman"/>
            <w:color w:val="0000FF"/>
            <w:sz w:val="24"/>
            <w:szCs w:val="24"/>
            <w:u w:val="single"/>
            <w:lang w:val="en-US"/>
          </w:rPr>
          <w:t>www</w:t>
        </w:r>
        <w:r w:rsidRPr="00231E28">
          <w:rPr>
            <w:rFonts w:ascii="Times New Roman" w:hAnsi="Times New Roman" w:cs="Times New Roman"/>
            <w:color w:val="0000FF"/>
            <w:sz w:val="24"/>
            <w:szCs w:val="24"/>
            <w:u w:val="single"/>
          </w:rPr>
          <w:t>.</w:t>
        </w:r>
        <w:proofErr w:type="spellStart"/>
        <w:r w:rsidRPr="00231E28">
          <w:rPr>
            <w:rFonts w:ascii="Times New Roman" w:hAnsi="Times New Roman" w:cs="Times New Roman"/>
            <w:color w:val="0000FF"/>
            <w:sz w:val="24"/>
            <w:szCs w:val="24"/>
            <w:u w:val="single"/>
            <w:lang w:val="en-US"/>
          </w:rPr>
          <w:t>torgi</w:t>
        </w:r>
        <w:proofErr w:type="spellEnd"/>
        <w:r w:rsidRPr="00231E28">
          <w:rPr>
            <w:rFonts w:ascii="Times New Roman" w:hAnsi="Times New Roman" w:cs="Times New Roman"/>
            <w:color w:val="0000FF"/>
            <w:sz w:val="24"/>
            <w:szCs w:val="24"/>
            <w:u w:val="single"/>
          </w:rPr>
          <w:t>.</w:t>
        </w:r>
        <w:proofErr w:type="spellStart"/>
        <w:r w:rsidRPr="00231E28">
          <w:rPr>
            <w:rFonts w:ascii="Times New Roman" w:hAnsi="Times New Roman" w:cs="Times New Roman"/>
            <w:color w:val="0000FF"/>
            <w:sz w:val="24"/>
            <w:szCs w:val="24"/>
            <w:u w:val="single"/>
            <w:lang w:val="en-US"/>
          </w:rPr>
          <w:t>gov</w:t>
        </w:r>
        <w:proofErr w:type="spellEnd"/>
        <w:r w:rsidRPr="00231E28">
          <w:rPr>
            <w:rFonts w:ascii="Times New Roman" w:hAnsi="Times New Roman" w:cs="Times New Roman"/>
            <w:color w:val="0000FF"/>
            <w:sz w:val="24"/>
            <w:szCs w:val="24"/>
            <w:u w:val="single"/>
          </w:rPr>
          <w:t>.</w:t>
        </w:r>
        <w:proofErr w:type="spellStart"/>
        <w:r w:rsidRPr="00231E28">
          <w:rPr>
            <w:rFonts w:ascii="Times New Roman" w:hAnsi="Times New Roman" w:cs="Times New Roman"/>
            <w:color w:val="0000FF"/>
            <w:sz w:val="24"/>
            <w:szCs w:val="24"/>
            <w:u w:val="single"/>
            <w:lang w:val="en-US"/>
          </w:rPr>
          <w:t>ru</w:t>
        </w:r>
        <w:proofErr w:type="spellEnd"/>
      </w:hyperlink>
      <w:r w:rsidRPr="00231E28">
        <w:rPr>
          <w:rFonts w:ascii="Times New Roman" w:hAnsi="Times New Roman" w:cs="Times New Roman"/>
          <w:color w:val="000000"/>
          <w:sz w:val="24"/>
          <w:szCs w:val="24"/>
        </w:rPr>
        <w:t xml:space="preserve"> (далее – официальный сайт)</w:t>
      </w:r>
      <w:r>
        <w:rPr>
          <w:rFonts w:ascii="Times New Roman" w:hAnsi="Times New Roman" w:cs="Times New Roman"/>
          <w:color w:val="000000" w:themeColor="text1"/>
          <w:sz w:val="24"/>
          <w:szCs w:val="24"/>
          <w:shd w:val="clear" w:color="auto" w:fill="FFFFFF"/>
        </w:rPr>
        <w:t xml:space="preserve"> </w:t>
      </w:r>
      <w:r w:rsidRPr="00231E28">
        <w:rPr>
          <w:rFonts w:ascii="Times New Roman" w:hAnsi="Times New Roman" w:cs="Times New Roman"/>
          <w:color w:val="000000"/>
          <w:sz w:val="24"/>
          <w:szCs w:val="24"/>
        </w:rPr>
        <w:t xml:space="preserve">и на сайте администрации Стародеревянковского сельского поселения </w:t>
      </w:r>
      <w:proofErr w:type="spellStart"/>
      <w:r w:rsidRPr="00231E28">
        <w:rPr>
          <w:rFonts w:ascii="Times New Roman" w:hAnsi="Times New Roman" w:cs="Times New Roman"/>
          <w:color w:val="000000"/>
          <w:sz w:val="24"/>
          <w:szCs w:val="24"/>
        </w:rPr>
        <w:t>Каневского</w:t>
      </w:r>
      <w:proofErr w:type="spellEnd"/>
      <w:r w:rsidRPr="00231E28">
        <w:rPr>
          <w:rFonts w:ascii="Times New Roman" w:hAnsi="Times New Roman" w:cs="Times New Roman"/>
          <w:color w:val="000000"/>
          <w:sz w:val="24"/>
          <w:szCs w:val="24"/>
        </w:rPr>
        <w:t xml:space="preserve"> района</w:t>
      </w:r>
      <w:r>
        <w:rPr>
          <w:rFonts w:ascii="Times New Roman" w:hAnsi="Times New Roman" w:cs="Times New Roman"/>
          <w:color w:val="000000"/>
          <w:sz w:val="24"/>
          <w:szCs w:val="24"/>
        </w:rPr>
        <w:t>,</w:t>
      </w:r>
      <w:r>
        <w:rPr>
          <w:rFonts w:ascii="Times New Roman" w:hAnsi="Times New Roman" w:cs="Times New Roman"/>
          <w:color w:val="000000" w:themeColor="text1"/>
          <w:sz w:val="24"/>
          <w:szCs w:val="24"/>
          <w:shd w:val="clear" w:color="auto" w:fill="FFFFFF"/>
        </w:rPr>
        <w:t xml:space="preserve"> и </w:t>
      </w:r>
      <w:r w:rsidRPr="00897DE3">
        <w:rPr>
          <w:rFonts w:ascii="Times New Roman" w:hAnsi="Times New Roman" w:cs="Times New Roman"/>
          <w:color w:val="000000" w:themeColor="text1"/>
          <w:sz w:val="24"/>
          <w:szCs w:val="24"/>
          <w:shd w:val="clear" w:color="auto" w:fill="FFFFFF"/>
        </w:rPr>
        <w:t>доступна для ознакомления без взимания платы.</w:t>
      </w:r>
    </w:p>
    <w:p w:rsidR="00E675BA" w:rsidRPr="003571D6" w:rsidRDefault="00E675BA" w:rsidP="00E675BA">
      <w:pPr>
        <w:pStyle w:val="a5"/>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1.9.  Место, дата и время </w:t>
      </w:r>
      <w:r w:rsidRPr="003571D6">
        <w:rPr>
          <w:rFonts w:ascii="Times New Roman" w:eastAsia="Times New Roman" w:hAnsi="Times New Roman" w:cs="Times New Roman"/>
          <w:b/>
          <w:bCs/>
          <w:color w:val="000000"/>
          <w:kern w:val="36"/>
          <w:sz w:val="24"/>
          <w:szCs w:val="24"/>
          <w:lang w:eastAsia="ru-RU"/>
        </w:rPr>
        <w:t>вскрытия конвертов с заявками на участие</w:t>
      </w:r>
      <w:r>
        <w:rPr>
          <w:rFonts w:ascii="Times New Roman" w:eastAsia="Times New Roman" w:hAnsi="Times New Roman" w:cs="Times New Roman"/>
          <w:b/>
          <w:bCs/>
          <w:color w:val="000000"/>
          <w:kern w:val="36"/>
          <w:sz w:val="24"/>
          <w:szCs w:val="24"/>
          <w:lang w:eastAsia="ru-RU"/>
        </w:rPr>
        <w:t xml:space="preserve"> в конкурсе: </w:t>
      </w:r>
    </w:p>
    <w:p w:rsidR="00E675BA" w:rsidRPr="00E675BA" w:rsidRDefault="00E675BA" w:rsidP="00E675BA">
      <w:pPr>
        <w:pStyle w:val="a5"/>
        <w:jc w:val="both"/>
        <w:rPr>
          <w:rFonts w:ascii="Times New Roman" w:eastAsia="Times New Roman" w:hAnsi="Times New Roman" w:cs="Times New Roman"/>
          <w:b/>
          <w:bCs/>
          <w:color w:val="000000"/>
          <w:kern w:val="36"/>
          <w:sz w:val="24"/>
          <w:szCs w:val="24"/>
          <w:lang w:eastAsia="ru-RU"/>
        </w:rPr>
      </w:pPr>
      <w:r w:rsidRPr="003571D6">
        <w:rPr>
          <w:rFonts w:ascii="Times New Roman" w:eastAsia="Times New Roman" w:hAnsi="Times New Roman" w:cs="Times New Roman"/>
          <w:b/>
          <w:bCs/>
          <w:color w:val="000000"/>
          <w:kern w:val="36"/>
          <w:sz w:val="24"/>
          <w:szCs w:val="24"/>
          <w:lang w:eastAsia="ru-RU"/>
        </w:rPr>
        <w:t> </w:t>
      </w:r>
      <w:bookmarkStart w:id="0" w:name="dst100131"/>
      <w:bookmarkEnd w:id="0"/>
      <w:r w:rsidRPr="00832486">
        <w:rPr>
          <w:rFonts w:ascii="Times New Roman" w:hAnsi="Times New Roman" w:cs="Times New Roman"/>
          <w:color w:val="000000"/>
          <w:sz w:val="24"/>
          <w:szCs w:val="24"/>
        </w:rPr>
        <w:t>Вскрытие конвертов с конкурсными предложениями</w:t>
      </w:r>
      <w:r w:rsidR="001305EC">
        <w:rPr>
          <w:rFonts w:ascii="Times New Roman" w:hAnsi="Times New Roman" w:cs="Times New Roman"/>
          <w:color w:val="000000"/>
          <w:sz w:val="24"/>
          <w:szCs w:val="24"/>
        </w:rPr>
        <w:t xml:space="preserve"> и подведение итогов конкурса </w:t>
      </w:r>
      <w:r w:rsidRPr="00832486">
        <w:rPr>
          <w:rFonts w:ascii="Times New Roman" w:hAnsi="Times New Roman" w:cs="Times New Roman"/>
          <w:color w:val="000000"/>
          <w:sz w:val="24"/>
          <w:szCs w:val="24"/>
        </w:rPr>
        <w:t xml:space="preserve"> будет проходить на заседании конкурсной комиссии 0</w:t>
      </w:r>
      <w:r>
        <w:rPr>
          <w:rFonts w:ascii="Times New Roman" w:hAnsi="Times New Roman" w:cs="Times New Roman"/>
          <w:color w:val="000000"/>
          <w:sz w:val="24"/>
          <w:szCs w:val="24"/>
        </w:rPr>
        <w:t>8</w:t>
      </w:r>
      <w:r w:rsidRPr="00832486">
        <w:rPr>
          <w:rFonts w:ascii="Times New Roman" w:hAnsi="Times New Roman" w:cs="Times New Roman"/>
          <w:color w:val="000000"/>
          <w:sz w:val="24"/>
          <w:szCs w:val="24"/>
        </w:rPr>
        <w:t xml:space="preserve"> июля</w:t>
      </w:r>
      <w:r>
        <w:rPr>
          <w:rFonts w:ascii="Times New Roman" w:hAnsi="Times New Roman" w:cs="Times New Roman"/>
          <w:color w:val="000000"/>
          <w:sz w:val="24"/>
          <w:szCs w:val="24"/>
        </w:rPr>
        <w:t xml:space="preserve"> 2021 г. в 10.00 (по московскому времени</w:t>
      </w:r>
      <w:r w:rsidRPr="00832486">
        <w:rPr>
          <w:rFonts w:ascii="Times New Roman" w:hAnsi="Times New Roman" w:cs="Times New Roman"/>
          <w:color w:val="000000"/>
          <w:sz w:val="24"/>
          <w:szCs w:val="24"/>
        </w:rPr>
        <w:t xml:space="preserve">) по адресу: </w:t>
      </w:r>
      <w:r w:rsidRPr="00832486">
        <w:rPr>
          <w:rFonts w:ascii="Times New Roman" w:eastAsia="Calibri" w:hAnsi="Times New Roman" w:cs="Times New Roman"/>
          <w:sz w:val="24"/>
          <w:szCs w:val="24"/>
        </w:rPr>
        <w:t>3537</w:t>
      </w:r>
      <w:r w:rsidRPr="00832486">
        <w:rPr>
          <w:rFonts w:ascii="Times New Roman" w:hAnsi="Times New Roman" w:cs="Times New Roman"/>
          <w:sz w:val="24"/>
          <w:szCs w:val="24"/>
        </w:rPr>
        <w:t>2</w:t>
      </w:r>
      <w:r w:rsidRPr="00832486">
        <w:rPr>
          <w:rFonts w:ascii="Times New Roman" w:eastAsia="Calibri" w:hAnsi="Times New Roman" w:cs="Times New Roman"/>
          <w:sz w:val="24"/>
          <w:szCs w:val="24"/>
        </w:rPr>
        <w:t>0, Российская Федерация, Краснодарский край, станица</w:t>
      </w:r>
      <w:r w:rsidRPr="00832486">
        <w:rPr>
          <w:rFonts w:ascii="Times New Roman" w:eastAsia="Calibri" w:hAnsi="Times New Roman" w:cs="Times New Roman"/>
          <w:kern w:val="1"/>
          <w:sz w:val="24"/>
          <w:szCs w:val="24"/>
          <w:lang w:eastAsia="zh-CN"/>
        </w:rPr>
        <w:t xml:space="preserve"> Стародеревянковская ул. </w:t>
      </w:r>
      <w:r w:rsidRPr="00832486">
        <w:rPr>
          <w:rFonts w:ascii="Times New Roman" w:eastAsia="Calibri" w:hAnsi="Times New Roman" w:cs="Times New Roman"/>
          <w:sz w:val="24"/>
          <w:szCs w:val="24"/>
        </w:rPr>
        <w:t xml:space="preserve"> </w:t>
      </w:r>
      <w:r w:rsidRPr="00832486">
        <w:rPr>
          <w:rFonts w:ascii="Times New Roman" w:eastAsia="Calibri" w:hAnsi="Times New Roman" w:cs="Times New Roman"/>
          <w:kern w:val="1"/>
          <w:sz w:val="24"/>
          <w:szCs w:val="24"/>
          <w:lang w:eastAsia="zh-CN"/>
        </w:rPr>
        <w:t>Красная ул., д.132</w:t>
      </w:r>
      <w:r w:rsidRPr="00832486">
        <w:rPr>
          <w:rFonts w:ascii="Times New Roman" w:eastAsia="Calibri" w:hAnsi="Times New Roman" w:cs="Times New Roman"/>
          <w:sz w:val="24"/>
          <w:szCs w:val="24"/>
        </w:rPr>
        <w:t xml:space="preserve"> (кабинет главы администрации Стародеревянковского сельского поселения Каневского района).</w:t>
      </w:r>
    </w:p>
    <w:p w:rsidR="00E675BA" w:rsidRDefault="00E675BA" w:rsidP="00E675B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1.10. </w:t>
      </w:r>
      <w:r w:rsidRPr="0020480C">
        <w:rPr>
          <w:rFonts w:ascii="Times New Roman" w:hAnsi="Times New Roman" w:cs="Times New Roman"/>
          <w:color w:val="000000"/>
          <w:sz w:val="24"/>
          <w:szCs w:val="24"/>
        </w:rPr>
        <w:t xml:space="preserve">Дата рассмотрения заявок на участие в конкурсе – </w:t>
      </w:r>
      <w:r w:rsidRPr="006576E6">
        <w:rPr>
          <w:rFonts w:ascii="Times New Roman" w:hAnsi="Times New Roman" w:cs="Times New Roman"/>
          <w:b/>
          <w:color w:val="000000"/>
          <w:sz w:val="24"/>
          <w:szCs w:val="24"/>
        </w:rPr>
        <w:t>08 июля 2021</w:t>
      </w:r>
      <w:r w:rsidRPr="0020480C">
        <w:rPr>
          <w:rFonts w:ascii="Times New Roman" w:hAnsi="Times New Roman" w:cs="Times New Roman"/>
          <w:color w:val="000000"/>
          <w:sz w:val="24"/>
          <w:szCs w:val="24"/>
        </w:rPr>
        <w:t xml:space="preserve"> г.</w:t>
      </w:r>
    </w:p>
    <w:p w:rsidR="00E675BA" w:rsidRDefault="00E675BA" w:rsidP="00E675BA">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1.11. Дата подведения итогов конкурса – </w:t>
      </w:r>
      <w:r>
        <w:rPr>
          <w:rFonts w:ascii="Times New Roman" w:hAnsi="Times New Roman" w:cs="Times New Roman"/>
          <w:b/>
          <w:color w:val="000000"/>
          <w:sz w:val="24"/>
          <w:szCs w:val="24"/>
        </w:rPr>
        <w:t xml:space="preserve">08 </w:t>
      </w:r>
      <w:r w:rsidRPr="00E675BA">
        <w:rPr>
          <w:rFonts w:ascii="Times New Roman" w:hAnsi="Times New Roman" w:cs="Times New Roman"/>
          <w:b/>
          <w:color w:val="000000"/>
          <w:sz w:val="24"/>
          <w:szCs w:val="24"/>
        </w:rPr>
        <w:t>июля 2021 г.</w:t>
      </w:r>
    </w:p>
    <w:p w:rsidR="007F677A" w:rsidRDefault="006B41A9" w:rsidP="007F677A">
      <w:pPr>
        <w:pStyle w:val="a5"/>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1.12. </w:t>
      </w:r>
      <w:r w:rsidR="007F677A">
        <w:rPr>
          <w:rFonts w:ascii="Times New Roman" w:hAnsi="Times New Roman" w:cs="Times New Roman"/>
          <w:b/>
          <w:color w:val="000000"/>
          <w:sz w:val="24"/>
          <w:szCs w:val="24"/>
        </w:rPr>
        <w:t xml:space="preserve">Установлено требование о внесении задатка. </w:t>
      </w:r>
    </w:p>
    <w:p w:rsidR="007F677A" w:rsidRDefault="007F677A" w:rsidP="007F677A">
      <w:pPr>
        <w:pStyle w:val="a5"/>
        <w:jc w:val="both"/>
        <w:rPr>
          <w:rFonts w:ascii="Times New Roman" w:hAnsi="Times New Roman" w:cs="Times New Roman"/>
          <w:sz w:val="24"/>
          <w:szCs w:val="24"/>
          <w:lang w:eastAsia="ru-RU"/>
        </w:rPr>
      </w:pPr>
      <w:r w:rsidRPr="007F677A">
        <w:rPr>
          <w:rFonts w:ascii="Times New Roman" w:hAnsi="Times New Roman" w:cs="Times New Roman"/>
          <w:sz w:val="24"/>
          <w:szCs w:val="24"/>
          <w:lang w:eastAsia="ru-RU"/>
        </w:rPr>
        <w:t>Размер задатка</w:t>
      </w:r>
      <w:r w:rsidRPr="00CA387D">
        <w:rPr>
          <w:rFonts w:ascii="Times New Roman" w:hAnsi="Times New Roman" w:cs="Times New Roman"/>
          <w:sz w:val="24"/>
          <w:szCs w:val="24"/>
          <w:lang w:eastAsia="ru-RU"/>
        </w:rPr>
        <w:t xml:space="preserve"> устанавливается в сумме </w:t>
      </w:r>
      <w:r>
        <w:rPr>
          <w:rFonts w:ascii="Times New Roman" w:hAnsi="Times New Roman" w:cs="Times New Roman"/>
          <w:sz w:val="24"/>
          <w:szCs w:val="24"/>
          <w:lang w:eastAsia="ru-RU"/>
        </w:rPr>
        <w:t xml:space="preserve">10% от </w:t>
      </w:r>
      <w:r w:rsidRPr="00CA387D">
        <w:rPr>
          <w:rFonts w:ascii="Times New Roman" w:hAnsi="Times New Roman" w:cs="Times New Roman"/>
          <w:sz w:val="24"/>
          <w:szCs w:val="24"/>
          <w:lang w:eastAsia="ru-RU"/>
        </w:rPr>
        <w:t>размера начальной (м</w:t>
      </w:r>
      <w:r>
        <w:rPr>
          <w:rFonts w:ascii="Times New Roman" w:hAnsi="Times New Roman" w:cs="Times New Roman"/>
          <w:sz w:val="24"/>
          <w:szCs w:val="24"/>
          <w:lang w:eastAsia="ru-RU"/>
        </w:rPr>
        <w:t>инимальной) цены договора в год – 73 5</w:t>
      </w:r>
      <w:r w:rsidRPr="007F677A">
        <w:rPr>
          <w:rFonts w:ascii="Times New Roman" w:hAnsi="Times New Roman" w:cs="Times New Roman"/>
          <w:sz w:val="24"/>
          <w:szCs w:val="24"/>
          <w:lang w:eastAsia="ru-RU"/>
        </w:rPr>
        <w:t>81</w:t>
      </w:r>
      <w:r>
        <w:rPr>
          <w:rFonts w:ascii="Times New Roman" w:hAnsi="Times New Roman" w:cs="Times New Roman"/>
          <w:sz w:val="24"/>
          <w:szCs w:val="24"/>
          <w:lang w:eastAsia="ru-RU"/>
        </w:rPr>
        <w:t xml:space="preserve">,50 (семьдесят три тысячи пятьсот восемьдесят один) рубль 50 коп. </w:t>
      </w:r>
    </w:p>
    <w:p w:rsidR="007F677A" w:rsidRPr="00CA387D" w:rsidRDefault="007F677A" w:rsidP="007F677A">
      <w:pPr>
        <w:pStyle w:val="a5"/>
        <w:jc w:val="both"/>
        <w:rPr>
          <w:rFonts w:ascii="Times New Roman" w:hAnsi="Times New Roman" w:cs="Times New Roman"/>
          <w:sz w:val="24"/>
          <w:szCs w:val="24"/>
          <w:lang w:eastAsia="ru-RU"/>
        </w:rPr>
      </w:pPr>
      <w:r w:rsidRPr="00CA387D">
        <w:rPr>
          <w:rFonts w:ascii="Times New Roman" w:hAnsi="Times New Roman" w:cs="Times New Roman"/>
          <w:sz w:val="24"/>
          <w:szCs w:val="24"/>
          <w:lang w:eastAsia="ru-RU"/>
        </w:rPr>
        <w:t>Задаток вносится в срок, установленный для приема заявок.</w:t>
      </w:r>
    </w:p>
    <w:p w:rsidR="007F677A" w:rsidRPr="00CA387D" w:rsidRDefault="007F677A" w:rsidP="007F677A">
      <w:pPr>
        <w:pStyle w:val="a5"/>
        <w:jc w:val="both"/>
        <w:rPr>
          <w:rFonts w:ascii="Times New Roman" w:hAnsi="Times New Roman" w:cs="Times New Roman"/>
          <w:sz w:val="24"/>
          <w:szCs w:val="24"/>
          <w:lang w:eastAsia="ru-RU"/>
        </w:rPr>
      </w:pPr>
      <w:r w:rsidRPr="00CA387D">
        <w:rPr>
          <w:rFonts w:ascii="Times New Roman" w:hAnsi="Times New Roman" w:cs="Times New Roman"/>
          <w:sz w:val="24"/>
          <w:szCs w:val="24"/>
          <w:lang w:eastAsia="ru-RU"/>
        </w:rPr>
        <w:t>Задаток перечисляется на расчетный счет:</w:t>
      </w:r>
    </w:p>
    <w:p w:rsidR="007F677A" w:rsidRPr="00CA387D" w:rsidRDefault="007F677A" w:rsidP="007F677A">
      <w:pPr>
        <w:pStyle w:val="a5"/>
        <w:jc w:val="both"/>
        <w:rPr>
          <w:rFonts w:ascii="Times New Roman" w:hAnsi="Times New Roman" w:cs="Times New Roman"/>
          <w:sz w:val="24"/>
          <w:szCs w:val="24"/>
          <w:lang w:eastAsia="ru-RU"/>
        </w:rPr>
      </w:pPr>
      <w:r w:rsidRPr="00CA387D">
        <w:rPr>
          <w:rFonts w:ascii="Times New Roman" w:hAnsi="Times New Roman" w:cs="Times New Roman"/>
          <w:sz w:val="24"/>
          <w:szCs w:val="24"/>
          <w:lang w:eastAsia="ru-RU"/>
        </w:rPr>
        <w:t xml:space="preserve">Получатель: Получатель: УФК по Краснодарскому краю (Администрация Стародеревянковского сельского поселения Каневского района </w:t>
      </w:r>
      <w:proofErr w:type="gramStart"/>
      <w:r w:rsidRPr="00CA387D">
        <w:rPr>
          <w:rFonts w:ascii="Times New Roman" w:hAnsi="Times New Roman" w:cs="Times New Roman"/>
          <w:sz w:val="24"/>
          <w:szCs w:val="24"/>
          <w:lang w:eastAsia="ru-RU"/>
        </w:rPr>
        <w:t>л</w:t>
      </w:r>
      <w:proofErr w:type="gramEnd"/>
      <w:r w:rsidRPr="00CA387D">
        <w:rPr>
          <w:rFonts w:ascii="Times New Roman" w:hAnsi="Times New Roman" w:cs="Times New Roman"/>
          <w:sz w:val="24"/>
          <w:szCs w:val="24"/>
          <w:lang w:eastAsia="ru-RU"/>
        </w:rPr>
        <w:t>/счет 04183012760)</w:t>
      </w:r>
    </w:p>
    <w:p w:rsidR="007F677A" w:rsidRPr="00CA387D" w:rsidRDefault="007F677A" w:rsidP="007F677A">
      <w:pPr>
        <w:pStyle w:val="a5"/>
        <w:jc w:val="both"/>
        <w:rPr>
          <w:rFonts w:ascii="Times New Roman" w:hAnsi="Times New Roman" w:cs="Times New Roman"/>
          <w:sz w:val="24"/>
          <w:szCs w:val="24"/>
          <w:lang w:eastAsia="ru-RU"/>
        </w:rPr>
      </w:pPr>
      <w:r w:rsidRPr="00CA387D">
        <w:rPr>
          <w:rFonts w:ascii="Times New Roman" w:hAnsi="Times New Roman" w:cs="Times New Roman"/>
          <w:sz w:val="24"/>
          <w:szCs w:val="24"/>
          <w:lang w:eastAsia="ru-RU"/>
        </w:rPr>
        <w:t xml:space="preserve">номер лицевого счета: 04183012760 </w:t>
      </w:r>
    </w:p>
    <w:p w:rsidR="007F677A" w:rsidRPr="00CA387D" w:rsidRDefault="007F677A" w:rsidP="007F677A">
      <w:pPr>
        <w:pStyle w:val="a5"/>
        <w:jc w:val="both"/>
        <w:rPr>
          <w:rFonts w:ascii="Times New Roman" w:hAnsi="Times New Roman" w:cs="Times New Roman"/>
          <w:sz w:val="24"/>
          <w:szCs w:val="24"/>
          <w:lang w:eastAsia="ru-RU"/>
        </w:rPr>
      </w:pPr>
      <w:r w:rsidRPr="00CA387D">
        <w:rPr>
          <w:rFonts w:ascii="Times New Roman" w:hAnsi="Times New Roman" w:cs="Times New Roman"/>
          <w:sz w:val="24"/>
          <w:szCs w:val="24"/>
          <w:lang w:eastAsia="ru-RU"/>
        </w:rPr>
        <w:t>номер казначейского счета: 03100643000000011800</w:t>
      </w:r>
    </w:p>
    <w:p w:rsidR="007F677A" w:rsidRPr="00CA387D" w:rsidRDefault="007F677A" w:rsidP="007F677A">
      <w:pPr>
        <w:pStyle w:val="a5"/>
        <w:jc w:val="both"/>
        <w:rPr>
          <w:rFonts w:ascii="Times New Roman" w:hAnsi="Times New Roman" w:cs="Times New Roman"/>
          <w:sz w:val="24"/>
          <w:szCs w:val="24"/>
          <w:lang w:eastAsia="ru-RU"/>
        </w:rPr>
      </w:pPr>
      <w:r w:rsidRPr="00CA387D">
        <w:rPr>
          <w:rFonts w:ascii="Times New Roman" w:hAnsi="Times New Roman" w:cs="Times New Roman"/>
          <w:sz w:val="24"/>
          <w:szCs w:val="24"/>
          <w:lang w:eastAsia="ru-RU"/>
        </w:rPr>
        <w:t>номер единого казначейского счета: 40102810945370000010</w:t>
      </w:r>
    </w:p>
    <w:p w:rsidR="007F677A" w:rsidRPr="00CA387D" w:rsidRDefault="007F677A" w:rsidP="007F677A">
      <w:pPr>
        <w:pStyle w:val="a5"/>
        <w:jc w:val="both"/>
        <w:rPr>
          <w:rFonts w:ascii="Times New Roman" w:hAnsi="Times New Roman" w:cs="Times New Roman"/>
          <w:sz w:val="24"/>
          <w:szCs w:val="24"/>
          <w:lang w:eastAsia="ru-RU"/>
        </w:rPr>
      </w:pPr>
      <w:r w:rsidRPr="00CA387D">
        <w:rPr>
          <w:rFonts w:ascii="Times New Roman" w:hAnsi="Times New Roman" w:cs="Times New Roman"/>
          <w:sz w:val="24"/>
          <w:szCs w:val="24"/>
          <w:lang w:eastAsia="ru-RU"/>
        </w:rPr>
        <w:lastRenderedPageBreak/>
        <w:t xml:space="preserve">наименование учреждения ЦБ РФ//наименование ТОФК: </w:t>
      </w:r>
      <w:proofErr w:type="gramStart"/>
      <w:r w:rsidRPr="00CA387D">
        <w:rPr>
          <w:rFonts w:ascii="Times New Roman" w:hAnsi="Times New Roman" w:cs="Times New Roman"/>
          <w:sz w:val="24"/>
          <w:szCs w:val="24"/>
          <w:lang w:eastAsia="ru-RU"/>
        </w:rPr>
        <w:t>ЮЖНОЕ</w:t>
      </w:r>
      <w:proofErr w:type="gramEnd"/>
      <w:r w:rsidRPr="00CA387D">
        <w:rPr>
          <w:rFonts w:ascii="Times New Roman" w:hAnsi="Times New Roman" w:cs="Times New Roman"/>
          <w:sz w:val="24"/>
          <w:szCs w:val="24"/>
          <w:lang w:eastAsia="ru-RU"/>
        </w:rPr>
        <w:t xml:space="preserve"> ГУ БАНКА РОССИИ//УФК по Краснодарскому краю г.</w:t>
      </w:r>
      <w:r>
        <w:rPr>
          <w:rFonts w:ascii="Times New Roman" w:hAnsi="Times New Roman" w:cs="Times New Roman"/>
          <w:sz w:val="24"/>
          <w:szCs w:val="24"/>
          <w:lang w:eastAsia="ru-RU"/>
        </w:rPr>
        <w:t xml:space="preserve"> </w:t>
      </w:r>
      <w:r w:rsidRPr="00CA387D">
        <w:rPr>
          <w:rFonts w:ascii="Times New Roman" w:hAnsi="Times New Roman" w:cs="Times New Roman"/>
          <w:sz w:val="24"/>
          <w:szCs w:val="24"/>
          <w:lang w:eastAsia="ru-RU"/>
        </w:rPr>
        <w:t xml:space="preserve">Краснодар </w:t>
      </w:r>
    </w:p>
    <w:p w:rsidR="007F677A" w:rsidRPr="00CA387D" w:rsidRDefault="007F677A" w:rsidP="007F677A">
      <w:pPr>
        <w:pStyle w:val="a5"/>
        <w:jc w:val="both"/>
        <w:rPr>
          <w:rFonts w:ascii="Times New Roman" w:hAnsi="Times New Roman" w:cs="Times New Roman"/>
          <w:sz w:val="24"/>
          <w:szCs w:val="24"/>
          <w:lang w:eastAsia="ru-RU"/>
        </w:rPr>
      </w:pPr>
      <w:r w:rsidRPr="00CA387D">
        <w:rPr>
          <w:rFonts w:ascii="Times New Roman" w:hAnsi="Times New Roman" w:cs="Times New Roman"/>
          <w:sz w:val="24"/>
          <w:szCs w:val="24"/>
          <w:lang w:eastAsia="ru-RU"/>
        </w:rPr>
        <w:t>БИК ТОФК: 010349101</w:t>
      </w:r>
    </w:p>
    <w:p w:rsidR="007F677A" w:rsidRPr="00CA387D" w:rsidRDefault="007F677A" w:rsidP="007F677A">
      <w:pPr>
        <w:pStyle w:val="a5"/>
        <w:jc w:val="both"/>
        <w:rPr>
          <w:rFonts w:ascii="Times New Roman" w:hAnsi="Times New Roman" w:cs="Times New Roman"/>
          <w:sz w:val="24"/>
          <w:szCs w:val="24"/>
          <w:lang w:eastAsia="ru-RU"/>
        </w:rPr>
      </w:pPr>
      <w:r w:rsidRPr="00CA387D">
        <w:rPr>
          <w:rFonts w:ascii="Times New Roman" w:hAnsi="Times New Roman" w:cs="Times New Roman"/>
          <w:sz w:val="24"/>
          <w:szCs w:val="24"/>
          <w:lang w:eastAsia="ru-RU"/>
        </w:rPr>
        <w:t>ОКТМО: 03620416</w:t>
      </w:r>
    </w:p>
    <w:p w:rsidR="007F677A" w:rsidRDefault="007F677A" w:rsidP="007F677A">
      <w:pPr>
        <w:pStyle w:val="a5"/>
        <w:jc w:val="both"/>
        <w:rPr>
          <w:rFonts w:ascii="Times New Roman" w:hAnsi="Times New Roman" w:cs="Times New Roman"/>
          <w:sz w:val="24"/>
          <w:szCs w:val="24"/>
          <w:lang w:eastAsia="ru-RU"/>
        </w:rPr>
      </w:pPr>
      <w:r w:rsidRPr="00CA387D">
        <w:rPr>
          <w:rFonts w:ascii="Times New Roman" w:hAnsi="Times New Roman" w:cs="Times New Roman"/>
          <w:sz w:val="24"/>
          <w:szCs w:val="24"/>
          <w:lang w:eastAsia="ru-RU"/>
        </w:rPr>
        <w:t>ОГРН – 1052319146351</w:t>
      </w:r>
    </w:p>
    <w:p w:rsidR="007F677A" w:rsidRPr="00CA387D" w:rsidRDefault="007F677A" w:rsidP="007F677A">
      <w:pPr>
        <w:pStyle w:val="a5"/>
        <w:jc w:val="both"/>
        <w:rPr>
          <w:rFonts w:ascii="Times New Roman" w:hAnsi="Times New Roman" w:cs="Times New Roman"/>
          <w:sz w:val="24"/>
          <w:szCs w:val="24"/>
          <w:lang w:eastAsia="ru-RU"/>
        </w:rPr>
      </w:pPr>
      <w:r w:rsidRPr="00CA387D">
        <w:rPr>
          <w:rFonts w:ascii="Times New Roman" w:hAnsi="Times New Roman" w:cs="Times New Roman"/>
          <w:sz w:val="24"/>
          <w:szCs w:val="24"/>
          <w:lang w:eastAsia="ru-RU"/>
        </w:rPr>
        <w:t>ИНН/КПП 2334019660/233401001</w:t>
      </w:r>
    </w:p>
    <w:p w:rsidR="007F677A" w:rsidRDefault="007F677A" w:rsidP="007F677A">
      <w:pPr>
        <w:pStyle w:val="a5"/>
        <w:jc w:val="both"/>
        <w:rPr>
          <w:rFonts w:ascii="Times New Roman" w:hAnsi="Times New Roman" w:cs="Times New Roman"/>
          <w:sz w:val="24"/>
          <w:szCs w:val="24"/>
          <w:lang w:eastAsia="ru-RU"/>
        </w:rPr>
      </w:pPr>
      <w:r w:rsidRPr="00CA387D">
        <w:rPr>
          <w:rFonts w:ascii="Times New Roman" w:hAnsi="Times New Roman" w:cs="Times New Roman"/>
          <w:sz w:val="24"/>
          <w:szCs w:val="24"/>
          <w:lang w:eastAsia="ru-RU"/>
        </w:rPr>
        <w:t xml:space="preserve">ОКТМО </w:t>
      </w:r>
      <w:r>
        <w:rPr>
          <w:rFonts w:ascii="Times New Roman" w:hAnsi="Times New Roman" w:cs="Times New Roman"/>
          <w:sz w:val="24"/>
          <w:szCs w:val="24"/>
          <w:lang w:eastAsia="ru-RU"/>
        </w:rPr>
        <w:t>–</w:t>
      </w:r>
      <w:r w:rsidRPr="00CA387D">
        <w:rPr>
          <w:rFonts w:ascii="Times New Roman" w:hAnsi="Times New Roman" w:cs="Times New Roman"/>
          <w:sz w:val="24"/>
          <w:szCs w:val="24"/>
          <w:lang w:eastAsia="ru-RU"/>
        </w:rPr>
        <w:t xml:space="preserve"> 03620416</w:t>
      </w:r>
    </w:p>
    <w:p w:rsidR="007F677A" w:rsidRPr="00116678" w:rsidRDefault="007F677A" w:rsidP="007F677A">
      <w:pPr>
        <w:pStyle w:val="a5"/>
        <w:jc w:val="both"/>
        <w:rPr>
          <w:rFonts w:ascii="Times New Roman" w:hAnsi="Times New Roman" w:cs="Times New Roman"/>
          <w:sz w:val="24"/>
          <w:szCs w:val="24"/>
          <w:lang w:eastAsia="ru-RU"/>
        </w:rPr>
      </w:pPr>
      <w:r w:rsidRPr="00CA387D">
        <w:rPr>
          <w:rFonts w:ascii="Times New Roman" w:hAnsi="Times New Roman" w:cs="Times New Roman"/>
          <w:sz w:val="24"/>
          <w:szCs w:val="24"/>
          <w:lang w:eastAsia="ru-RU"/>
        </w:rPr>
        <w:t>Назначение платежа: Задаток для участия в конкурсе.</w:t>
      </w:r>
    </w:p>
    <w:p w:rsidR="007E6902" w:rsidRDefault="001305EC" w:rsidP="006B41A9">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1" w:name="_GoBack"/>
      <w:bookmarkEnd w:id="1"/>
      <w:r>
        <w:rPr>
          <w:rFonts w:ascii="Times New Roman" w:hAnsi="Times New Roman" w:cs="Times New Roman"/>
          <w:color w:val="000000"/>
          <w:sz w:val="24"/>
          <w:szCs w:val="24"/>
        </w:rPr>
        <w:t>1.1</w:t>
      </w:r>
      <w:r w:rsidR="006B41A9">
        <w:rPr>
          <w:rFonts w:ascii="Times New Roman" w:hAnsi="Times New Roman" w:cs="Times New Roman"/>
          <w:color w:val="000000"/>
          <w:sz w:val="24"/>
          <w:szCs w:val="24"/>
        </w:rPr>
        <w:t>3</w:t>
      </w:r>
      <w:r>
        <w:rPr>
          <w:rFonts w:ascii="Times New Roman" w:hAnsi="Times New Roman" w:cs="Times New Roman"/>
          <w:color w:val="000000"/>
          <w:sz w:val="24"/>
          <w:szCs w:val="24"/>
        </w:rPr>
        <w:t>. Дата принятия решения об</w:t>
      </w:r>
      <w:r w:rsidR="007E6902" w:rsidRPr="00C40178">
        <w:rPr>
          <w:rFonts w:ascii="Times New Roman" w:hAnsi="Times New Roman" w:cs="Times New Roman"/>
          <w:color w:val="000000"/>
          <w:sz w:val="24"/>
          <w:szCs w:val="24"/>
        </w:rPr>
        <w:t xml:space="preserve"> отказ</w:t>
      </w:r>
      <w:r>
        <w:rPr>
          <w:rFonts w:ascii="Times New Roman" w:hAnsi="Times New Roman" w:cs="Times New Roman"/>
          <w:color w:val="000000"/>
          <w:sz w:val="24"/>
          <w:szCs w:val="24"/>
        </w:rPr>
        <w:t>е</w:t>
      </w:r>
      <w:r w:rsidR="007E6902" w:rsidRPr="00C40178">
        <w:rPr>
          <w:rFonts w:ascii="Times New Roman" w:hAnsi="Times New Roman" w:cs="Times New Roman"/>
          <w:color w:val="000000"/>
          <w:sz w:val="24"/>
          <w:szCs w:val="24"/>
        </w:rPr>
        <w:t xml:space="preserve"> от проведения </w:t>
      </w:r>
      <w:r>
        <w:rPr>
          <w:rFonts w:ascii="Times New Roman" w:hAnsi="Times New Roman" w:cs="Times New Roman"/>
          <w:color w:val="000000"/>
          <w:sz w:val="24"/>
          <w:szCs w:val="24"/>
        </w:rPr>
        <w:t>конкурса или внесения изменений в извещение о проведении конкурса, до: 02 июля 2021 г.</w:t>
      </w:r>
    </w:p>
    <w:p w:rsidR="006B41A9" w:rsidRPr="006B41A9" w:rsidRDefault="006B41A9" w:rsidP="006B41A9">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6B41A9" w:rsidRDefault="006B41A9" w:rsidP="006B41A9">
      <w:pPr>
        <w:pStyle w:val="a5"/>
        <w:rPr>
          <w:rFonts w:ascii="Times New Roman" w:hAnsi="Times New Roman" w:cs="Times New Roman"/>
          <w:sz w:val="24"/>
          <w:szCs w:val="24"/>
        </w:rPr>
      </w:pPr>
    </w:p>
    <w:p w:rsidR="006B41A9" w:rsidRPr="006B41A9" w:rsidRDefault="006B41A9" w:rsidP="006B41A9">
      <w:pPr>
        <w:pStyle w:val="a5"/>
        <w:rPr>
          <w:rFonts w:ascii="Times New Roman" w:hAnsi="Times New Roman" w:cs="Times New Roman"/>
          <w:sz w:val="24"/>
          <w:szCs w:val="24"/>
        </w:rPr>
      </w:pPr>
      <w:r w:rsidRPr="006B41A9">
        <w:rPr>
          <w:rFonts w:ascii="Times New Roman" w:hAnsi="Times New Roman" w:cs="Times New Roman"/>
          <w:sz w:val="24"/>
          <w:szCs w:val="24"/>
        </w:rPr>
        <w:t>Глава администрации</w:t>
      </w:r>
      <w:r>
        <w:rPr>
          <w:rFonts w:ascii="Times New Roman" w:hAnsi="Times New Roman" w:cs="Times New Roman"/>
          <w:sz w:val="24"/>
          <w:szCs w:val="24"/>
        </w:rPr>
        <w:t xml:space="preserve"> </w:t>
      </w:r>
    </w:p>
    <w:p w:rsidR="007E6902" w:rsidRPr="006B41A9" w:rsidRDefault="006B41A9" w:rsidP="006B41A9">
      <w:pPr>
        <w:pStyle w:val="a5"/>
        <w:rPr>
          <w:rFonts w:ascii="Times New Roman" w:hAnsi="Times New Roman" w:cs="Times New Roman"/>
          <w:sz w:val="24"/>
          <w:szCs w:val="24"/>
        </w:rPr>
      </w:pPr>
      <w:r w:rsidRPr="006B41A9">
        <w:rPr>
          <w:rFonts w:ascii="Times New Roman" w:hAnsi="Times New Roman" w:cs="Times New Roman"/>
          <w:sz w:val="24"/>
          <w:szCs w:val="24"/>
        </w:rPr>
        <w:t xml:space="preserve">Стародеревянковского сельского поселения  </w:t>
      </w:r>
      <w:r>
        <w:rPr>
          <w:rFonts w:ascii="Times New Roman" w:hAnsi="Times New Roman" w:cs="Times New Roman"/>
          <w:sz w:val="24"/>
          <w:szCs w:val="24"/>
        </w:rPr>
        <w:t xml:space="preserve">                                          </w:t>
      </w:r>
      <w:r w:rsidR="004D1F51">
        <w:rPr>
          <w:rFonts w:ascii="Times New Roman" w:hAnsi="Times New Roman" w:cs="Times New Roman"/>
          <w:sz w:val="24"/>
          <w:szCs w:val="24"/>
        </w:rPr>
        <w:t xml:space="preserve">           </w:t>
      </w:r>
      <w:r>
        <w:rPr>
          <w:rFonts w:ascii="Times New Roman" w:hAnsi="Times New Roman" w:cs="Times New Roman"/>
          <w:sz w:val="24"/>
          <w:szCs w:val="24"/>
        </w:rPr>
        <w:t xml:space="preserve">    С.А. </w:t>
      </w:r>
      <w:proofErr w:type="spellStart"/>
      <w:r>
        <w:rPr>
          <w:rFonts w:ascii="Times New Roman" w:hAnsi="Times New Roman" w:cs="Times New Roman"/>
          <w:sz w:val="24"/>
          <w:szCs w:val="24"/>
        </w:rPr>
        <w:t>Гопкало</w:t>
      </w:r>
      <w:proofErr w:type="spellEnd"/>
    </w:p>
    <w:p w:rsidR="007E6902" w:rsidRPr="006B41A9" w:rsidRDefault="007E6902" w:rsidP="006B41A9">
      <w:pPr>
        <w:pStyle w:val="a5"/>
        <w:rPr>
          <w:rFonts w:ascii="Times New Roman" w:hAnsi="Times New Roman" w:cs="Times New Roman"/>
          <w:sz w:val="24"/>
          <w:szCs w:val="24"/>
        </w:rPr>
      </w:pPr>
    </w:p>
    <w:p w:rsidR="007E6902" w:rsidRPr="00956B00" w:rsidRDefault="007E6902" w:rsidP="007E6902">
      <w:pPr>
        <w:widowControl w:val="0"/>
        <w:tabs>
          <w:tab w:val="left" w:pos="0"/>
        </w:tabs>
        <w:suppressAutoHyphens/>
        <w:spacing w:after="0" w:line="240" w:lineRule="auto"/>
        <w:ind w:firstLine="567"/>
        <w:jc w:val="both"/>
        <w:rPr>
          <w:rFonts w:ascii="Times New Roman" w:hAnsi="Times New Roman" w:cs="Times New Roman"/>
          <w:sz w:val="24"/>
          <w:szCs w:val="24"/>
        </w:rPr>
      </w:pPr>
    </w:p>
    <w:p w:rsidR="00641C8B" w:rsidRDefault="00641C8B"/>
    <w:sectPr w:rsidR="00641C8B" w:rsidSect="004D1F51">
      <w:pgSz w:w="11905" w:h="16837"/>
      <w:pgMar w:top="993" w:right="706" w:bottom="993"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32AF"/>
    <w:rsid w:val="001305EC"/>
    <w:rsid w:val="00151738"/>
    <w:rsid w:val="00190229"/>
    <w:rsid w:val="001B5A22"/>
    <w:rsid w:val="004026E2"/>
    <w:rsid w:val="004D1F51"/>
    <w:rsid w:val="00641C8B"/>
    <w:rsid w:val="006B32AF"/>
    <w:rsid w:val="006B41A9"/>
    <w:rsid w:val="007E6902"/>
    <w:rsid w:val="007F677A"/>
    <w:rsid w:val="00C17D01"/>
    <w:rsid w:val="00E675BA"/>
    <w:rsid w:val="00F25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0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6902"/>
    <w:pPr>
      <w:spacing w:before="49" w:after="49" w:line="240" w:lineRule="auto"/>
      <w:ind w:left="49" w:right="49"/>
    </w:pPr>
    <w:rPr>
      <w:rFonts w:ascii="Arial CYR" w:hAnsi="Arial CYR" w:cs="Arial CYR"/>
      <w:color w:val="000000"/>
      <w:sz w:val="19"/>
      <w:szCs w:val="19"/>
    </w:rPr>
  </w:style>
  <w:style w:type="character" w:styleId="a4">
    <w:name w:val="Hyperlink"/>
    <w:basedOn w:val="a0"/>
    <w:uiPriority w:val="99"/>
    <w:rsid w:val="007E6902"/>
    <w:rPr>
      <w:color w:val="0000FF"/>
      <w:u w:val="single"/>
    </w:rPr>
  </w:style>
  <w:style w:type="paragraph" w:styleId="a5">
    <w:name w:val="No Spacing"/>
    <w:uiPriority w:val="1"/>
    <w:qFormat/>
    <w:rsid w:val="007E6902"/>
    <w:pPr>
      <w:spacing w:after="0" w:line="240" w:lineRule="auto"/>
    </w:pPr>
  </w:style>
  <w:style w:type="character" w:styleId="a6">
    <w:name w:val="Strong"/>
    <w:basedOn w:val="a0"/>
    <w:uiPriority w:val="22"/>
    <w:qFormat/>
    <w:rsid w:val="00F253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0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6902"/>
    <w:pPr>
      <w:spacing w:before="49" w:after="49" w:line="240" w:lineRule="auto"/>
      <w:ind w:left="49" w:right="49"/>
    </w:pPr>
    <w:rPr>
      <w:rFonts w:ascii="Arial CYR" w:hAnsi="Arial CYR" w:cs="Arial CYR"/>
      <w:color w:val="000000"/>
      <w:sz w:val="19"/>
      <w:szCs w:val="19"/>
    </w:rPr>
  </w:style>
  <w:style w:type="character" w:styleId="a4">
    <w:name w:val="Hyperlink"/>
    <w:basedOn w:val="a0"/>
    <w:uiPriority w:val="99"/>
    <w:rsid w:val="007E6902"/>
    <w:rPr>
      <w:color w:val="0000FF"/>
      <w:u w:val="single"/>
    </w:rPr>
  </w:style>
  <w:style w:type="paragraph" w:styleId="a5">
    <w:name w:val="No Spacing"/>
    <w:uiPriority w:val="1"/>
    <w:qFormat/>
    <w:rsid w:val="007E69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hyperlink" Target="mailto:adsso@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187E-A84E-447D-8CFA-F330BA12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2364</Words>
  <Characters>13476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Пелепец</dc:creator>
  <cp:keywords/>
  <dc:description/>
  <cp:lastModifiedBy>Пользователь</cp:lastModifiedBy>
  <cp:revision>7</cp:revision>
  <cp:lastPrinted>2021-06-07T12:07:00Z</cp:lastPrinted>
  <dcterms:created xsi:type="dcterms:W3CDTF">2021-06-05T10:49:00Z</dcterms:created>
  <dcterms:modified xsi:type="dcterms:W3CDTF">2021-06-07T12:07:00Z</dcterms:modified>
</cp:coreProperties>
</file>