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2EDC" w:rsidRPr="00485448" w:rsidRDefault="00485448">
      <w:pPr>
        <w:jc w:val="right"/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Приложение 8</w:t>
      </w:r>
      <w:r w:rsidRPr="00485448">
        <w:rPr>
          <w:lang w:val="ru-RU"/>
        </w:rPr>
        <w:br/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 xml:space="preserve"> к приказу от </w:t>
      </w:r>
      <w:r w:rsidR="007F24FA">
        <w:rPr>
          <w:rFonts w:hAnsi="Times New Roman" w:cs="Times New Roman"/>
          <w:color w:val="000000"/>
          <w:sz w:val="24"/>
          <w:szCs w:val="24"/>
          <w:lang w:val="ru-RU"/>
        </w:rPr>
        <w:t>28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.12.202</w:t>
      </w:r>
      <w:r w:rsidR="007F24FA">
        <w:rPr>
          <w:rFonts w:hAnsi="Times New Roman" w:cs="Times New Roman"/>
          <w:color w:val="000000"/>
          <w:sz w:val="24"/>
          <w:szCs w:val="24"/>
          <w:lang w:val="ru-RU"/>
        </w:rPr>
        <w:t>1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 xml:space="preserve">№ </w:t>
      </w:r>
      <w:r w:rsidR="007F24FA">
        <w:rPr>
          <w:rFonts w:hAnsi="Times New Roman" w:cs="Times New Roman"/>
          <w:color w:val="000000"/>
          <w:sz w:val="24"/>
          <w:szCs w:val="24"/>
          <w:lang w:val="ru-RU"/>
        </w:rPr>
        <w:t>30</w:t>
      </w:r>
    </w:p>
    <w:p w:rsidR="004C2EDC" w:rsidRPr="00485448" w:rsidRDefault="004C2EDC">
      <w:pPr>
        <w:jc w:val="right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4C2EDC" w:rsidRPr="00485448" w:rsidRDefault="00485448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Положение о служебных командировках</w:t>
      </w:r>
    </w:p>
    <w:p w:rsidR="004C2EDC" w:rsidRPr="00485448" w:rsidRDefault="004C2EDC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4C2EDC" w:rsidRPr="00485448" w:rsidRDefault="00485448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1. Общие положения</w:t>
      </w:r>
    </w:p>
    <w:p w:rsidR="004C2EDC" w:rsidRPr="00485448" w:rsidRDefault="004854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1.1. Настоящее положение определяет порядок организации служебных командировок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сотрудников учреждения на территории России и за ее пределами.</w:t>
      </w:r>
    </w:p>
    <w:p w:rsidR="004C2EDC" w:rsidRPr="00485448" w:rsidRDefault="004854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Положение распространяется на представителей руководства, иных административных сотрудников, сотрудников вспомогательных и функциональных структурных подразделений, а также на всех иных сотрудников, состоящих с учреждением в трудовых отношениях.</w:t>
      </w:r>
    </w:p>
    <w:p w:rsidR="004C2EDC" w:rsidRPr="00485448" w:rsidRDefault="004854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1.2. Настоящее положение не распространяется на поездки за границу по персональным приглашениям с оплатой за счет принимающей стороны в зарубежные научные организации,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с которыми у учреждения нет действующих соглашений о сотрудничестве.</w:t>
      </w:r>
    </w:p>
    <w:p w:rsidR="004C2EDC" w:rsidRPr="00485448" w:rsidRDefault="004854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Для указанных поездок в отдельных случаях по письменному заявлению сотрудника может быть предоставлен отпуск без сохранения заработной платы, продолжительность которого определяется директором учреждения.</w:t>
      </w:r>
    </w:p>
    <w:p w:rsidR="004C2EDC" w:rsidRPr="00485448" w:rsidRDefault="004854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1.3. Служебной командировкой сотрудника является поездка сотрудника по распоряжению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директора или руководителя структурного подразделения (иного уполномоченного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должностного лица) на определенный срок вне места постоянной работы для выполнения служебного поручения либо участия в мероприятиях, соответствующих уставным целям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задачам учреждения.</w:t>
      </w:r>
    </w:p>
    <w:p w:rsidR="004C2EDC" w:rsidRPr="00485448" w:rsidRDefault="004854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1.4. Основными задачами служебных командировок являются:</w:t>
      </w:r>
    </w:p>
    <w:p w:rsidR="004C2EDC" w:rsidRPr="00485448" w:rsidRDefault="00485448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решение конкретных задач производственно-хозяйственной, финансовой и иной</w:t>
      </w:r>
      <w:r w:rsidRPr="00485448">
        <w:rPr>
          <w:lang w:val="ru-RU"/>
        </w:rPr>
        <w:br/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ab/>
        <w:t>деятельности учреждения;</w:t>
      </w:r>
    </w:p>
    <w:p w:rsidR="004C2EDC" w:rsidRPr="00485448" w:rsidRDefault="00485448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оказание организационно-методической и практической помощи в организации образовательного процесса;</w:t>
      </w:r>
    </w:p>
    <w:p w:rsidR="004C2EDC" w:rsidRPr="00485448" w:rsidRDefault="00485448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проведение конференций, совещаний, семинаров и иных мероприятий, непосредственное участие в них;</w:t>
      </w:r>
    </w:p>
    <w:p w:rsidR="004C2EDC" w:rsidRPr="00485448" w:rsidRDefault="00485448">
      <w:pPr>
        <w:numPr>
          <w:ilvl w:val="0"/>
          <w:numId w:val="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изучение, обобщение и распространение опыта, новых форм и методов работы.</w:t>
      </w:r>
    </w:p>
    <w:p w:rsidR="004C2EDC" w:rsidRDefault="00485448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1.5. Не являются служебными командировками:</w:t>
      </w:r>
    </w:p>
    <w:p w:rsidR="004C2EDC" w:rsidRPr="00485448" w:rsidRDefault="00485448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служебные поездки сотрудников, должностные обязанности которых предполагают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разъездной характер работы, если иное не предусмотрено локальными или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нормативными правовыми актами;</w:t>
      </w:r>
    </w:p>
    <w:p w:rsidR="004C2EDC" w:rsidRPr="00485448" w:rsidRDefault="00485448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поездки в местность, откуда сотрудник по условиям транспортного сообщения и</w:t>
      </w:r>
      <w:r w:rsidRPr="00485448">
        <w:rPr>
          <w:lang w:val="ru-RU"/>
        </w:rPr>
        <w:br/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ab/>
        <w:t>характеру работы имеет возможность ежедневно возвращаться к местожительству.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Вопрос о целесообразности и необходимости ежедневного возвращения сотрудника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из места служебной командировки к местожительству, в каждом конкретном случае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определяет руководитель структурного подразделения, осуществивший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командирование сотрудника;</w:t>
      </w:r>
    </w:p>
    <w:p w:rsidR="004C2EDC" w:rsidRPr="00485448" w:rsidRDefault="00485448">
      <w:pPr>
        <w:numPr>
          <w:ilvl w:val="0"/>
          <w:numId w:val="2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выезды по личным вопросам (без производственной необходимости,</w:t>
      </w:r>
      <w:r w:rsidRPr="00485448">
        <w:rPr>
          <w:lang w:val="ru-RU"/>
        </w:rPr>
        <w:br/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ab/>
        <w:t>соответствующего договора или вызова приглашающей стороны).</w:t>
      </w:r>
    </w:p>
    <w:p w:rsidR="004C2EDC" w:rsidRDefault="00485448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1.6. Служебные командировки подразделяются:</w:t>
      </w:r>
    </w:p>
    <w:p w:rsidR="004C2EDC" w:rsidRPr="00485448" w:rsidRDefault="00485448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на плановые, которые осуществляются в соответствии с утвержденными в</w:t>
      </w:r>
      <w:r w:rsidRPr="00485448">
        <w:rPr>
          <w:lang w:val="ru-RU"/>
        </w:rPr>
        <w:br/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ab/>
        <w:t>установленном порядке планами и соответствующими сметами;</w:t>
      </w:r>
    </w:p>
    <w:p w:rsidR="004C2EDC" w:rsidRPr="00485448" w:rsidRDefault="00485448">
      <w:pPr>
        <w:numPr>
          <w:ilvl w:val="0"/>
          <w:numId w:val="3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внеплановые – для решения внезапно возникших проблем, требующих немедленного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рассмотрения, либо в иных случаях, предусмотреть которые заблаговременно 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представляется возможным.</w:t>
      </w:r>
    </w:p>
    <w:p w:rsidR="004C2EDC" w:rsidRPr="00485448" w:rsidRDefault="004854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1.7. Командирование руководителей отделов (направлений, подразделений)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допускается только в случаях, если это не вызовет нарушений в нормальном режиме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ведения производственного процесса.</w:t>
      </w:r>
    </w:p>
    <w:p w:rsidR="004C2EDC" w:rsidRPr="00485448" w:rsidRDefault="004854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В случае командирования руководящего состава директор назначает лицо, временно исполняющее обязанности убывшего сотрудника, с возложением на него на период командировки всех должностных обязанностей и прав командированного сотрудника, включая права, предоставленные командированному сотруднику на основании доверенности.</w:t>
      </w:r>
    </w:p>
    <w:p w:rsidR="004C2EDC" w:rsidRPr="00485448" w:rsidRDefault="004854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1.8. Запрещается направление в служебные командировки беременных женщин.</w:t>
      </w:r>
    </w:p>
    <w:p w:rsidR="004C2EDC" w:rsidRPr="00485448" w:rsidRDefault="004854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1.9. Направление в служебные командировки женщин, имеющих детей в возрасте до трех лет, допускается только с их письменного согласия при условии, что это не запрещено им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соответствии с медицинским заключением. При этом женщины, имеющие детей в возрасте до трех лет, должны быть ознакомлены в письменной форме со своим правом отказаться 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направления в служебную командировку.</w:t>
      </w:r>
    </w:p>
    <w:p w:rsidR="004C2EDC" w:rsidRPr="00485448" w:rsidRDefault="004854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1.10. В служебные командировки только с письменного согласия допускается направлять:</w:t>
      </w:r>
    </w:p>
    <w:p w:rsidR="004C2EDC" w:rsidRPr="00485448" w:rsidRDefault="00485448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матерей и отцов, воспитывающих без супруга (супруги) детей в возрасте до пяти лет;</w:t>
      </w:r>
    </w:p>
    <w:p w:rsidR="004C2EDC" w:rsidRDefault="00485448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сотрудников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имеющих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детей-инвалидов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4C2EDC" w:rsidRPr="00485448" w:rsidRDefault="00485448">
      <w:pPr>
        <w:numPr>
          <w:ilvl w:val="0"/>
          <w:numId w:val="4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сотрудников, осуществляющих уход за больными членами их семей в соответствии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медицинским заключением.</w:t>
      </w:r>
    </w:p>
    <w:p w:rsidR="004C2EDC" w:rsidRPr="00485448" w:rsidRDefault="004854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При этом такие сотрудники должны быть ознакомлены в письменной форме со своим правом отказаться от направления в служебную командировку.</w:t>
      </w:r>
    </w:p>
    <w:p w:rsidR="004C2EDC" w:rsidRPr="00485448" w:rsidRDefault="004854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1.11. Не допускается направление в командировку и выдача аванса сотрудникам, 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отчитавшимся об израсходованных средствах в предыдущей командировке.</w:t>
      </w:r>
    </w:p>
    <w:p w:rsidR="004C2EDC" w:rsidRPr="00485448" w:rsidRDefault="004C2EDC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4C2EDC" w:rsidRPr="00485448" w:rsidRDefault="00485448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2. Срок и режим командировки</w:t>
      </w:r>
    </w:p>
    <w:p w:rsidR="004C2EDC" w:rsidRPr="00485448" w:rsidRDefault="004854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2.1. Срок командировки сотрудника (как по России, так и за рубеж) определяет директор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учетом объема, сложности и других особенностей служебного поручения.</w:t>
      </w:r>
    </w:p>
    <w:p w:rsidR="004C2EDC" w:rsidRPr="00485448" w:rsidRDefault="004854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2.2. Фактический срок пребывания сотрудника в месте командирования определяется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проездным документам, представляемым работником по возвращении из служебной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командировки. В случае проезда работника к месту командирования или обратно к месту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работы на личном транспорте фактический срок пребывания в месте командирования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указывается в служебной записке.</w:t>
      </w:r>
    </w:p>
    <w:p w:rsidR="004C2EDC" w:rsidRPr="00485448" w:rsidRDefault="004854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Служебную записку работник по возвращении из командировки представляет работодателю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одновременно с оправдательными документами, подтверждающими использование личного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транспорта (путевой лист, счета, квитанции, кассовые чеки и т. д.).</w:t>
      </w:r>
    </w:p>
    <w:p w:rsidR="004C2EDC" w:rsidRPr="00485448" w:rsidRDefault="004854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Днем выезда сотрудника в командировку считается день отправления поезда, самолета,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 xml:space="preserve">автобуса или другого транспортного средства из </w:t>
      </w:r>
      <w:proofErr w:type="spellStart"/>
      <w:r w:rsidR="00BE261F">
        <w:rPr>
          <w:rFonts w:hAnsi="Times New Roman" w:cs="Times New Roman"/>
          <w:color w:val="000000"/>
          <w:sz w:val="24"/>
          <w:szCs w:val="24"/>
          <w:lang w:val="ru-RU"/>
        </w:rPr>
        <w:t>ст.Стародеревянковская</w:t>
      </w:r>
      <w:proofErr w:type="spellEnd"/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 xml:space="preserve"> (или местонахождения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обособленного подразделения), а днем прибытия из командировки – день прибытия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транспортного средства в</w:t>
      </w:r>
      <w:r w:rsidR="00BE261F">
        <w:rPr>
          <w:rFonts w:hAnsi="Times New Roman" w:cs="Times New Roman"/>
          <w:color w:val="000000"/>
          <w:sz w:val="24"/>
          <w:szCs w:val="24"/>
          <w:lang w:val="ru-RU"/>
        </w:rPr>
        <w:t xml:space="preserve"> ст.Стародеревянковская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 xml:space="preserve"> (или местонахождение обособленного подразделения). При отправлении транспортного средства до 24 часов включительно днем выбытия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командировку считаются текущие сутки, а с 0 часов и позже – следующие сутки.</w:t>
      </w:r>
    </w:p>
    <w:p w:rsidR="004C2EDC" w:rsidRPr="00485448" w:rsidRDefault="004854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В случае если станция, пристань или аэропорт находятся за чертой населенного пункта,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учитывается время, необходимое для проезда до станции, пристани или аэропорта.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 xml:space="preserve"> Аналогично определяется день приезда работника в место постоянной работы.</w:t>
      </w:r>
    </w:p>
    <w:p w:rsidR="004C2EDC" w:rsidRPr="00485448" w:rsidRDefault="004854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День выезда в служебную командировку (день приезда из служебной командировки)</w:t>
      </w:r>
      <w:r w:rsidRPr="00485448">
        <w:rPr>
          <w:lang w:val="ru-RU"/>
        </w:rPr>
        <w:br/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 xml:space="preserve"> определяется по региональному времени отправления (прибытия) транспортного средства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соответствии с расписанием движения. В случае отправления (прибытия) транспортного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средства во время, отличное от расписания, фактическое время отправления (прибытия)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подтверждается соответствующими справками или заверенными отметками на проездных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билетах.</w:t>
      </w:r>
    </w:p>
    <w:p w:rsidR="004C2EDC" w:rsidRPr="00485448" w:rsidRDefault="004854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2.3. На сотрудника, находящегося в командировке, распространяются режим рабочего времени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и правила распорядка организации, куда он командирован. Вместо дней отдыха, 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использованных за время командировки, другие дни отдыха после возвращения из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командировки не предоставляются. Исключение составляют случаи, когда мероприятия,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которые сотрудник командирован, проходили в выходные дни либо иные дни отдыха,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установленные в соответствии с законодательством и Правилами трудового распорядка.</w:t>
      </w:r>
    </w:p>
    <w:p w:rsidR="004C2EDC" w:rsidRPr="00485448" w:rsidRDefault="004854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В случаях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когда сотрудник специально командирован для работы в выходные или</w:t>
      </w:r>
      <w:r w:rsidRPr="00485448">
        <w:rPr>
          <w:lang w:val="ru-RU"/>
        </w:rPr>
        <w:br/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 xml:space="preserve"> праздничные и нерабочие дни, компенсация за работу в эти дни выплачивается в</w:t>
      </w:r>
      <w:r w:rsidRPr="00485448">
        <w:rPr>
          <w:lang w:val="ru-RU"/>
        </w:rPr>
        <w:br/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 xml:space="preserve"> соответствии с действующим законодательством. Если сотрудник отбывает в командировку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либо прибывает из командировки в выходной день, ему после возвращения из командировки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предоставляется другой день отдыха.</w:t>
      </w:r>
    </w:p>
    <w:p w:rsidR="004C2EDC" w:rsidRPr="00485448" w:rsidRDefault="004854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2.4. В случае невозможности возвращения сотрудника из командировки в установленные сроки вследствие непреодолимой силы или иных не зависящих от него обстоятельств командировка может быть продлена.</w:t>
      </w:r>
    </w:p>
    <w:p w:rsidR="004C2EDC" w:rsidRPr="00485448" w:rsidRDefault="004854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Факт наличия данных обстоятельств должен быть подтвержден проведенной служебной проверкой, по результатам которой в установленном порядке выносится соответствующее заключение.</w:t>
      </w:r>
    </w:p>
    <w:p w:rsidR="004C2EDC" w:rsidRPr="00485448" w:rsidRDefault="004854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За время задержки в пути без уважительных причин сотруднику не выплачивается зарплата,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не возмещаются суточные расходы, расходы на наем жилого помещения и другие расходы.</w:t>
      </w:r>
    </w:p>
    <w:p w:rsidR="004C2EDC" w:rsidRPr="00485448" w:rsidRDefault="004854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2.5. В случае наступления в период командировки временной нетрудоспособности сотрудник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обязан незамедлительно уведомить об этом работодателя.</w:t>
      </w:r>
    </w:p>
    <w:p w:rsidR="004C2EDC" w:rsidRPr="00485448" w:rsidRDefault="004854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2.6. Явка сотрудника на работу в день выезда в командировку или в день приезда из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командировки решается по договоренности с директором учреждения.</w:t>
      </w:r>
    </w:p>
    <w:p w:rsidR="004C2EDC" w:rsidRPr="00485448" w:rsidRDefault="004C2EDC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4C2EDC" w:rsidRPr="00485448" w:rsidRDefault="00485448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3. Порядок оформления служебных командировок</w:t>
      </w:r>
    </w:p>
    <w:p w:rsidR="004C2EDC" w:rsidRPr="00485448" w:rsidRDefault="004854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3.1. Оформление служебных командировок по России и в страны СНГ</w:t>
      </w:r>
      <w:r w:rsidRPr="004854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4C2EDC" w:rsidRPr="00485448" w:rsidRDefault="004854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3.1.1. Планирование командировок осуществляется на основании комплексного плана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командировок на год, утвержденного директором по согласованию с главным бухгалтером.</w:t>
      </w:r>
    </w:p>
    <w:p w:rsidR="004C2EDC" w:rsidRPr="00485448" w:rsidRDefault="004854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Контроль за эффективностью использования командировочных расходов возлагается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бухгалтерию.</w:t>
      </w:r>
    </w:p>
    <w:p w:rsidR="004C2EDC" w:rsidRPr="00485448" w:rsidRDefault="004854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3.1.2. Внеплановые командировки сотрудников осуществляются по решению директора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основании служебной записки руководителя структурного подразделения, инициировавшего выезд, при наличии финансовых средств на командировочные расходы (за счет средств от платной деятельности).</w:t>
      </w:r>
    </w:p>
    <w:p w:rsidR="004C2EDC" w:rsidRPr="00485448" w:rsidRDefault="004854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3.1.3 Основанием для командирования сотрудников считается служебное задание (ф. Т-10а)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руководителя структурного подразделения (уполномоченного должностного лица)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 xml:space="preserve"> сотруднику.</w:t>
      </w:r>
    </w:p>
    <w:p w:rsidR="004C2EDC" w:rsidRPr="00485448" w:rsidRDefault="004854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3.1.4. После получения служебного задания командируемый сотрудник составляет смету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командировочных расходов (предварительный расчет) и согласовывает ее в бухгалтерии.</w:t>
      </w:r>
    </w:p>
    <w:p w:rsidR="004C2EDC" w:rsidRPr="00485448" w:rsidRDefault="004854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3.1.5. После согласования сметы командировочных расходов командируемый сотрудник передает служебное задание и смету в кадровую службу (не позднее пяти дней до начала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командировки) для составления приказа на командировку.</w:t>
      </w:r>
    </w:p>
    <w:p w:rsidR="004C2EDC" w:rsidRPr="00485448" w:rsidRDefault="004854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 xml:space="preserve">На основании полученного служебного задания кадровая служба </w:t>
      </w:r>
      <w:proofErr w:type="spellStart"/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готовитприказ</w:t>
      </w:r>
      <w:proofErr w:type="spellEnd"/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 xml:space="preserve"> (ф. Т-9) 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направлении сотрудника в командировку или приказ (распоряжение) о направлении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сотрудников в командировку (ф. Т-9а).</w:t>
      </w:r>
    </w:p>
    <w:p w:rsidR="004C2EDC" w:rsidRPr="00485448" w:rsidRDefault="004854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Командировочные документы, служебное задание подписываются директором.</w:t>
      </w:r>
    </w:p>
    <w:p w:rsidR="004C2EDC" w:rsidRPr="00485448" w:rsidRDefault="004854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Кадровая служба знакомит командируемого сотрудника с приказом и выдает ему служебное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задание.</w:t>
      </w:r>
    </w:p>
    <w:p w:rsidR="004C2EDC" w:rsidRPr="00485448" w:rsidRDefault="004854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Однодневная командировка оформляется приказом директора.</w:t>
      </w:r>
    </w:p>
    <w:p w:rsidR="004C2EDC" w:rsidRPr="00485448" w:rsidRDefault="004854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3.1.6. Не позднее чем за три рабочих дня до начала командировки копия приказа 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командировке и смета командировочных расходов направляются в бухгалтерию для заказа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денег (перевода денег на банковскую карту командированному сотруднику).</w:t>
      </w:r>
    </w:p>
    <w:p w:rsidR="004C2EDC" w:rsidRPr="00485448" w:rsidRDefault="004854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3.1.7. Факт выбытия сотрудника в командировку фиксируется в Журнале учета работников,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выбывающих в служебные командировки.</w:t>
      </w:r>
    </w:p>
    <w:p w:rsidR="004C2EDC" w:rsidRPr="00485448" w:rsidRDefault="004854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3.1.8. В исключительных случаях, связанных с осуществлением внеплановых выездов, когда произвести оформление служебной командировки не представляется возможным, допускается выезд без издания приказа о командировке. Последующее издание приказа о командировании сотрудника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осуществляется в течение следующего рабочего дня.</w:t>
      </w:r>
    </w:p>
    <w:p w:rsidR="004C2EDC" w:rsidRPr="00485448" w:rsidRDefault="004854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3.2. Оформление служебных командировок за рубеж.</w:t>
      </w:r>
    </w:p>
    <w:p w:rsidR="004C2EDC" w:rsidRDefault="00485448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3.2.1. Целями загранкомандировок являются:</w:t>
      </w:r>
    </w:p>
    <w:p w:rsidR="004C2EDC" w:rsidRPr="00485448" w:rsidRDefault="00485448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научные стажировки, в том числе повышение квалификации;</w:t>
      </w:r>
    </w:p>
    <w:p w:rsidR="004C2EDC" w:rsidRDefault="00485448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научно-исследовательская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работа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4C2EDC" w:rsidRPr="00485448" w:rsidRDefault="00485448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участие в международных форумах (конференциях, конгрессах, симпозиумах и т. д.);</w:t>
      </w:r>
    </w:p>
    <w:p w:rsidR="004C2EDC" w:rsidRDefault="00485448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проведение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переговоров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4C2EDC" w:rsidRPr="00485448" w:rsidRDefault="00485448">
      <w:pPr>
        <w:numPr>
          <w:ilvl w:val="0"/>
          <w:numId w:val="5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другие цели с разрешения директора.</w:t>
      </w:r>
    </w:p>
    <w:p w:rsidR="004C2EDC" w:rsidRDefault="00485448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3.2.2. Основанием загранкомандировки служит:</w:t>
      </w:r>
    </w:p>
    <w:p w:rsidR="004C2EDC" w:rsidRPr="00485448" w:rsidRDefault="00485448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договор о сотрудничестве с зарубежным образовательным, научным учреждением;</w:t>
      </w:r>
    </w:p>
    <w:p w:rsidR="004C2EDC" w:rsidRDefault="00485448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договор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на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внешнеэкономическую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деятельность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4C2EDC" w:rsidRPr="00485448" w:rsidRDefault="00485448">
      <w:pPr>
        <w:numPr>
          <w:ilvl w:val="0"/>
          <w:numId w:val="6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официальное приглашение на участие в международных форумах</w:t>
      </w:r>
      <w:r w:rsidRPr="00485448">
        <w:rPr>
          <w:lang w:val="ru-RU"/>
        </w:rPr>
        <w:br/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ab/>
        <w:t>(конференциях,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 xml:space="preserve"> конгрессах, симпозиумах и т. д.).</w:t>
      </w:r>
    </w:p>
    <w:p w:rsidR="004C2EDC" w:rsidRPr="00485448" w:rsidRDefault="004854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3.2.3. Ответственность за обоснованность загранкомандировки несет руководитель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соответствующего структурного подразделения.</w:t>
      </w:r>
    </w:p>
    <w:p w:rsidR="004C2EDC" w:rsidRDefault="00485448">
      <w:pPr>
        <w:rPr>
          <w:rFonts w:hAnsi="Times New Roman" w:cs="Times New Roman"/>
          <w:color w:val="000000"/>
          <w:sz w:val="24"/>
          <w:szCs w:val="24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Направление сотрудника в загранкомандировку оформляется приказом директора.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br/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приказе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указывается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4C2EDC" w:rsidRPr="00485448" w:rsidRDefault="00485448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фамилия, имя, отчество, должность командируемого сотрудника;</w:t>
      </w:r>
    </w:p>
    <w:p w:rsidR="004C2EDC" w:rsidRPr="00485448" w:rsidRDefault="00485448">
      <w:pPr>
        <w:numPr>
          <w:ilvl w:val="0"/>
          <w:numId w:val="7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в какую страну (город), на какой срок, с какой целью и за чей счет командируется</w:t>
      </w:r>
      <w:r w:rsidRPr="00485448">
        <w:rPr>
          <w:lang w:val="ru-RU"/>
        </w:rPr>
        <w:br/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ab/>
        <w:t>сотрудник.</w:t>
      </w:r>
    </w:p>
    <w:p w:rsidR="004C2EDC" w:rsidRDefault="00485448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К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приказу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прилагаются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4C2EDC" w:rsidRPr="00485448" w:rsidRDefault="00485448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переведенные на русский язык документы, поступившие от принимающей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стороны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(вызов);</w:t>
      </w:r>
    </w:p>
    <w:p w:rsidR="004C2EDC" w:rsidRDefault="00485448">
      <w:pPr>
        <w:numPr>
          <w:ilvl w:val="0"/>
          <w:numId w:val="8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proofErr w:type="spellStart"/>
      <w:proofErr w:type="gramStart"/>
      <w:r>
        <w:rPr>
          <w:rFonts w:hAnsi="Times New Roman" w:cs="Times New Roman"/>
          <w:color w:val="000000"/>
          <w:sz w:val="24"/>
          <w:szCs w:val="24"/>
        </w:rPr>
        <w:t>смета</w:t>
      </w:r>
      <w:proofErr w:type="spellEnd"/>
      <w:proofErr w:type="gram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командировочных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расходов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.</w:t>
      </w:r>
    </w:p>
    <w:p w:rsidR="004C2EDC" w:rsidRPr="00485448" w:rsidRDefault="004854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3.2.4. Фактическое время пребывания в командировке за пределами России определяется:</w:t>
      </w:r>
    </w:p>
    <w:p w:rsidR="004C2EDC" w:rsidRPr="00485448" w:rsidRDefault="004854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а) в случае командировки в страны, с которыми установлен полный пограничный контроль – по отметкам контрольно-пропускных пунктов в заграничном паспорте;</w:t>
      </w:r>
    </w:p>
    <w:p w:rsidR="004C2EDC" w:rsidRPr="00485448" w:rsidRDefault="004854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б) в случае командировки в страны, с которыми не установлен или упрощен пограничный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контроль, – по проездным документам, представляемым работником по возвращении из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служебной командировки;</w:t>
      </w:r>
    </w:p>
    <w:p w:rsidR="004C2EDC" w:rsidRPr="00485448" w:rsidRDefault="004854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в) в случае отсутствия отметок в соответствии с подпунктами «а» и «б» настоящего пункта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суточные расходы командированному сотруднику не возмещаются.</w:t>
      </w:r>
    </w:p>
    <w:p w:rsidR="004C2EDC" w:rsidRPr="00485448" w:rsidRDefault="004854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3.2.5. Если сотрудник получил аванс на командировочные расходы, но не выехал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командировку, он обязан в течение трех рабочих дней со дня принятия решения об отмене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поездки возвратить в кассу полученные им денежные средства в валюте той страны,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которой был выдан аванс.</w:t>
      </w:r>
    </w:p>
    <w:p w:rsidR="004C2EDC" w:rsidRPr="00485448" w:rsidRDefault="004C2EDC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4C2EDC" w:rsidRPr="00485448" w:rsidRDefault="00485448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3.3. Выдача денежных средств на командировочные расходы</w:t>
      </w:r>
    </w:p>
    <w:p w:rsidR="004C2EDC" w:rsidRPr="00485448" w:rsidRDefault="004854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3.3.1. Финансирование командировочных расходов производится в соответствии с</w:t>
      </w:r>
      <w:r w:rsidRPr="00485448">
        <w:rPr>
          <w:lang w:val="ru-RU"/>
        </w:rPr>
        <w:br/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 xml:space="preserve"> предварительно утвержденным графиком командировок за счет:</w:t>
      </w:r>
    </w:p>
    <w:p w:rsidR="004C2EDC" w:rsidRPr="00485448" w:rsidRDefault="00485448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субсидий на выполнение государственного задания;</w:t>
      </w:r>
    </w:p>
    <w:p w:rsidR="004C2EDC" w:rsidRDefault="00485448">
      <w:pPr>
        <w:numPr>
          <w:ilvl w:val="0"/>
          <w:numId w:val="9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proofErr w:type="spellStart"/>
      <w:proofErr w:type="gramStart"/>
      <w:r>
        <w:rPr>
          <w:rFonts w:hAnsi="Times New Roman" w:cs="Times New Roman"/>
          <w:color w:val="000000"/>
          <w:sz w:val="24"/>
          <w:szCs w:val="24"/>
        </w:rPr>
        <w:t>средств</w:t>
      </w:r>
      <w:proofErr w:type="spellEnd"/>
      <w:proofErr w:type="gram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от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платных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услуг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.</w:t>
      </w:r>
    </w:p>
    <w:p w:rsidR="004C2EDC" w:rsidRPr="00485448" w:rsidRDefault="004854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Внеплановые командировки осуществляются за счет средств от платных услуг.</w:t>
      </w:r>
    </w:p>
    <w:p w:rsidR="004C2EDC" w:rsidRPr="00485448" w:rsidRDefault="004854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3.3.2. Выдача командируемым сотрудникам денежных средств на командировочные расходы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осуществляется на основании заявления сотрудника, сметы (предварительного расчета)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командировочных расходов и копий служебного задания и приказа о направлении сотрудника в командировку.</w:t>
      </w:r>
    </w:p>
    <w:p w:rsidR="004C2EDC" w:rsidRPr="00485448" w:rsidRDefault="004854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3.3.3. При командировках по России аванс выдается в рублях.</w:t>
      </w:r>
    </w:p>
    <w:p w:rsidR="004C2EDC" w:rsidRPr="00485448" w:rsidRDefault="004854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3.3.4. При загранкомандировке учреждение обеспечивает сотрудника денежными средствами в национальной валюте страны пребывания сотрудника или в свободно конвертированной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валюте.</w:t>
      </w:r>
    </w:p>
    <w:p w:rsidR="004C2EDC" w:rsidRPr="00485448" w:rsidRDefault="004854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3.3.5. Выдача денежных средств на командировочные расходы производится путем выдачи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наличными из кассы бухгалтерии либо на банковскую карточку сотрудника.</w:t>
      </w:r>
    </w:p>
    <w:p w:rsidR="004C2EDC" w:rsidRPr="00485448" w:rsidRDefault="004854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Денежные средства в валюте на загранкомандировку перечисляются на банковскую карту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сотрудника.</w:t>
      </w:r>
    </w:p>
    <w:p w:rsidR="004C2EDC" w:rsidRPr="00485448" w:rsidRDefault="004854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3.3.6. Если для окончательного расчета за командировку необходимо выплатить дополнительные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средства или сотрудником не получены авансовые средства на командировку, их выплата сотруднику осуществляется в рублях по официальному обменному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курсу ЦБ к иностранным валютам стран пребывания, установленному на день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утверждения авансового отчета.</w:t>
      </w:r>
    </w:p>
    <w:p w:rsidR="004C2EDC" w:rsidRPr="00485448" w:rsidRDefault="004854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3.3.7. Проездные документы приобретаются командированным сотрудником самостоятельно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только после получения денежных средств на командировочные расходы.</w:t>
      </w:r>
    </w:p>
    <w:p w:rsidR="004C2EDC" w:rsidRPr="00485448" w:rsidRDefault="004C2EDC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4C2EDC" w:rsidRPr="00485448" w:rsidRDefault="00485448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4. Гарантии и компенсации при направлении сотрудников в служебные командировки</w:t>
      </w:r>
    </w:p>
    <w:p w:rsidR="004C2EDC" w:rsidRPr="00485448" w:rsidRDefault="004854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4.1. За командированным сотрудником сохраняется место работы (должность) и средний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заработок за время командировки, в том числе и за время пребывания в пути.</w:t>
      </w:r>
    </w:p>
    <w:p w:rsidR="004C2EDC" w:rsidRPr="00485448" w:rsidRDefault="004854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Средний заработок за время пребывания сотрудника в командировке сохраняется на все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рабочие дни недели по графику, установленному по месту постоянной работы.</w:t>
      </w:r>
    </w:p>
    <w:p w:rsidR="004C2EDC" w:rsidRPr="00485448" w:rsidRDefault="004854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4.2. Командированному сотруднику учреждение обязано возместить:</w:t>
      </w:r>
    </w:p>
    <w:p w:rsidR="004C2EDC" w:rsidRDefault="00485448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расходы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на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проезд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4C2EDC" w:rsidRPr="00485448" w:rsidRDefault="00485448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расходы по найму жилого помещения;</w:t>
      </w:r>
    </w:p>
    <w:p w:rsidR="004C2EDC" w:rsidRPr="00485448" w:rsidRDefault="00485448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дополнительные расходы, связанные с проживанием вне постоянного</w:t>
      </w:r>
      <w:r w:rsidRPr="00485448">
        <w:rPr>
          <w:lang w:val="ru-RU"/>
        </w:rPr>
        <w:br/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ab/>
        <w:t>местожительства (суточные);</w:t>
      </w:r>
    </w:p>
    <w:p w:rsidR="004C2EDC" w:rsidRPr="00485448" w:rsidRDefault="00485448">
      <w:pPr>
        <w:numPr>
          <w:ilvl w:val="0"/>
          <w:numId w:val="10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другие расходы, произведенные с разрешения или ведома администрации.</w:t>
      </w:r>
    </w:p>
    <w:p w:rsidR="004C2EDC" w:rsidRPr="00485448" w:rsidRDefault="004854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4.3. Расходы на проезд учреждение возмещает сотруднику:</w:t>
      </w:r>
    </w:p>
    <w:p w:rsidR="004C2EDC" w:rsidRPr="00485448" w:rsidRDefault="00485448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до места командировки и обратно;</w:t>
      </w:r>
    </w:p>
    <w:p w:rsidR="004C2EDC" w:rsidRPr="00485448" w:rsidRDefault="00485448">
      <w:pPr>
        <w:numPr>
          <w:ilvl w:val="0"/>
          <w:numId w:val="1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из одного населенного пункта в другой (если сотрудник командирован в несколько</w:t>
      </w:r>
      <w:r w:rsidRPr="00485448">
        <w:rPr>
          <w:lang w:val="ru-RU"/>
        </w:rPr>
        <w:br/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ab/>
        <w:t>организаций, расположенных в разных населенных пунктах).</w:t>
      </w:r>
    </w:p>
    <w:p w:rsidR="004C2EDC" w:rsidRPr="00485448" w:rsidRDefault="004854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В состав этих расходов входят:</w:t>
      </w:r>
    </w:p>
    <w:p w:rsidR="004C2EDC" w:rsidRPr="00485448" w:rsidRDefault="00485448">
      <w:pPr>
        <w:numPr>
          <w:ilvl w:val="0"/>
          <w:numId w:val="1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стоимость проездного билета на транспорт общего пользования (самолет, поезд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т. д.);</w:t>
      </w:r>
    </w:p>
    <w:p w:rsidR="004C2EDC" w:rsidRPr="00485448" w:rsidRDefault="00485448">
      <w:pPr>
        <w:numPr>
          <w:ilvl w:val="0"/>
          <w:numId w:val="1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стоимость услуг по оформлению проездных билетов;</w:t>
      </w:r>
    </w:p>
    <w:p w:rsidR="004C2EDC" w:rsidRPr="00485448" w:rsidRDefault="00485448">
      <w:pPr>
        <w:numPr>
          <w:ilvl w:val="0"/>
          <w:numId w:val="1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расходы на оплату постельных принадлежностей в поездах;</w:t>
      </w:r>
    </w:p>
    <w:p w:rsidR="004C2EDC" w:rsidRPr="00485448" w:rsidRDefault="00485448">
      <w:pPr>
        <w:numPr>
          <w:ilvl w:val="0"/>
          <w:numId w:val="12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стоимость проезда до места (вокзал, пристань, аэропорт) отправления в</w:t>
      </w:r>
      <w:r w:rsidRPr="00485448">
        <w:rPr>
          <w:lang w:val="ru-RU"/>
        </w:rPr>
        <w:br/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ab/>
        <w:t>командировку (от места возвращения из командировки), если оно расположено вне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населенного пункта, где сотрудник работает.</w:t>
      </w:r>
    </w:p>
    <w:p w:rsidR="004C2EDC" w:rsidRPr="00485448" w:rsidRDefault="004854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Расходы на приобретение проездного документа на все виды транспорта при следовании 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месту командирования и обратно к месту постоянной работы возмещаются в соответствии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представленными документами.</w:t>
      </w:r>
    </w:p>
    <w:p w:rsidR="004C2EDC" w:rsidRPr="00485448" w:rsidRDefault="004854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4.4. Расходы на проезд по России компенсируются в соответствии с подпунктом «в»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пункта 1 постановления Правительства от 02.10.2002 № 729.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Возмещение расходов на проезд, превышающих размер, установленный данным пунктом, производится по фактическим расходам за счет средств от оказания платных услуг с разрешения руководителя учреждения и по согласованию с главным бухгалтером.</w:t>
      </w:r>
    </w:p>
    <w:p w:rsidR="004C2EDC" w:rsidRPr="00485448" w:rsidRDefault="004854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4.5. При направлении сотрудника в загранкомандировку ему дополнительно возмещаются расходы:</w:t>
      </w:r>
    </w:p>
    <w:p w:rsidR="004C2EDC" w:rsidRPr="00485448" w:rsidRDefault="00485448">
      <w:pPr>
        <w:numPr>
          <w:ilvl w:val="0"/>
          <w:numId w:val="1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на оформление загранпаспорта (визы, других выездных документов);</w:t>
      </w:r>
    </w:p>
    <w:p w:rsidR="004C2EDC" w:rsidRPr="00485448" w:rsidRDefault="00485448">
      <w:pPr>
        <w:numPr>
          <w:ilvl w:val="0"/>
          <w:numId w:val="1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на оформление обязательной медицинской страховки;</w:t>
      </w:r>
    </w:p>
    <w:p w:rsidR="004C2EDC" w:rsidRPr="00485448" w:rsidRDefault="00485448">
      <w:pPr>
        <w:numPr>
          <w:ilvl w:val="0"/>
          <w:numId w:val="1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по уплате обязательных консульских и аэродромных сборов;</w:t>
      </w:r>
    </w:p>
    <w:p w:rsidR="004C2EDC" w:rsidRPr="00485448" w:rsidRDefault="00485448">
      <w:pPr>
        <w:numPr>
          <w:ilvl w:val="0"/>
          <w:numId w:val="1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по уплате сборов на право въезда или транзита автомобиля;</w:t>
      </w:r>
    </w:p>
    <w:p w:rsidR="004C2EDC" w:rsidRPr="00485448" w:rsidRDefault="00485448">
      <w:pPr>
        <w:numPr>
          <w:ilvl w:val="0"/>
          <w:numId w:val="13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по уплате иных обязательных платежей и сборов.</w:t>
      </w:r>
    </w:p>
    <w:p w:rsidR="004C2EDC" w:rsidRPr="00485448" w:rsidRDefault="004854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4.6. Если до места командировки можно добраться разными видами транспорта, руководство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учреждения вправе по своему выбору оплатить сотруднику один из них.</w:t>
      </w:r>
    </w:p>
    <w:p w:rsidR="004C2EDC" w:rsidRPr="00485448" w:rsidRDefault="004854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4.7. Расходы на приобретение проездного документа на все виды транспорта при следовании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к месту командирования и обратно к месту постоянной работы возмещаются в соответствии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представленными документами.</w:t>
      </w:r>
    </w:p>
    <w:p w:rsidR="004C2EDC" w:rsidRPr="00485448" w:rsidRDefault="004854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4.8. При командировках по России размер суточных составляет:</w:t>
      </w:r>
    </w:p>
    <w:p w:rsidR="004C2EDC" w:rsidRPr="00485448" w:rsidRDefault="00485448">
      <w:pPr>
        <w:numPr>
          <w:ilvl w:val="0"/>
          <w:numId w:val="1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 xml:space="preserve">в рамках </w:t>
      </w:r>
      <w:proofErr w:type="spellStart"/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госзадания</w:t>
      </w:r>
      <w:proofErr w:type="spellEnd"/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 xml:space="preserve"> (за счет субсидии) – 100 руб. за каждый день нахождения в командировке;</w:t>
      </w:r>
    </w:p>
    <w:p w:rsidR="004C2EDC" w:rsidRPr="00485448" w:rsidRDefault="00485448">
      <w:pPr>
        <w:numPr>
          <w:ilvl w:val="0"/>
          <w:numId w:val="14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за счет средств от платных услуг – 600 руб. за каждый день нахождения в командировке.</w:t>
      </w:r>
    </w:p>
    <w:p w:rsidR="004C2EDC" w:rsidRPr="00485448" w:rsidRDefault="004854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При направлении сотрудника в командировку за границу из России суточные выплачиваются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в размере и порядке, установленном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постановлением Правительства от 26.12.2005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№ 812. С разрешения директора и по согласованию с главным бухгалтером при</w:t>
      </w:r>
      <w:r w:rsidRPr="00485448">
        <w:rPr>
          <w:lang w:val="ru-RU"/>
        </w:rPr>
        <w:br/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 xml:space="preserve"> направлении сотрудника в загранкомандировку суточные могут быть увеличены за</w:t>
      </w:r>
      <w:r w:rsidRPr="00485448">
        <w:rPr>
          <w:lang w:val="ru-RU"/>
        </w:rPr>
        <w:br/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 xml:space="preserve"> счет средств от платных услуг.</w:t>
      </w:r>
    </w:p>
    <w:p w:rsidR="004C2EDC" w:rsidRPr="00485448" w:rsidRDefault="004854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В случае болезни сотрудника во время нахождения в командировке ему на общих основаниях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выплачиваются суточные в течение всего времени, пока он не имеет возможности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 xml:space="preserve">состоянию здоровья приступить к выполнению возложенного на него 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служебного поручения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или вернуться к постоянному месту работы, но не свыше двух месяцев.</w:t>
      </w:r>
    </w:p>
    <w:p w:rsidR="004C2EDC" w:rsidRPr="00485448" w:rsidRDefault="004854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Выплата суточных производится также, если заболевший находился на лечении в</w:t>
      </w:r>
      <w:r w:rsidRPr="00485448">
        <w:rPr>
          <w:lang w:val="ru-RU"/>
        </w:rPr>
        <w:br/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 xml:space="preserve"> стационарном лечебном учреждении, на основании приказа о продлении срока командировки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в установленном порядке.</w:t>
      </w:r>
    </w:p>
    <w:p w:rsidR="004C2EDC" w:rsidRPr="00485448" w:rsidRDefault="004854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 xml:space="preserve">4.9. При командировках по России расходы на наем жилья во время командировки (при наличии подтверждающих документов) в рамках выполнения </w:t>
      </w:r>
      <w:proofErr w:type="spellStart"/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госзадания</w:t>
      </w:r>
      <w:proofErr w:type="spellEnd"/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 xml:space="preserve"> (за счет</w:t>
      </w:r>
      <w:r w:rsidRPr="00485448">
        <w:rPr>
          <w:lang w:val="ru-RU"/>
        </w:rPr>
        <w:br/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 xml:space="preserve"> средств субсидий) не могут превышать 550 руб. в сутки. При отсутствии документов,</w:t>
      </w:r>
      <w:r w:rsidRPr="00485448">
        <w:rPr>
          <w:lang w:val="ru-RU"/>
        </w:rPr>
        <w:br/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 xml:space="preserve"> подтверждающих эти расходы, – 12 руб. в сутки.</w:t>
      </w:r>
    </w:p>
    <w:p w:rsidR="004C2EDC" w:rsidRPr="00485448" w:rsidRDefault="004854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При командировках за границу возмещение расходов по найму жилья производится в размерах, которые установлены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приложении к постановлению Правительства от 22.08.2020 № 1267.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Возмещение расходов на наем жилья во время командировки, превышающих размер, установленный данным пунктом, производится по фактическим расходам за счет средств от оказания платных услуг с разрешения руководителя учреждения (оформленного соответствующим приказом) и по согласованию с главным бухгалтером.</w:t>
      </w:r>
    </w:p>
    <w:p w:rsidR="004C2EDC" w:rsidRPr="00485448" w:rsidRDefault="004854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4.10. Расходы, связанные с командировкой, но не подтвержденные соответствующими документами, сотруднику не возмещаются или возмещаются в минимальном размере.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Расходы в связи с возвращением командированным сотрудником билета на поезд, самолет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или другое транспортное средство могут быть возмещены с разрешения директора только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по уважительным причинам (решение об отмене командировки, отозвание из командировки,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болезнь) при наличии документа, подтверждающего такие расходы.</w:t>
      </w:r>
    </w:p>
    <w:p w:rsidR="004C2EDC" w:rsidRPr="00485448" w:rsidRDefault="004854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В случае отсутствия у сотрудника подтверждающих документов об обмене валюты, в которой выдан аванс, на национальную валюту страны пребывания, перерасчет расходов,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осуществленных в командировке и подтвержденных документально, осуществляется исходя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из официального обменного валютного курса, установленного ЦБ на день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утверждения авансового отчета.</w:t>
      </w:r>
    </w:p>
    <w:p w:rsidR="004C2EDC" w:rsidRPr="00485448" w:rsidRDefault="004854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Возмещение расходов на перевозку багажа весом свыше установленных транспортными предприятиями предельных норм не производится.</w:t>
      </w:r>
    </w:p>
    <w:p w:rsidR="004C2EDC" w:rsidRPr="00485448" w:rsidRDefault="004854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Возмещение расходов на служебные телефонные переговоры проводится в размерах, согласованных с лицом, принявшим решение о командировании сотрудника.</w:t>
      </w:r>
    </w:p>
    <w:p w:rsidR="004C2EDC" w:rsidRPr="00485448" w:rsidRDefault="004854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4.11. Сотруднику, направленному в однодневную командировку, согласно статьям 167, 168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Трудового кодекса, оплачиваются:</w:t>
      </w:r>
      <w:r w:rsidRPr="00485448">
        <w:rPr>
          <w:lang w:val="ru-RU"/>
        </w:rPr>
        <w:br/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 xml:space="preserve"> – средний заработок за день командировки;</w:t>
      </w:r>
      <w:r w:rsidRPr="00485448">
        <w:rPr>
          <w:lang w:val="ru-RU"/>
        </w:rPr>
        <w:br/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 xml:space="preserve"> – расходы на проезд;</w:t>
      </w:r>
      <w:r w:rsidRPr="00485448">
        <w:rPr>
          <w:lang w:val="ru-RU"/>
        </w:rPr>
        <w:br/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 xml:space="preserve"> – иные расходы, произведенные сотрудником с разрешения руководителя учреждения.</w:t>
      </w:r>
    </w:p>
    <w:p w:rsidR="004C2EDC" w:rsidRPr="00485448" w:rsidRDefault="004854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Суточные (надбавки взамен суточных) при однодневной командировке не выплачиваются.</w:t>
      </w:r>
    </w:p>
    <w:p w:rsidR="004C2EDC" w:rsidRPr="00485448" w:rsidRDefault="004C2EDC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4C2EDC" w:rsidRPr="00485448" w:rsidRDefault="00485448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>5. Порядок отчета сотрудника о служебной командировке</w:t>
      </w:r>
    </w:p>
    <w:p w:rsidR="004C2EDC" w:rsidRPr="00485448" w:rsidRDefault="004854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5.1. В течение трех рабочих дней со дня возвращения из служебной командировки сотрудник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 xml:space="preserve">обязательно </w:t>
      </w:r>
      <w:proofErr w:type="spellStart"/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дооформляет</w:t>
      </w:r>
      <w:proofErr w:type="spellEnd"/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 xml:space="preserve"> документы, которые были составлены перед отъездом,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заполняет авансовый отчет (ф. 0504505) об израсходованных им суммах. В служебном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задании (ф. Т-10а) сотрудник заполняет графу 12 «Краткий отчет о выполнении задания».</w:t>
      </w:r>
      <w:r w:rsidRPr="00485448">
        <w:rPr>
          <w:lang w:val="ru-RU"/>
        </w:rPr>
        <w:br/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 xml:space="preserve"> Этот отчет согласовывается с руководителем структурного подразделения.</w:t>
      </w:r>
    </w:p>
    <w:p w:rsidR="004C2EDC" w:rsidRPr="00485448" w:rsidRDefault="004854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Авансовый отчет сотрудник предоставляет в бухгалтерию. Одновременно с авансовым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отчетом сотрудник передает в бухгалтерию документы, которые подтверждают его расходы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производственный характер командировки:</w:t>
      </w:r>
    </w:p>
    <w:p w:rsidR="004C2EDC" w:rsidRPr="00485448" w:rsidRDefault="00485448">
      <w:pPr>
        <w:numPr>
          <w:ilvl w:val="0"/>
          <w:numId w:val="1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служебное задание с кратким отчетом о выполнении;</w:t>
      </w:r>
    </w:p>
    <w:p w:rsidR="004C2EDC" w:rsidRDefault="00485448">
      <w:pPr>
        <w:numPr>
          <w:ilvl w:val="0"/>
          <w:numId w:val="1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проездные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билеты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4C2EDC" w:rsidRDefault="00485448">
      <w:pPr>
        <w:numPr>
          <w:ilvl w:val="0"/>
          <w:numId w:val="1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счета за проживание;</w:t>
      </w:r>
    </w:p>
    <w:p w:rsidR="004C2EDC" w:rsidRDefault="00485448">
      <w:pPr>
        <w:numPr>
          <w:ilvl w:val="0"/>
          <w:numId w:val="1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чеки ККТ;</w:t>
      </w:r>
    </w:p>
    <w:p w:rsidR="004C2EDC" w:rsidRDefault="00485448">
      <w:pPr>
        <w:numPr>
          <w:ilvl w:val="0"/>
          <w:numId w:val="1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товарные чеки;</w:t>
      </w:r>
    </w:p>
    <w:p w:rsidR="004C2EDC" w:rsidRDefault="00485448">
      <w:pPr>
        <w:numPr>
          <w:ilvl w:val="0"/>
          <w:numId w:val="1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квитанции электронных терминалов (слипы);</w:t>
      </w:r>
    </w:p>
    <w:p w:rsidR="004C2EDC" w:rsidRPr="00485448" w:rsidRDefault="00485448">
      <w:pPr>
        <w:numPr>
          <w:ilvl w:val="0"/>
          <w:numId w:val="1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ксерокопии загранпаспорта с отметками о пересечении границы (при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загранкомандировках);</w:t>
      </w:r>
    </w:p>
    <w:p w:rsidR="004C2EDC" w:rsidRPr="00485448" w:rsidRDefault="00485448">
      <w:pPr>
        <w:numPr>
          <w:ilvl w:val="0"/>
          <w:numId w:val="15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документы, подтверждающие стоимость служебных телефонных переговоров, и т. д.</w:t>
      </w:r>
    </w:p>
    <w:p w:rsidR="004C2EDC" w:rsidRPr="00485448" w:rsidRDefault="004854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5.2. Остаток денежных средств, превышающий сумму, использованную согласно авансовому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отчету, подлежит возвращению сотрудником в кассу не позднее трех рабочих дней после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возвращения из командировки.</w:t>
      </w:r>
    </w:p>
    <w:p w:rsidR="004C2EDC" w:rsidRPr="00485448" w:rsidRDefault="004854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В случае невозвращения сотрудником остатка средств в определенный срок</w:t>
      </w:r>
      <w:r w:rsidRPr="00485448">
        <w:rPr>
          <w:lang w:val="ru-RU"/>
        </w:rPr>
        <w:br/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 xml:space="preserve"> соответствующая сумма возмещается в порядке, установленном трудовым и гражданско-процессуальным законодательством.</w:t>
      </w:r>
    </w:p>
    <w:p w:rsidR="004C2EDC" w:rsidRPr="00485448" w:rsidRDefault="004854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5.3. Не позднее трех рабочих дней со дня возвращения из служебной командировки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 xml:space="preserve"> сотрудник готовит и представляет руководителю структурного подразделения полный отчет о проделанной им работе либо участии в мероприятии, на которое он был командирован.</w:t>
      </w:r>
    </w:p>
    <w:p w:rsidR="004C2EDC" w:rsidRPr="00485448" w:rsidRDefault="004854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Сотрудником, командированным для выполнения определенных задач, к отчету о</w:t>
      </w:r>
      <w:r w:rsidRPr="00485448">
        <w:rPr>
          <w:lang w:val="ru-RU"/>
        </w:rPr>
        <w:br/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 xml:space="preserve"> командировке прилагаются оригиналы либо ксерокопии документов, полученных им или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подписанных и врученных им от имени учреждения.</w:t>
      </w:r>
    </w:p>
    <w:p w:rsidR="004C2EDC" w:rsidRPr="00485448" w:rsidRDefault="004854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Сотрудником, командированным для участия в каком-либо мероприятии, к отчету о</w:t>
      </w:r>
      <w:r w:rsidRPr="00485448">
        <w:rPr>
          <w:lang w:val="ru-RU"/>
        </w:rPr>
        <w:br/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 xml:space="preserve"> командировке прилагаются полученные им, как участником мероприятия, материалы.</w:t>
      </w:r>
    </w:p>
    <w:p w:rsidR="004C2EDC" w:rsidRPr="00485448" w:rsidRDefault="004C2EDC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4C2EDC" w:rsidRPr="00485448" w:rsidRDefault="00485448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6. Отзыв сотрудника из командировки или отмена командировки осуществляется в</w:t>
      </w:r>
      <w:r w:rsidRPr="00485448">
        <w:rPr>
          <w:lang w:val="ru-RU"/>
        </w:rPr>
        <w:br/>
      </w:r>
      <w:r w:rsidRPr="004854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следующем порядке</w:t>
      </w:r>
    </w:p>
    <w:p w:rsidR="004C2EDC" w:rsidRPr="00485448" w:rsidRDefault="004854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6.1. Руководитель структурного подразделения готовит служебную записку на имя</w:t>
      </w:r>
      <w:r w:rsidRPr="00485448">
        <w:rPr>
          <w:lang w:val="ru-RU"/>
        </w:rPr>
        <w:br/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директора учреждения с объяснением причин о невозможности направления сотрудника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командировку или отзыва сотрудника из командировки до истечения ее срока.</w:t>
      </w:r>
    </w:p>
    <w:p w:rsidR="004C2EDC" w:rsidRPr="00485448" w:rsidRDefault="004854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После решения директора готовится приказ об отмене командировки или отзыве из</w:t>
      </w:r>
      <w:r w:rsidRPr="00485448">
        <w:rPr>
          <w:lang w:val="ru-RU"/>
        </w:rPr>
        <w:br/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 xml:space="preserve"> командировки.</w:t>
      </w:r>
    </w:p>
    <w:p w:rsidR="004C2EDC" w:rsidRPr="00485448" w:rsidRDefault="004854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Возмещение расходов отозванному из командировки сотруднику производится на основании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авансового отчета и приложенных к нему документов.</w:t>
      </w:r>
    </w:p>
    <w:p w:rsidR="004C2EDC" w:rsidRPr="00485448" w:rsidRDefault="004854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6.2. Командировка может быть прекращена досрочно по решению директора в случаях:</w:t>
      </w:r>
    </w:p>
    <w:p w:rsidR="004C2EDC" w:rsidRPr="00485448" w:rsidRDefault="00485448">
      <w:pPr>
        <w:numPr>
          <w:ilvl w:val="0"/>
          <w:numId w:val="1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выполнения служебного задания в полном объеме;</w:t>
      </w:r>
    </w:p>
    <w:p w:rsidR="004C2EDC" w:rsidRPr="00485448" w:rsidRDefault="00485448">
      <w:pPr>
        <w:numPr>
          <w:ilvl w:val="0"/>
          <w:numId w:val="1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болезни командированного, наличия чрезвычайных семейных и иных обстоятельств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иных обстоятельств, требующих его присутствия по месту постоянного проживания;</w:t>
      </w:r>
    </w:p>
    <w:p w:rsidR="004C2EDC" w:rsidRDefault="00485448">
      <w:pPr>
        <w:numPr>
          <w:ilvl w:val="0"/>
          <w:numId w:val="1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наличия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служебной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необходимости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4C2EDC" w:rsidRPr="00485448" w:rsidRDefault="00485448">
      <w:pPr>
        <w:numPr>
          <w:ilvl w:val="0"/>
          <w:numId w:val="16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нарушения сотрудником трудовой дисциплины в период нахождения в командировке.</w:t>
      </w:r>
    </w:p>
    <w:p w:rsidR="004C2EDC" w:rsidRPr="00485448" w:rsidRDefault="004854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6.3. Отъезд в командировку без надлежащего оформления документов по вине сотрудников считается прогулом и влечет за собой меры дисциплинарного взыскания в соответствии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Трудовым кодексом.</w:t>
      </w:r>
    </w:p>
    <w:sectPr w:rsidR="004C2EDC" w:rsidRPr="00485448" w:rsidSect="004C2EDC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A6699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4232D5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64E710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B9C37F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BB03A5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D44544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6E73C7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BD57C8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EE5762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40F7B7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84E029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65A5AB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6DE65B9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73F416E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73F84E9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7B694F7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4"/>
  </w:num>
  <w:num w:numId="2">
    <w:abstractNumId w:val="15"/>
  </w:num>
  <w:num w:numId="3">
    <w:abstractNumId w:val="6"/>
  </w:num>
  <w:num w:numId="4">
    <w:abstractNumId w:val="13"/>
  </w:num>
  <w:num w:numId="5">
    <w:abstractNumId w:val="12"/>
  </w:num>
  <w:num w:numId="6">
    <w:abstractNumId w:val="4"/>
  </w:num>
  <w:num w:numId="7">
    <w:abstractNumId w:val="11"/>
  </w:num>
  <w:num w:numId="8">
    <w:abstractNumId w:val="3"/>
  </w:num>
  <w:num w:numId="9">
    <w:abstractNumId w:val="7"/>
  </w:num>
  <w:num w:numId="10">
    <w:abstractNumId w:val="9"/>
  </w:num>
  <w:num w:numId="11">
    <w:abstractNumId w:val="5"/>
  </w:num>
  <w:num w:numId="12">
    <w:abstractNumId w:val="0"/>
  </w:num>
  <w:num w:numId="13">
    <w:abstractNumId w:val="2"/>
  </w:num>
  <w:num w:numId="14">
    <w:abstractNumId w:val="10"/>
  </w:num>
  <w:num w:numId="15">
    <w:abstractNumId w:val="1"/>
  </w:num>
  <w:num w:numId="16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5A05CE"/>
    <w:rsid w:val="002D33B1"/>
    <w:rsid w:val="002D3591"/>
    <w:rsid w:val="003514A0"/>
    <w:rsid w:val="00385C68"/>
    <w:rsid w:val="00485448"/>
    <w:rsid w:val="004C2EDC"/>
    <w:rsid w:val="004F7E17"/>
    <w:rsid w:val="005A05CE"/>
    <w:rsid w:val="00653AF6"/>
    <w:rsid w:val="006E2253"/>
    <w:rsid w:val="007F24FA"/>
    <w:rsid w:val="00B73A5A"/>
    <w:rsid w:val="00BE261F"/>
    <w:rsid w:val="00E438A1"/>
    <w:rsid w:val="00F01E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  <w:pPr>
      <w:spacing w:before="100" w:beforeAutospacing="1" w:after="100" w:afterAutospacing="1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3422</Words>
  <Characters>19510</Characters>
  <Application>Microsoft Office Word</Application>
  <DocSecurity>0</DocSecurity>
  <Lines>162</Lines>
  <Paragraphs>45</Paragraphs>
  <ScaleCrop>false</ScaleCrop>
  <Company/>
  <LinksUpToDate>false</LinksUpToDate>
  <CharactersWithSpaces>22887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GL.BOOH</cp:lastModifiedBy>
  <cp:revision>7</cp:revision>
  <cp:lastPrinted>2021-03-25T08:17:00Z</cp:lastPrinted>
  <dcterms:created xsi:type="dcterms:W3CDTF">2011-11-02T04:15:00Z</dcterms:created>
  <dcterms:modified xsi:type="dcterms:W3CDTF">2022-03-21T10:12:00Z</dcterms:modified>
</cp:coreProperties>
</file>