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2A" w:rsidRDefault="00A610FA" w:rsidP="0004612A">
      <w:pPr>
        <w:pStyle w:val="a3"/>
        <w:tabs>
          <w:tab w:val="left" w:pos="0"/>
          <w:tab w:val="left" w:pos="284"/>
          <w:tab w:val="left" w:pos="567"/>
        </w:tabs>
        <w:spacing w:before="240"/>
      </w:pPr>
      <w:r>
        <w:rPr>
          <w:noProof/>
          <w:lang w:eastAsia="ru-RU"/>
        </w:rPr>
        <w:drawing>
          <wp:inline distT="0" distB="0" distL="0" distR="0">
            <wp:extent cx="518160" cy="63246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2A" w:rsidRPr="00833F8C" w:rsidRDefault="0004612A" w:rsidP="0004612A">
      <w:pPr>
        <w:jc w:val="center"/>
        <w:rPr>
          <w:sz w:val="28"/>
          <w:szCs w:val="28"/>
        </w:rPr>
      </w:pPr>
    </w:p>
    <w:p w:rsidR="0004612A" w:rsidRDefault="0004612A" w:rsidP="00046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D0AE7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4D0AE7">
        <w:rPr>
          <w:b/>
          <w:sz w:val="28"/>
          <w:szCs w:val="28"/>
        </w:rPr>
        <w:t>КАНЕВСКОГО РАЙОНА</w:t>
      </w:r>
    </w:p>
    <w:p w:rsidR="00D03E00" w:rsidRPr="004D0AE7" w:rsidRDefault="00D03E00" w:rsidP="0004612A">
      <w:pPr>
        <w:jc w:val="center"/>
        <w:rPr>
          <w:b/>
          <w:sz w:val="28"/>
          <w:szCs w:val="28"/>
        </w:rPr>
      </w:pPr>
    </w:p>
    <w:p w:rsidR="0004612A" w:rsidRDefault="0004612A" w:rsidP="0004612A">
      <w:pPr>
        <w:jc w:val="center"/>
        <w:rPr>
          <w:b/>
          <w:caps/>
          <w:sz w:val="28"/>
          <w:szCs w:val="28"/>
        </w:rPr>
      </w:pPr>
      <w:r w:rsidRPr="004D0AE7">
        <w:rPr>
          <w:b/>
          <w:caps/>
          <w:sz w:val="28"/>
          <w:szCs w:val="28"/>
        </w:rPr>
        <w:t>ПОСТАНОВЛЕНИЕ</w:t>
      </w:r>
    </w:p>
    <w:p w:rsidR="00CE1CF2" w:rsidRDefault="00CE1CF2" w:rsidP="0004612A">
      <w:pPr>
        <w:jc w:val="center"/>
        <w:rPr>
          <w:b/>
          <w:caps/>
          <w:sz w:val="28"/>
          <w:szCs w:val="28"/>
        </w:rPr>
      </w:pPr>
    </w:p>
    <w:p w:rsidR="0004612A" w:rsidRDefault="00BD0463" w:rsidP="00D10D01">
      <w:pPr>
        <w:pStyle w:val="21"/>
        <w:jc w:val="left"/>
      </w:pPr>
      <w:r>
        <w:t xml:space="preserve">от </w:t>
      </w:r>
      <w:r w:rsidR="00635B29">
        <w:t xml:space="preserve">                </w:t>
      </w:r>
      <w:r w:rsidR="000E21D4">
        <w:t xml:space="preserve">                                            </w:t>
      </w:r>
      <w:r w:rsidR="00B915E4">
        <w:t xml:space="preserve"> </w:t>
      </w:r>
      <w:r w:rsidR="000E21D4">
        <w:t xml:space="preserve">                                                           </w:t>
      </w:r>
      <w:r>
        <w:t>№</w:t>
      </w:r>
      <w:r w:rsidR="00D33A29">
        <w:t xml:space="preserve"> </w:t>
      </w:r>
    </w:p>
    <w:p w:rsidR="0004612A" w:rsidRDefault="0004612A" w:rsidP="0004612A">
      <w:pPr>
        <w:pStyle w:val="21"/>
      </w:pPr>
      <w:r>
        <w:t>ст-ца  Стародеревянковская</w:t>
      </w:r>
    </w:p>
    <w:p w:rsidR="0004612A" w:rsidRDefault="0004612A" w:rsidP="0004612A">
      <w:pPr>
        <w:pStyle w:val="21"/>
      </w:pPr>
    </w:p>
    <w:p w:rsidR="00CD6D4C" w:rsidRPr="007D6AF6" w:rsidRDefault="00004729" w:rsidP="00411F0C">
      <w:pPr>
        <w:tabs>
          <w:tab w:val="left" w:pos="9356"/>
        </w:tabs>
        <w:jc w:val="center"/>
        <w:rPr>
          <w:b/>
          <w:sz w:val="28"/>
          <w:szCs w:val="28"/>
        </w:rPr>
      </w:pPr>
      <w:r w:rsidRPr="007D6AF6">
        <w:rPr>
          <w:b/>
          <w:sz w:val="28"/>
          <w:szCs w:val="28"/>
        </w:rPr>
        <w:t xml:space="preserve">О внесении изменений в постановление администрации Стародеревянковского сельского поселения Каневского района </w:t>
      </w:r>
    </w:p>
    <w:p w:rsidR="0004612A" w:rsidRPr="007D6AF6" w:rsidRDefault="00004729" w:rsidP="001C0977">
      <w:pPr>
        <w:jc w:val="center"/>
        <w:rPr>
          <w:sz w:val="28"/>
          <w:szCs w:val="28"/>
        </w:rPr>
      </w:pPr>
      <w:r w:rsidRPr="007D6AF6">
        <w:rPr>
          <w:b/>
          <w:sz w:val="28"/>
          <w:szCs w:val="28"/>
        </w:rPr>
        <w:t xml:space="preserve">от </w:t>
      </w:r>
      <w:r w:rsidR="001C0977">
        <w:rPr>
          <w:b/>
          <w:sz w:val="28"/>
          <w:szCs w:val="28"/>
        </w:rPr>
        <w:t>18</w:t>
      </w:r>
      <w:r w:rsidRPr="007D6AF6">
        <w:rPr>
          <w:b/>
          <w:sz w:val="28"/>
          <w:szCs w:val="28"/>
        </w:rPr>
        <w:t xml:space="preserve"> </w:t>
      </w:r>
      <w:r w:rsidR="0066528C">
        <w:rPr>
          <w:b/>
          <w:sz w:val="28"/>
          <w:szCs w:val="28"/>
        </w:rPr>
        <w:t>ма</w:t>
      </w:r>
      <w:r w:rsidR="001C0977">
        <w:rPr>
          <w:b/>
          <w:sz w:val="28"/>
          <w:szCs w:val="28"/>
        </w:rPr>
        <w:t>я</w:t>
      </w:r>
      <w:r w:rsidRPr="007D6AF6">
        <w:rPr>
          <w:b/>
          <w:sz w:val="28"/>
          <w:szCs w:val="28"/>
        </w:rPr>
        <w:t xml:space="preserve"> 20</w:t>
      </w:r>
      <w:r w:rsidR="001C0977">
        <w:rPr>
          <w:b/>
          <w:sz w:val="28"/>
          <w:szCs w:val="28"/>
        </w:rPr>
        <w:t>23</w:t>
      </w:r>
      <w:r w:rsidR="0066528C">
        <w:rPr>
          <w:b/>
          <w:sz w:val="28"/>
          <w:szCs w:val="28"/>
        </w:rPr>
        <w:t xml:space="preserve"> </w:t>
      </w:r>
      <w:r w:rsidRPr="007D6AF6">
        <w:rPr>
          <w:b/>
          <w:sz w:val="28"/>
          <w:szCs w:val="28"/>
        </w:rPr>
        <w:t>г</w:t>
      </w:r>
      <w:r w:rsidR="0066528C">
        <w:rPr>
          <w:b/>
          <w:sz w:val="28"/>
          <w:szCs w:val="28"/>
        </w:rPr>
        <w:t>ода</w:t>
      </w:r>
      <w:r w:rsidRPr="007D6AF6">
        <w:rPr>
          <w:b/>
          <w:sz w:val="28"/>
          <w:szCs w:val="28"/>
        </w:rPr>
        <w:t xml:space="preserve"> № </w:t>
      </w:r>
      <w:r w:rsidR="001C0977">
        <w:rPr>
          <w:b/>
          <w:sz w:val="28"/>
          <w:szCs w:val="28"/>
        </w:rPr>
        <w:t>144</w:t>
      </w:r>
      <w:r w:rsidR="00411F0C" w:rsidRPr="007D6AF6">
        <w:rPr>
          <w:b/>
          <w:sz w:val="28"/>
          <w:szCs w:val="28"/>
        </w:rPr>
        <w:t xml:space="preserve"> </w:t>
      </w:r>
      <w:r w:rsidRPr="007D6AF6">
        <w:rPr>
          <w:b/>
          <w:sz w:val="28"/>
          <w:szCs w:val="28"/>
        </w:rPr>
        <w:t>«</w:t>
      </w:r>
      <w:r w:rsidR="001C0977" w:rsidRPr="00AB2165">
        <w:rPr>
          <w:b/>
          <w:sz w:val="28"/>
          <w:szCs w:val="28"/>
        </w:rPr>
        <w:t>Об утверждении Порядка уведомления муниципальным служащим представителя нанимателя (работодателя) о возникшем конфликте интересов или возможности его возникновения в Стародеревянковском сельском поселении Каневского района</w:t>
      </w:r>
      <w:r w:rsidR="0004612A" w:rsidRPr="007D6AF6">
        <w:rPr>
          <w:sz w:val="28"/>
          <w:szCs w:val="28"/>
        </w:rPr>
        <w:t>»</w:t>
      </w:r>
    </w:p>
    <w:p w:rsidR="0004612A" w:rsidRPr="00A32E53" w:rsidRDefault="0004612A" w:rsidP="00147E20">
      <w:pPr>
        <w:pStyle w:val="2"/>
        <w:numPr>
          <w:ilvl w:val="0"/>
          <w:numId w:val="0"/>
        </w:numPr>
        <w:ind w:left="576"/>
        <w:jc w:val="both"/>
        <w:rPr>
          <w:b w:val="0"/>
          <w:szCs w:val="28"/>
        </w:rPr>
      </w:pPr>
    </w:p>
    <w:p w:rsidR="0004612A" w:rsidRPr="00E830A1" w:rsidRDefault="0004612A" w:rsidP="00147E20">
      <w:pPr>
        <w:ind w:firstLine="708"/>
        <w:jc w:val="both"/>
        <w:rPr>
          <w:color w:val="000000"/>
          <w:sz w:val="28"/>
          <w:szCs w:val="28"/>
        </w:rPr>
      </w:pPr>
      <w:r w:rsidRPr="00E830A1">
        <w:rPr>
          <w:sz w:val="28"/>
          <w:szCs w:val="28"/>
        </w:rPr>
        <w:t xml:space="preserve">В соответствии с </w:t>
      </w:r>
      <w:r w:rsidR="0066528C" w:rsidRPr="00E830A1">
        <w:rPr>
          <w:sz w:val="28"/>
          <w:szCs w:val="28"/>
        </w:rPr>
        <w:t xml:space="preserve">частью </w:t>
      </w:r>
      <w:r w:rsidR="000D170F">
        <w:rPr>
          <w:sz w:val="28"/>
          <w:szCs w:val="28"/>
        </w:rPr>
        <w:t>3</w:t>
      </w:r>
      <w:r w:rsidR="0066528C" w:rsidRPr="00E830A1">
        <w:rPr>
          <w:sz w:val="28"/>
          <w:szCs w:val="28"/>
        </w:rPr>
        <w:t xml:space="preserve"> статьи </w:t>
      </w:r>
      <w:r w:rsidR="000D170F">
        <w:rPr>
          <w:sz w:val="28"/>
          <w:szCs w:val="28"/>
        </w:rPr>
        <w:t>12</w:t>
      </w:r>
      <w:r w:rsidR="0066528C" w:rsidRPr="00E830A1">
        <w:rPr>
          <w:sz w:val="28"/>
          <w:szCs w:val="28"/>
        </w:rPr>
        <w:t xml:space="preserve"> </w:t>
      </w:r>
      <w:r w:rsidR="00E830A1" w:rsidRPr="00E830A1">
        <w:rPr>
          <w:sz w:val="28"/>
          <w:szCs w:val="28"/>
          <w:lang w:eastAsia="ru-RU"/>
        </w:rPr>
        <w:t>Федеральн</w:t>
      </w:r>
      <w:r w:rsidR="000D170F">
        <w:rPr>
          <w:sz w:val="28"/>
          <w:szCs w:val="28"/>
          <w:lang w:eastAsia="ru-RU"/>
        </w:rPr>
        <w:t>ого</w:t>
      </w:r>
      <w:r w:rsidR="00E830A1" w:rsidRPr="00E830A1">
        <w:rPr>
          <w:sz w:val="28"/>
          <w:szCs w:val="28"/>
          <w:lang w:eastAsia="ru-RU"/>
        </w:rPr>
        <w:t xml:space="preserve"> закон</w:t>
      </w:r>
      <w:r w:rsidR="000D170F">
        <w:rPr>
          <w:sz w:val="28"/>
          <w:szCs w:val="28"/>
          <w:lang w:eastAsia="ru-RU"/>
        </w:rPr>
        <w:t>а</w:t>
      </w:r>
      <w:r w:rsidR="00E830A1" w:rsidRPr="00E830A1">
        <w:rPr>
          <w:sz w:val="28"/>
          <w:szCs w:val="28"/>
          <w:lang w:eastAsia="ru-RU"/>
        </w:rPr>
        <w:t xml:space="preserve"> от 10</w:t>
      </w:r>
      <w:r w:rsidR="000D170F">
        <w:rPr>
          <w:sz w:val="28"/>
          <w:szCs w:val="28"/>
          <w:lang w:eastAsia="ru-RU"/>
        </w:rPr>
        <w:t xml:space="preserve"> июля </w:t>
      </w:r>
      <w:r w:rsidR="00E830A1" w:rsidRPr="00E830A1">
        <w:rPr>
          <w:sz w:val="28"/>
          <w:szCs w:val="28"/>
          <w:lang w:eastAsia="ru-RU"/>
        </w:rPr>
        <w:t>2023 N 286-ФЗ "О внесении изменений в отдельные законодательные акты Российской Федерации"</w:t>
      </w:r>
      <w:r w:rsidR="0066528C" w:rsidRPr="00E830A1">
        <w:rPr>
          <w:sz w:val="28"/>
          <w:szCs w:val="28"/>
          <w:lang w:eastAsia="ru-RU"/>
        </w:rPr>
        <w:t>, с целью приведения в соответствии с действующим законодательством,</w:t>
      </w:r>
      <w:r w:rsidRPr="00E830A1">
        <w:rPr>
          <w:sz w:val="28"/>
          <w:szCs w:val="28"/>
        </w:rPr>
        <w:t xml:space="preserve"> </w:t>
      </w:r>
      <w:r w:rsidR="003211D2" w:rsidRPr="00E830A1">
        <w:rPr>
          <w:sz w:val="28"/>
          <w:szCs w:val="28"/>
        </w:rPr>
        <w:t xml:space="preserve">руководствуясь </w:t>
      </w:r>
      <w:r w:rsidRPr="00E830A1">
        <w:rPr>
          <w:sz w:val="28"/>
          <w:szCs w:val="28"/>
        </w:rPr>
        <w:t>Уставом Стародеревянковского сельского поселения Каневского района, в</w:t>
      </w:r>
      <w:r w:rsidRPr="00E830A1">
        <w:rPr>
          <w:color w:val="000000"/>
          <w:sz w:val="28"/>
          <w:szCs w:val="28"/>
        </w:rPr>
        <w:t xml:space="preserve"> целях приведения </w:t>
      </w:r>
      <w:r w:rsidR="003211D2" w:rsidRPr="00E830A1">
        <w:rPr>
          <w:sz w:val="28"/>
          <w:szCs w:val="28"/>
        </w:rPr>
        <w:t xml:space="preserve">нормативного правового акта </w:t>
      </w:r>
      <w:r w:rsidRPr="00E830A1">
        <w:rPr>
          <w:color w:val="000000"/>
          <w:sz w:val="28"/>
          <w:szCs w:val="28"/>
        </w:rPr>
        <w:t>в соответствие с действующим законодательством,</w:t>
      </w:r>
      <w:r w:rsidR="005D0F3C" w:rsidRPr="00E830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830A1">
        <w:rPr>
          <w:sz w:val="28"/>
          <w:szCs w:val="28"/>
        </w:rPr>
        <w:t>п</w:t>
      </w:r>
      <w:proofErr w:type="spellEnd"/>
      <w:proofErr w:type="gramEnd"/>
      <w:r w:rsidRPr="00E830A1">
        <w:rPr>
          <w:sz w:val="28"/>
          <w:szCs w:val="28"/>
        </w:rPr>
        <w:t xml:space="preserve"> о с т а </w:t>
      </w:r>
      <w:proofErr w:type="spellStart"/>
      <w:r w:rsidRPr="00E830A1">
        <w:rPr>
          <w:sz w:val="28"/>
          <w:szCs w:val="28"/>
        </w:rPr>
        <w:t>н</w:t>
      </w:r>
      <w:proofErr w:type="spellEnd"/>
      <w:r w:rsidRPr="00E830A1">
        <w:rPr>
          <w:sz w:val="28"/>
          <w:szCs w:val="28"/>
        </w:rPr>
        <w:t xml:space="preserve"> о в л я ю:</w:t>
      </w:r>
    </w:p>
    <w:p w:rsidR="00147E20" w:rsidRDefault="0004612A" w:rsidP="00147E20">
      <w:pPr>
        <w:pStyle w:val="2"/>
        <w:numPr>
          <w:ilvl w:val="0"/>
          <w:numId w:val="0"/>
        </w:numPr>
        <w:ind w:firstLine="708"/>
        <w:jc w:val="both"/>
        <w:rPr>
          <w:b w:val="0"/>
        </w:rPr>
      </w:pPr>
      <w:r w:rsidRPr="00F04931">
        <w:rPr>
          <w:b w:val="0"/>
          <w:szCs w:val="28"/>
        </w:rPr>
        <w:t xml:space="preserve">1. </w:t>
      </w:r>
      <w:r w:rsidR="00CE1CF2">
        <w:rPr>
          <w:b w:val="0"/>
          <w:szCs w:val="28"/>
        </w:rPr>
        <w:t xml:space="preserve"> </w:t>
      </w:r>
      <w:r w:rsidR="005C2F4F">
        <w:rPr>
          <w:b w:val="0"/>
          <w:szCs w:val="28"/>
        </w:rPr>
        <w:t xml:space="preserve">Внести в </w:t>
      </w:r>
      <w:r w:rsidR="0066528C" w:rsidRPr="007D6AF6">
        <w:rPr>
          <w:b w:val="0"/>
          <w:szCs w:val="28"/>
        </w:rPr>
        <w:t>Поряд</w:t>
      </w:r>
      <w:r w:rsidR="0066528C">
        <w:rPr>
          <w:b w:val="0"/>
          <w:szCs w:val="28"/>
        </w:rPr>
        <w:t>о</w:t>
      </w:r>
      <w:r w:rsidR="0066528C" w:rsidRPr="007D6AF6">
        <w:rPr>
          <w:b w:val="0"/>
          <w:szCs w:val="28"/>
        </w:rPr>
        <w:t xml:space="preserve">к </w:t>
      </w:r>
      <w:r w:rsidR="000D170F" w:rsidRPr="00AB2165">
        <w:rPr>
          <w:b w:val="0"/>
          <w:szCs w:val="28"/>
        </w:rPr>
        <w:t xml:space="preserve">уведомления муниципальным служащим </w:t>
      </w:r>
      <w:proofErr w:type="spellStart"/>
      <w:r w:rsidR="000D170F" w:rsidRPr="00AB2165">
        <w:rPr>
          <w:b w:val="0"/>
          <w:szCs w:val="28"/>
        </w:rPr>
        <w:t>представ</w:t>
      </w:r>
      <w:proofErr w:type="gramStart"/>
      <w:r w:rsidR="000D170F" w:rsidRPr="00AB2165">
        <w:rPr>
          <w:b w:val="0"/>
          <w:szCs w:val="28"/>
        </w:rPr>
        <w:t>и</w:t>
      </w:r>
      <w:proofErr w:type="spellEnd"/>
      <w:r w:rsidR="004C5523">
        <w:rPr>
          <w:b w:val="0"/>
          <w:szCs w:val="28"/>
        </w:rPr>
        <w:t>-</w:t>
      </w:r>
      <w:proofErr w:type="gramEnd"/>
      <w:r w:rsidR="004C5523">
        <w:rPr>
          <w:b w:val="0"/>
          <w:szCs w:val="28"/>
        </w:rPr>
        <w:t xml:space="preserve"> </w:t>
      </w:r>
      <w:r w:rsidR="000D170F" w:rsidRPr="00AB2165">
        <w:rPr>
          <w:b w:val="0"/>
          <w:szCs w:val="28"/>
        </w:rPr>
        <w:t>теля нанимателя (работодателя) о возникшем конфликте интересов или возможности его возникновения в Стародеревянковском сельском поселении Каневского района</w:t>
      </w:r>
      <w:r w:rsidR="005C2F4F" w:rsidRPr="00411F0C">
        <w:rPr>
          <w:b w:val="0"/>
        </w:rPr>
        <w:t>, утвержденн</w:t>
      </w:r>
      <w:r w:rsidR="0066528C">
        <w:rPr>
          <w:b w:val="0"/>
        </w:rPr>
        <w:t>ый</w:t>
      </w:r>
      <w:r w:rsidR="005C2F4F" w:rsidRPr="00411F0C">
        <w:rPr>
          <w:b w:val="0"/>
        </w:rPr>
        <w:t xml:space="preserve"> постановление</w:t>
      </w:r>
      <w:r w:rsidR="003211D2" w:rsidRPr="00411F0C">
        <w:rPr>
          <w:b w:val="0"/>
        </w:rPr>
        <w:t>м</w:t>
      </w:r>
      <w:r w:rsidR="005C2F4F" w:rsidRPr="005C2F4F">
        <w:rPr>
          <w:b w:val="0"/>
        </w:rPr>
        <w:t xml:space="preserve"> администрации Стародеревянковского сельского поселения Каневского района от </w:t>
      </w:r>
      <w:r w:rsidR="000D170F">
        <w:rPr>
          <w:b w:val="0"/>
        </w:rPr>
        <w:t>18</w:t>
      </w:r>
      <w:r w:rsidR="005C2F4F" w:rsidRPr="005C2F4F">
        <w:rPr>
          <w:b w:val="0"/>
        </w:rPr>
        <w:t xml:space="preserve"> </w:t>
      </w:r>
      <w:r w:rsidR="0066528C">
        <w:rPr>
          <w:b w:val="0"/>
        </w:rPr>
        <w:t>ма</w:t>
      </w:r>
      <w:r w:rsidR="000D170F">
        <w:rPr>
          <w:b w:val="0"/>
        </w:rPr>
        <w:t>я</w:t>
      </w:r>
      <w:r w:rsidR="0066528C">
        <w:rPr>
          <w:b w:val="0"/>
        </w:rPr>
        <w:t xml:space="preserve"> </w:t>
      </w:r>
      <w:r w:rsidR="00147E20">
        <w:rPr>
          <w:b w:val="0"/>
        </w:rPr>
        <w:t xml:space="preserve"> </w:t>
      </w:r>
      <w:r w:rsidR="005C2F4F" w:rsidRPr="005C2F4F">
        <w:rPr>
          <w:b w:val="0"/>
        </w:rPr>
        <w:t>20</w:t>
      </w:r>
      <w:r w:rsidR="000D170F">
        <w:rPr>
          <w:b w:val="0"/>
        </w:rPr>
        <w:t>23</w:t>
      </w:r>
      <w:r w:rsidR="005C2F4F" w:rsidRPr="005C2F4F">
        <w:rPr>
          <w:b w:val="0"/>
        </w:rPr>
        <w:t xml:space="preserve">г. № </w:t>
      </w:r>
      <w:r w:rsidR="000D170F">
        <w:rPr>
          <w:b w:val="0"/>
        </w:rPr>
        <w:t>144 (далее по тексту - Порядок)</w:t>
      </w:r>
      <w:r w:rsidR="005C2F4F">
        <w:rPr>
          <w:b w:val="0"/>
        </w:rPr>
        <w:t xml:space="preserve"> следующие изменения:</w:t>
      </w:r>
    </w:p>
    <w:p w:rsidR="000D170F" w:rsidRPr="00147E20" w:rsidRDefault="005C2F4F" w:rsidP="00147E20">
      <w:pPr>
        <w:pStyle w:val="2"/>
        <w:numPr>
          <w:ilvl w:val="0"/>
          <w:numId w:val="0"/>
        </w:numPr>
        <w:ind w:firstLine="708"/>
        <w:jc w:val="both"/>
      </w:pPr>
      <w:r w:rsidRPr="000D170F">
        <w:rPr>
          <w:b w:val="0"/>
          <w:szCs w:val="28"/>
        </w:rPr>
        <w:t>1.1.</w:t>
      </w:r>
      <w:r w:rsidRPr="000D170F">
        <w:rPr>
          <w:szCs w:val="28"/>
        </w:rPr>
        <w:t xml:space="preserve"> </w:t>
      </w:r>
      <w:r w:rsidR="000D170F" w:rsidRPr="000D170F">
        <w:rPr>
          <w:b w:val="0"/>
          <w:szCs w:val="28"/>
        </w:rPr>
        <w:t xml:space="preserve">Дополнить Порядок </w:t>
      </w:r>
      <w:r w:rsidR="000D170F">
        <w:rPr>
          <w:b w:val="0"/>
          <w:szCs w:val="28"/>
        </w:rPr>
        <w:t>пунктом 16 следующего со</w:t>
      </w:r>
      <w:r w:rsidR="00111BDE">
        <w:rPr>
          <w:b w:val="0"/>
          <w:szCs w:val="28"/>
        </w:rPr>
        <w:t>держания:</w:t>
      </w:r>
    </w:p>
    <w:p w:rsidR="00111BDE" w:rsidRPr="00111BDE" w:rsidRDefault="00111BDE" w:rsidP="00111BDE">
      <w:pPr>
        <w:jc w:val="both"/>
        <w:rPr>
          <w:sz w:val="28"/>
          <w:szCs w:val="28"/>
        </w:rPr>
      </w:pPr>
      <w:r w:rsidRPr="00111BDE">
        <w:rPr>
          <w:sz w:val="28"/>
          <w:szCs w:val="28"/>
        </w:rPr>
        <w:t xml:space="preserve">«16. Муниципальный служащий освобождается от ответственности </w:t>
      </w:r>
      <w:proofErr w:type="gramStart"/>
      <w:r w:rsidRPr="00111BDE">
        <w:rPr>
          <w:sz w:val="28"/>
          <w:szCs w:val="28"/>
        </w:rPr>
        <w:t>за</w:t>
      </w:r>
      <w:proofErr w:type="gramEnd"/>
      <w:r w:rsidRPr="00111BDE">
        <w:rPr>
          <w:sz w:val="28"/>
          <w:szCs w:val="28"/>
        </w:rPr>
        <w:t xml:space="preserve"> </w:t>
      </w:r>
      <w:proofErr w:type="gramStart"/>
      <w:r w:rsidRPr="00111BDE">
        <w:rPr>
          <w:sz w:val="28"/>
          <w:szCs w:val="28"/>
        </w:rPr>
        <w:t xml:space="preserve"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111BDE">
        <w:rPr>
          <w:sz w:val="28"/>
          <w:szCs w:val="28"/>
          <w:lang w:eastAsia="ru-RU"/>
        </w:rPr>
        <w:t xml:space="preserve">Федеральным законом от 02.03.2007 N 25-ФЗ "О муниципальной службе в Российской Федерации" </w:t>
      </w:r>
      <w:r w:rsidRPr="00111BDE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</w:t>
      </w:r>
      <w:proofErr w:type="gramEnd"/>
      <w:r w:rsidRPr="00111BDE">
        <w:rPr>
          <w:sz w:val="28"/>
          <w:szCs w:val="28"/>
        </w:rPr>
        <w:t xml:space="preserve"> </w:t>
      </w:r>
      <w:hyperlink r:id="rId7" w:history="1">
        <w:r w:rsidRPr="00111BDE">
          <w:rPr>
            <w:rStyle w:val="a8"/>
            <w:color w:val="auto"/>
            <w:sz w:val="28"/>
            <w:szCs w:val="28"/>
            <w:u w:val="none"/>
          </w:rPr>
          <w:t>частями 3</w:t>
        </w:r>
      </w:hyperlink>
      <w:r w:rsidRPr="00111BDE">
        <w:rPr>
          <w:sz w:val="28"/>
          <w:szCs w:val="28"/>
        </w:rPr>
        <w:t xml:space="preserve"> - </w:t>
      </w:r>
      <w:hyperlink r:id="rId8" w:history="1">
        <w:r w:rsidRPr="00111BDE">
          <w:rPr>
            <w:rStyle w:val="a8"/>
            <w:color w:val="auto"/>
            <w:sz w:val="28"/>
            <w:szCs w:val="28"/>
            <w:u w:val="none"/>
          </w:rPr>
          <w:t>6 статьи 13</w:t>
        </w:r>
      </w:hyperlink>
      <w:r w:rsidRPr="00111BDE">
        <w:rPr>
          <w:sz w:val="28"/>
          <w:szCs w:val="28"/>
        </w:rPr>
        <w:t xml:space="preserve"> Федерального закона от 25 декабря 2008 года N 273-ФЗ "</w:t>
      </w:r>
      <w:r w:rsidR="00684B57">
        <w:rPr>
          <w:sz w:val="28"/>
          <w:szCs w:val="28"/>
        </w:rPr>
        <w:t>О противодействии коррупции"</w:t>
      </w:r>
      <w:proofErr w:type="gramStart"/>
      <w:r w:rsidR="00684B57">
        <w:rPr>
          <w:sz w:val="28"/>
          <w:szCs w:val="28"/>
        </w:rPr>
        <w:t>.»</w:t>
      </w:r>
      <w:proofErr w:type="gramEnd"/>
      <w:r w:rsidR="00684B57">
        <w:rPr>
          <w:sz w:val="28"/>
          <w:szCs w:val="28"/>
        </w:rPr>
        <w:t>;</w:t>
      </w:r>
    </w:p>
    <w:p w:rsidR="006900F1" w:rsidRPr="0087142F" w:rsidRDefault="006900F1" w:rsidP="005D0F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28C">
        <w:rPr>
          <w:rFonts w:ascii="Times New Roman" w:hAnsi="Times New Roman" w:cs="Times New Roman"/>
          <w:sz w:val="28"/>
          <w:szCs w:val="28"/>
        </w:rPr>
        <w:t>2.</w:t>
      </w:r>
      <w:r w:rsidRPr="0066528C">
        <w:rPr>
          <w:sz w:val="28"/>
          <w:szCs w:val="28"/>
        </w:rPr>
        <w:t xml:space="preserve"> </w:t>
      </w:r>
      <w:r w:rsidRPr="0066528C">
        <w:rPr>
          <w:rFonts w:ascii="Times New Roman" w:hAnsi="Times New Roman" w:cs="Times New Roman"/>
          <w:sz w:val="28"/>
          <w:szCs w:val="28"/>
        </w:rPr>
        <w:t>Общему отделу администрации Стародеревянковского сельского поселения Каневского района</w:t>
      </w:r>
      <w:r w:rsidRPr="0087142F">
        <w:rPr>
          <w:rFonts w:ascii="Times New Roman" w:hAnsi="Times New Roman" w:cs="Times New Roman"/>
          <w:sz w:val="28"/>
          <w:szCs w:val="28"/>
        </w:rPr>
        <w:t xml:space="preserve"> </w:t>
      </w:r>
      <w:r w:rsidR="00321B25">
        <w:rPr>
          <w:rFonts w:ascii="Times New Roman" w:hAnsi="Times New Roman" w:cs="Times New Roman"/>
          <w:sz w:val="28"/>
          <w:szCs w:val="28"/>
        </w:rPr>
        <w:t>(</w:t>
      </w:r>
      <w:r w:rsidR="009871FB">
        <w:rPr>
          <w:rFonts w:ascii="Times New Roman" w:hAnsi="Times New Roman" w:cs="Times New Roman"/>
          <w:sz w:val="28"/>
          <w:szCs w:val="28"/>
        </w:rPr>
        <w:t>Смирнова</w:t>
      </w:r>
      <w:r w:rsidR="00321B25">
        <w:rPr>
          <w:rFonts w:ascii="Times New Roman" w:hAnsi="Times New Roman" w:cs="Times New Roman"/>
          <w:sz w:val="28"/>
          <w:szCs w:val="28"/>
        </w:rPr>
        <w:t xml:space="preserve">) </w:t>
      </w:r>
      <w:r w:rsidRPr="0087142F">
        <w:rPr>
          <w:rFonts w:ascii="Times New Roman" w:hAnsi="Times New Roman" w:cs="Times New Roman"/>
          <w:sz w:val="28"/>
          <w:szCs w:val="28"/>
        </w:rPr>
        <w:t>обнародовать настоящее постановление, ведущему специалисту администрации (</w:t>
      </w:r>
      <w:proofErr w:type="spellStart"/>
      <w:r w:rsidRPr="0087142F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Pr="0087142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7142F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87142F">
        <w:rPr>
          <w:rFonts w:ascii="Times New Roman" w:hAnsi="Times New Roman" w:cs="Times New Roman"/>
          <w:sz w:val="28"/>
          <w:szCs w:val="28"/>
        </w:rPr>
        <w:t xml:space="preserve"> на официальном сайте Стародеревянковского сельского поселения Каневского района в сети Интернет.</w:t>
      </w:r>
    </w:p>
    <w:p w:rsidR="00CE1CF2" w:rsidRDefault="00CE1CF2" w:rsidP="005D0F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00F1" w:rsidRPr="0087142F" w:rsidRDefault="006900F1" w:rsidP="005D0F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14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14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142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6900F1" w:rsidRPr="0087142F" w:rsidRDefault="006900F1" w:rsidP="005D0F3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71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42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04612A" w:rsidRDefault="0004612A" w:rsidP="0004612A">
      <w:pPr>
        <w:jc w:val="both"/>
        <w:rPr>
          <w:sz w:val="28"/>
          <w:szCs w:val="28"/>
          <w:lang w:eastAsia="ru-RU"/>
        </w:rPr>
      </w:pPr>
    </w:p>
    <w:p w:rsidR="0004612A" w:rsidRDefault="0004612A" w:rsidP="0004612A">
      <w:pPr>
        <w:jc w:val="both"/>
        <w:rPr>
          <w:sz w:val="28"/>
        </w:rPr>
      </w:pPr>
    </w:p>
    <w:p w:rsidR="0004612A" w:rsidRDefault="0004612A" w:rsidP="0004612A">
      <w:pPr>
        <w:jc w:val="both"/>
        <w:rPr>
          <w:sz w:val="28"/>
        </w:rPr>
      </w:pPr>
      <w:r>
        <w:rPr>
          <w:sz w:val="28"/>
        </w:rPr>
        <w:t xml:space="preserve">Глава Стародеревянковского </w:t>
      </w:r>
    </w:p>
    <w:p w:rsidR="0004612A" w:rsidRDefault="0004612A" w:rsidP="006900F1">
      <w:pPr>
        <w:jc w:val="both"/>
      </w:pPr>
      <w:r>
        <w:rPr>
          <w:sz w:val="28"/>
        </w:rPr>
        <w:t xml:space="preserve">сельского поселения Каневского района                                         </w:t>
      </w:r>
      <w:r w:rsidR="00833F8C">
        <w:rPr>
          <w:sz w:val="28"/>
        </w:rPr>
        <w:t xml:space="preserve">     </w:t>
      </w:r>
      <w:r>
        <w:rPr>
          <w:sz w:val="28"/>
        </w:rPr>
        <w:t>С.А. Гопкало</w:t>
      </w:r>
    </w:p>
    <w:sectPr w:rsidR="0004612A" w:rsidSect="00B915E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D06903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67F30"/>
    <w:multiLevelType w:val="hybridMultilevel"/>
    <w:tmpl w:val="649E9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35572"/>
    <w:multiLevelType w:val="hybridMultilevel"/>
    <w:tmpl w:val="B75C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D5C5A"/>
    <w:multiLevelType w:val="hybridMultilevel"/>
    <w:tmpl w:val="9A868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A5D2C"/>
    <w:multiLevelType w:val="hybridMultilevel"/>
    <w:tmpl w:val="FFBA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4612A"/>
    <w:rsid w:val="00004729"/>
    <w:rsid w:val="00036F87"/>
    <w:rsid w:val="0004612A"/>
    <w:rsid w:val="000576C4"/>
    <w:rsid w:val="000A4376"/>
    <w:rsid w:val="000A5FB3"/>
    <w:rsid w:val="000D170F"/>
    <w:rsid w:val="000E057E"/>
    <w:rsid w:val="000E21D4"/>
    <w:rsid w:val="00111BDE"/>
    <w:rsid w:val="00147E20"/>
    <w:rsid w:val="001C0977"/>
    <w:rsid w:val="00256FFD"/>
    <w:rsid w:val="00262072"/>
    <w:rsid w:val="002E7A00"/>
    <w:rsid w:val="003211D2"/>
    <w:rsid w:val="00321B25"/>
    <w:rsid w:val="00411F0C"/>
    <w:rsid w:val="004C5523"/>
    <w:rsid w:val="004E740A"/>
    <w:rsid w:val="005C2F4F"/>
    <w:rsid w:val="005D0F3C"/>
    <w:rsid w:val="00601754"/>
    <w:rsid w:val="00635B29"/>
    <w:rsid w:val="0066528C"/>
    <w:rsid w:val="00684B57"/>
    <w:rsid w:val="006865D8"/>
    <w:rsid w:val="006900F1"/>
    <w:rsid w:val="006C6B8B"/>
    <w:rsid w:val="00722677"/>
    <w:rsid w:val="007D239F"/>
    <w:rsid w:val="007D6AF6"/>
    <w:rsid w:val="00833F8C"/>
    <w:rsid w:val="00902350"/>
    <w:rsid w:val="009871FB"/>
    <w:rsid w:val="009A3CC9"/>
    <w:rsid w:val="00A610FA"/>
    <w:rsid w:val="00B915E4"/>
    <w:rsid w:val="00BD0463"/>
    <w:rsid w:val="00C22BC1"/>
    <w:rsid w:val="00CD6D4C"/>
    <w:rsid w:val="00CE1CF2"/>
    <w:rsid w:val="00CF671E"/>
    <w:rsid w:val="00D03E00"/>
    <w:rsid w:val="00D06C43"/>
    <w:rsid w:val="00D10D01"/>
    <w:rsid w:val="00D27671"/>
    <w:rsid w:val="00D33A29"/>
    <w:rsid w:val="00E651F3"/>
    <w:rsid w:val="00E830A1"/>
    <w:rsid w:val="00E91298"/>
    <w:rsid w:val="00EF72D9"/>
    <w:rsid w:val="00FC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12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4612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0D1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4612A"/>
    <w:pPr>
      <w:keepNext/>
      <w:suppressAutoHyphens w:val="0"/>
      <w:spacing w:before="240" w:after="60" w:line="276" w:lineRule="auto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612A"/>
    <w:rPr>
      <w:b/>
      <w:bCs/>
      <w:sz w:val="28"/>
      <w:szCs w:val="24"/>
      <w:lang w:val="ru-RU" w:eastAsia="ar-SA" w:bidi="ar-SA"/>
    </w:rPr>
  </w:style>
  <w:style w:type="character" w:customStyle="1" w:styleId="40">
    <w:name w:val="Заголовок 4 Знак"/>
    <w:basedOn w:val="a0"/>
    <w:link w:val="4"/>
    <w:rsid w:val="0004612A"/>
    <w:rPr>
      <w:b/>
      <w:bCs/>
      <w:sz w:val="28"/>
      <w:szCs w:val="28"/>
      <w:lang w:val="ru-RU" w:eastAsia="en-US" w:bidi="ar-SA"/>
    </w:rPr>
  </w:style>
  <w:style w:type="paragraph" w:styleId="a3">
    <w:name w:val="Subtitle"/>
    <w:basedOn w:val="a"/>
    <w:next w:val="a4"/>
    <w:qFormat/>
    <w:rsid w:val="0004612A"/>
    <w:pPr>
      <w:jc w:val="center"/>
    </w:pPr>
    <w:rPr>
      <w:b/>
      <w:sz w:val="26"/>
      <w:szCs w:val="20"/>
    </w:rPr>
  </w:style>
  <w:style w:type="paragraph" w:customStyle="1" w:styleId="21">
    <w:name w:val="Основной текст 21"/>
    <w:basedOn w:val="a"/>
    <w:rsid w:val="0004612A"/>
    <w:pPr>
      <w:jc w:val="center"/>
    </w:pPr>
    <w:rPr>
      <w:sz w:val="28"/>
    </w:rPr>
  </w:style>
  <w:style w:type="paragraph" w:customStyle="1" w:styleId="ConsPlusTitle">
    <w:name w:val="ConsPlusTitle"/>
    <w:rsid w:val="0004612A"/>
    <w:pPr>
      <w:widowControl w:val="0"/>
      <w:autoSpaceDE w:val="0"/>
      <w:autoSpaceDN w:val="0"/>
    </w:pPr>
    <w:rPr>
      <w:b/>
      <w:sz w:val="24"/>
    </w:rPr>
  </w:style>
  <w:style w:type="paragraph" w:styleId="a4">
    <w:name w:val="Body Text"/>
    <w:basedOn w:val="a"/>
    <w:rsid w:val="0004612A"/>
    <w:pPr>
      <w:spacing w:after="120"/>
    </w:pPr>
  </w:style>
  <w:style w:type="paragraph" w:styleId="a5">
    <w:name w:val="List Paragraph"/>
    <w:basedOn w:val="a"/>
    <w:uiPriority w:val="34"/>
    <w:qFormat/>
    <w:rsid w:val="003211D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9A3CC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Гипертекстовая ссылка"/>
    <w:uiPriority w:val="99"/>
    <w:rsid w:val="006900F1"/>
    <w:rPr>
      <w:color w:val="008000"/>
    </w:rPr>
  </w:style>
  <w:style w:type="paragraph" w:customStyle="1" w:styleId="ConsPlusNormal">
    <w:name w:val="ConsPlusNormal"/>
    <w:rsid w:val="006900F1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8">
    <w:name w:val="Hyperlink"/>
    <w:basedOn w:val="a0"/>
    <w:uiPriority w:val="99"/>
    <w:unhideWhenUsed/>
    <w:rsid w:val="00411F0C"/>
    <w:rPr>
      <w:color w:val="0000FF"/>
      <w:u w:val="single"/>
    </w:rPr>
  </w:style>
  <w:style w:type="paragraph" w:customStyle="1" w:styleId="ConsPlusCell">
    <w:name w:val="ConsPlusCell"/>
    <w:rsid w:val="006652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C22B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22BC1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0D17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14&amp;dst=339&amp;field=134&amp;date=09.08.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1814&amp;dst=336&amp;field=134&amp;date=09.08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CB859-68EF-4732-882D-D63856AC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Links>
    <vt:vector size="18" baseType="variant">
      <vt:variant>
        <vt:i4>5308506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https://login.consultant.ru/link/?req=doc&amp;base=LAW&amp;n=420537&amp;dst=100612&amp;field=134&amp;date=05.08.2022</vt:lpwstr>
      </vt:variant>
      <vt:variant>
        <vt:lpwstr/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https://login.consultant.ru/link/?req=doc&amp;base=LAW&amp;n=420537&amp;dst=100624&amp;field=134&amp;date=05.08.2022</vt:lpwstr>
      </vt:variant>
      <vt:variant>
        <vt:lpwstr/>
      </vt:variant>
      <vt:variant>
        <vt:i4>5242970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https://login.consultant.ru/link/?req=doc&amp;base=LAW&amp;n=420537&amp;dst=100217&amp;field=134&amp;date=05.08.2022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7</cp:revision>
  <cp:lastPrinted>2023-08-22T06:02:00Z</cp:lastPrinted>
  <dcterms:created xsi:type="dcterms:W3CDTF">2023-08-09T09:58:00Z</dcterms:created>
  <dcterms:modified xsi:type="dcterms:W3CDTF">2023-08-24T05:35:00Z</dcterms:modified>
</cp:coreProperties>
</file>