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3" w:type="dxa"/>
        <w:tblInd w:w="-106" w:type="dxa"/>
        <w:tblLook w:val="01E0"/>
      </w:tblPr>
      <w:tblGrid>
        <w:gridCol w:w="4785"/>
        <w:gridCol w:w="5068"/>
      </w:tblGrid>
      <w:tr w:rsidR="007162A1" w:rsidTr="00AF7E6C">
        <w:tc>
          <w:tcPr>
            <w:tcW w:w="4785" w:type="dxa"/>
          </w:tcPr>
          <w:p w:rsidR="007162A1" w:rsidRPr="001D0FCE" w:rsidRDefault="007162A1" w:rsidP="007162A1">
            <w:pPr>
              <w:widowControl w:val="0"/>
              <w:ind w:right="-284"/>
              <w:jc w:val="center"/>
              <w:rPr>
                <w:sz w:val="28"/>
                <w:szCs w:val="28"/>
                <w:lang w:eastAsia="ru-RU"/>
              </w:rPr>
            </w:pPr>
            <w:bookmarkStart w:id="0" w:name="_Toc136151950"/>
            <w:bookmarkStart w:id="1" w:name="_Toc136239795"/>
            <w:bookmarkStart w:id="2" w:name="_Toc136321769"/>
            <w:bookmarkStart w:id="3" w:name="_Toc136666921"/>
          </w:p>
        </w:tc>
        <w:tc>
          <w:tcPr>
            <w:tcW w:w="5068" w:type="dxa"/>
          </w:tcPr>
          <w:p w:rsidR="007162A1" w:rsidRPr="001D0FCE" w:rsidRDefault="007162A1" w:rsidP="00AF7E6C">
            <w:pPr>
              <w:widowControl w:val="0"/>
              <w:jc w:val="center"/>
              <w:rPr>
                <w:sz w:val="28"/>
                <w:szCs w:val="28"/>
                <w:lang w:eastAsia="ru-RU"/>
              </w:rPr>
            </w:pPr>
            <w:r w:rsidRPr="001D0FCE">
              <w:rPr>
                <w:sz w:val="28"/>
                <w:szCs w:val="28"/>
                <w:lang w:eastAsia="ru-RU"/>
              </w:rPr>
              <w:t xml:space="preserve">ПРИЛОЖЕНИЕ </w:t>
            </w:r>
          </w:p>
          <w:p w:rsidR="007162A1" w:rsidRDefault="007162A1" w:rsidP="007162A1">
            <w:pPr>
              <w:widowControl w:val="0"/>
              <w:ind w:right="-284"/>
              <w:jc w:val="center"/>
              <w:rPr>
                <w:sz w:val="28"/>
                <w:szCs w:val="28"/>
                <w:lang w:eastAsia="ru-RU"/>
              </w:rPr>
            </w:pPr>
          </w:p>
          <w:p w:rsidR="00AF7E6C" w:rsidRPr="001D0FCE" w:rsidRDefault="00AF7E6C" w:rsidP="007162A1">
            <w:pPr>
              <w:widowControl w:val="0"/>
              <w:ind w:right="-284"/>
              <w:jc w:val="center"/>
              <w:rPr>
                <w:sz w:val="28"/>
                <w:szCs w:val="28"/>
                <w:lang w:eastAsia="ru-RU"/>
              </w:rPr>
            </w:pPr>
            <w:r>
              <w:rPr>
                <w:sz w:val="28"/>
                <w:szCs w:val="28"/>
                <w:lang w:eastAsia="ru-RU"/>
              </w:rPr>
              <w:t>УТВЕРЖДЕН</w:t>
            </w:r>
          </w:p>
          <w:p w:rsidR="007162A1" w:rsidRPr="001D0FCE" w:rsidRDefault="007162A1" w:rsidP="007162A1">
            <w:pPr>
              <w:widowControl w:val="0"/>
              <w:ind w:right="-284"/>
              <w:jc w:val="center"/>
              <w:rPr>
                <w:sz w:val="28"/>
                <w:szCs w:val="28"/>
                <w:lang w:eastAsia="ru-RU"/>
              </w:rPr>
            </w:pPr>
            <w:r w:rsidRPr="001D0FCE">
              <w:rPr>
                <w:sz w:val="28"/>
                <w:szCs w:val="28"/>
                <w:lang w:eastAsia="ru-RU"/>
              </w:rPr>
              <w:t>постановлени</w:t>
            </w:r>
            <w:r w:rsidR="00AF7E6C">
              <w:rPr>
                <w:sz w:val="28"/>
                <w:szCs w:val="28"/>
                <w:lang w:eastAsia="ru-RU"/>
              </w:rPr>
              <w:t>ем</w:t>
            </w:r>
            <w:r w:rsidRPr="001D0FCE">
              <w:rPr>
                <w:sz w:val="28"/>
                <w:szCs w:val="28"/>
                <w:lang w:eastAsia="ru-RU"/>
              </w:rPr>
              <w:t xml:space="preserve"> администрации</w:t>
            </w:r>
          </w:p>
          <w:p w:rsidR="007162A1" w:rsidRPr="001D0FCE" w:rsidRDefault="007162A1" w:rsidP="007162A1">
            <w:pPr>
              <w:widowControl w:val="0"/>
              <w:ind w:right="-284"/>
              <w:jc w:val="center"/>
              <w:rPr>
                <w:sz w:val="28"/>
                <w:szCs w:val="28"/>
                <w:lang w:eastAsia="ru-RU"/>
              </w:rPr>
            </w:pPr>
            <w:r w:rsidRPr="001D0FCE">
              <w:rPr>
                <w:sz w:val="28"/>
                <w:szCs w:val="28"/>
                <w:lang w:eastAsia="ru-RU"/>
              </w:rPr>
              <w:t xml:space="preserve">Стародеревянковского </w:t>
            </w:r>
          </w:p>
          <w:p w:rsidR="007162A1" w:rsidRPr="001D0FCE" w:rsidRDefault="007162A1" w:rsidP="007162A1">
            <w:pPr>
              <w:widowControl w:val="0"/>
              <w:ind w:right="-284"/>
              <w:jc w:val="center"/>
              <w:rPr>
                <w:sz w:val="28"/>
                <w:szCs w:val="28"/>
                <w:lang w:eastAsia="ru-RU"/>
              </w:rPr>
            </w:pPr>
            <w:r w:rsidRPr="001D0FCE">
              <w:rPr>
                <w:sz w:val="28"/>
                <w:szCs w:val="28"/>
                <w:lang w:eastAsia="ru-RU"/>
              </w:rPr>
              <w:t>сельского поселения</w:t>
            </w:r>
          </w:p>
          <w:p w:rsidR="007162A1" w:rsidRPr="001D0FCE" w:rsidRDefault="007162A1" w:rsidP="007162A1">
            <w:pPr>
              <w:widowControl w:val="0"/>
              <w:ind w:right="-284"/>
              <w:jc w:val="center"/>
              <w:rPr>
                <w:sz w:val="28"/>
                <w:szCs w:val="28"/>
                <w:lang w:eastAsia="ru-RU"/>
              </w:rPr>
            </w:pPr>
            <w:r w:rsidRPr="001D0FCE">
              <w:rPr>
                <w:sz w:val="28"/>
                <w:szCs w:val="28"/>
                <w:lang w:eastAsia="ru-RU"/>
              </w:rPr>
              <w:t>Каневского района</w:t>
            </w:r>
          </w:p>
          <w:p w:rsidR="007162A1" w:rsidRPr="001D0FCE" w:rsidRDefault="007162A1" w:rsidP="007162A1">
            <w:pPr>
              <w:widowControl w:val="0"/>
              <w:ind w:right="-284"/>
              <w:jc w:val="center"/>
              <w:rPr>
                <w:sz w:val="28"/>
                <w:szCs w:val="28"/>
                <w:lang w:eastAsia="ru-RU"/>
              </w:rPr>
            </w:pPr>
            <w:r>
              <w:rPr>
                <w:sz w:val="28"/>
                <w:szCs w:val="28"/>
                <w:lang w:eastAsia="ru-RU"/>
              </w:rPr>
              <w:t>от ___________№________</w:t>
            </w:r>
          </w:p>
        </w:tc>
      </w:tr>
    </w:tbl>
    <w:p w:rsidR="007162A1" w:rsidRDefault="007162A1" w:rsidP="007162A1">
      <w:pPr>
        <w:widowControl w:val="0"/>
        <w:ind w:left="5103" w:right="-284" w:firstLine="567"/>
        <w:jc w:val="center"/>
        <w:rPr>
          <w:sz w:val="28"/>
          <w:szCs w:val="28"/>
          <w:lang w:eastAsia="ru-RU"/>
        </w:rPr>
      </w:pPr>
    </w:p>
    <w:p w:rsidR="007162A1" w:rsidRPr="00295D5B" w:rsidRDefault="007162A1" w:rsidP="007162A1">
      <w:pPr>
        <w:widowControl w:val="0"/>
        <w:ind w:right="-284" w:firstLine="567"/>
        <w:jc w:val="center"/>
        <w:rPr>
          <w:sz w:val="28"/>
          <w:szCs w:val="28"/>
          <w:lang w:eastAsia="ru-RU"/>
        </w:rPr>
      </w:pPr>
    </w:p>
    <w:p w:rsidR="007162A1" w:rsidRPr="00295D5B" w:rsidRDefault="007162A1" w:rsidP="007162A1">
      <w:pPr>
        <w:widowControl w:val="0"/>
        <w:ind w:right="-284" w:firstLine="567"/>
        <w:jc w:val="center"/>
        <w:rPr>
          <w:sz w:val="28"/>
          <w:szCs w:val="28"/>
          <w:lang w:eastAsia="ru-RU"/>
        </w:rPr>
      </w:pPr>
      <w:r>
        <w:rPr>
          <w:sz w:val="28"/>
          <w:szCs w:val="28"/>
          <w:lang w:eastAsia="ru-RU"/>
        </w:rPr>
        <w:t>А</w:t>
      </w:r>
      <w:r w:rsidRPr="00295D5B">
        <w:rPr>
          <w:sz w:val="28"/>
          <w:szCs w:val="28"/>
          <w:lang w:eastAsia="ru-RU"/>
        </w:rPr>
        <w:t>дминистративный регламент</w:t>
      </w:r>
    </w:p>
    <w:p w:rsidR="007162A1" w:rsidRPr="00295D5B" w:rsidRDefault="007162A1" w:rsidP="007162A1">
      <w:pPr>
        <w:widowControl w:val="0"/>
        <w:ind w:right="-284" w:firstLine="567"/>
        <w:jc w:val="center"/>
        <w:rPr>
          <w:sz w:val="28"/>
          <w:szCs w:val="28"/>
          <w:lang w:eastAsia="ru-RU"/>
        </w:rPr>
      </w:pPr>
      <w:r w:rsidRPr="00295D5B">
        <w:rPr>
          <w:sz w:val="28"/>
          <w:szCs w:val="28"/>
          <w:lang w:eastAsia="ru-RU"/>
        </w:rPr>
        <w:t xml:space="preserve">предоставления муниципальной услуги </w:t>
      </w:r>
    </w:p>
    <w:p w:rsidR="007162A1" w:rsidRDefault="007162A1" w:rsidP="007162A1">
      <w:pPr>
        <w:widowControl w:val="0"/>
        <w:ind w:right="-284" w:firstLine="567"/>
        <w:jc w:val="center"/>
        <w:rPr>
          <w:rStyle w:val="afd"/>
          <w:rFonts w:cs="Times New Roman"/>
          <w:b w:val="0"/>
          <w:sz w:val="28"/>
          <w:szCs w:val="28"/>
          <w:bdr w:val="none" w:sz="0" w:space="0" w:color="auto" w:frame="1"/>
          <w:shd w:val="clear" w:color="auto" w:fill="FFFFFF"/>
        </w:rPr>
      </w:pPr>
      <w:r w:rsidRPr="0071588E">
        <w:rPr>
          <w:rFonts w:cs="Times New Roman"/>
          <w:b/>
          <w:sz w:val="28"/>
          <w:szCs w:val="28"/>
          <w:lang w:eastAsia="ru-RU"/>
        </w:rPr>
        <w:t>«</w:t>
      </w:r>
      <w:r w:rsidRPr="0071588E">
        <w:rPr>
          <w:rStyle w:val="afd"/>
          <w:rFonts w:cs="Times New Roman"/>
          <w:b w:val="0"/>
          <w:sz w:val="28"/>
          <w:szCs w:val="28"/>
          <w:bdr w:val="none" w:sz="0" w:space="0" w:color="auto" w:frame="1"/>
          <w:shd w:val="clear" w:color="auto" w:fill="FFFFFF"/>
        </w:rPr>
        <w:t xml:space="preserve">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p>
    <w:p w:rsidR="00F02A80" w:rsidRPr="0071588E" w:rsidRDefault="00F02A80" w:rsidP="007162A1">
      <w:pPr>
        <w:widowControl w:val="0"/>
        <w:ind w:right="-284" w:firstLine="567"/>
        <w:jc w:val="center"/>
        <w:rPr>
          <w:rFonts w:cs="Times New Roman"/>
          <w:b/>
          <w:sz w:val="28"/>
          <w:szCs w:val="28"/>
          <w:lang w:eastAsia="ru-RU"/>
        </w:rPr>
      </w:pPr>
    </w:p>
    <w:bookmarkEnd w:id="0"/>
    <w:bookmarkEnd w:id="1"/>
    <w:bookmarkEnd w:id="2"/>
    <w:bookmarkEnd w:id="3"/>
    <w:p w:rsidR="007162A1" w:rsidRPr="00295D5B" w:rsidRDefault="007162A1" w:rsidP="007162A1">
      <w:pPr>
        <w:widowControl w:val="0"/>
        <w:autoSpaceDE w:val="0"/>
        <w:autoSpaceDN w:val="0"/>
        <w:adjustRightInd w:val="0"/>
        <w:ind w:right="-284" w:firstLine="567"/>
        <w:jc w:val="center"/>
        <w:outlineLvl w:val="1"/>
        <w:rPr>
          <w:sz w:val="28"/>
          <w:szCs w:val="28"/>
          <w:lang w:eastAsia="ru-RU"/>
        </w:rPr>
      </w:pPr>
      <w:r w:rsidRPr="00295D5B">
        <w:rPr>
          <w:sz w:val="28"/>
          <w:szCs w:val="28"/>
          <w:lang w:eastAsia="ru-RU"/>
        </w:rPr>
        <w:t>Раздел 1. Общие положения</w:t>
      </w:r>
    </w:p>
    <w:p w:rsidR="007162A1" w:rsidRDefault="007162A1" w:rsidP="00F02A80">
      <w:pPr>
        <w:widowControl w:val="0"/>
        <w:ind w:right="-284"/>
        <w:rPr>
          <w:sz w:val="28"/>
          <w:szCs w:val="28"/>
          <w:lang w:eastAsia="ru-RU"/>
        </w:rPr>
      </w:pPr>
      <w:bookmarkStart w:id="4" w:name="Par43"/>
      <w:bookmarkEnd w:id="4"/>
    </w:p>
    <w:p w:rsidR="000A5279" w:rsidRPr="000A5279" w:rsidRDefault="0071588E" w:rsidP="000A5279">
      <w:pPr>
        <w:pStyle w:val="aa"/>
        <w:widowControl w:val="0"/>
        <w:numPr>
          <w:ilvl w:val="1"/>
          <w:numId w:val="34"/>
        </w:numPr>
        <w:ind w:right="-284"/>
        <w:jc w:val="both"/>
        <w:rPr>
          <w:b/>
          <w:sz w:val="28"/>
          <w:szCs w:val="28"/>
          <w:lang w:eastAsia="ru-RU"/>
        </w:rPr>
      </w:pPr>
      <w:r w:rsidRPr="000A5279">
        <w:rPr>
          <w:sz w:val="28"/>
          <w:szCs w:val="28"/>
        </w:rPr>
        <w:t>Настоящий административный регламент предоставления</w:t>
      </w:r>
    </w:p>
    <w:p w:rsidR="007162A1" w:rsidRPr="00DE56CC" w:rsidRDefault="0071588E" w:rsidP="00DE56CC">
      <w:pPr>
        <w:widowControl w:val="0"/>
        <w:ind w:right="-284"/>
        <w:jc w:val="both"/>
        <w:rPr>
          <w:b/>
          <w:sz w:val="28"/>
          <w:szCs w:val="28"/>
          <w:lang w:eastAsia="ru-RU"/>
        </w:rPr>
      </w:pPr>
      <w:r w:rsidRPr="000A5279">
        <w:rPr>
          <w:sz w:val="28"/>
          <w:szCs w:val="28"/>
        </w:rPr>
        <w:t xml:space="preserve"> муниципальной услуги </w:t>
      </w:r>
      <w:r w:rsidRPr="000A5279">
        <w:rPr>
          <w:b/>
          <w:sz w:val="28"/>
          <w:szCs w:val="28"/>
          <w:lang w:eastAsia="ru-RU"/>
        </w:rPr>
        <w:t>«</w:t>
      </w:r>
      <w:r w:rsidRPr="000A5279">
        <w:rPr>
          <w:rStyle w:val="afd"/>
          <w:rFonts w:cs="Times New Roman"/>
          <w:b w:val="0"/>
          <w:sz w:val="28"/>
          <w:szCs w:val="28"/>
          <w:bdr w:val="none" w:sz="0" w:space="0" w:color="auto" w:frame="1"/>
          <w:shd w:val="clear" w:color="auto" w:fill="FFFFFF"/>
        </w:rPr>
        <w:t xml:space="preserve">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r w:rsidRPr="000A5279">
        <w:rPr>
          <w:sz w:val="28"/>
          <w:szCs w:val="28"/>
        </w:rPr>
        <w:t xml:space="preserve">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Pr="000A5279">
        <w:rPr>
          <w:b/>
          <w:sz w:val="28"/>
          <w:szCs w:val="28"/>
          <w:lang w:eastAsia="ru-RU"/>
        </w:rPr>
        <w:t>«</w:t>
      </w:r>
      <w:r w:rsidRPr="000A5279">
        <w:rPr>
          <w:rStyle w:val="afd"/>
          <w:rFonts w:cs="Times New Roman"/>
          <w:b w:val="0"/>
          <w:sz w:val="28"/>
          <w:szCs w:val="28"/>
          <w:bdr w:val="none" w:sz="0" w:space="0" w:color="auto" w:frame="1"/>
          <w:shd w:val="clear" w:color="auto" w:fill="FFFFFF"/>
        </w:rPr>
        <w:t xml:space="preserve">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r w:rsidRPr="000A5279">
        <w:rPr>
          <w:sz w:val="28"/>
          <w:szCs w:val="28"/>
        </w:rPr>
        <w:t>(далее - Услуга).</w:t>
      </w:r>
    </w:p>
    <w:p w:rsidR="000A5279" w:rsidRPr="00AF7E6C" w:rsidRDefault="000A5279" w:rsidP="000A5279">
      <w:pPr>
        <w:pStyle w:val="aa"/>
        <w:widowControl w:val="0"/>
        <w:numPr>
          <w:ilvl w:val="1"/>
          <w:numId w:val="34"/>
        </w:numPr>
        <w:ind w:right="-284"/>
        <w:jc w:val="both"/>
        <w:rPr>
          <w:sz w:val="28"/>
          <w:szCs w:val="28"/>
        </w:rPr>
      </w:pPr>
      <w:r w:rsidRPr="00AF7E6C">
        <w:rPr>
          <w:sz w:val="28"/>
          <w:szCs w:val="28"/>
        </w:rPr>
        <w:t>Сведения о заявителях.</w:t>
      </w:r>
    </w:p>
    <w:p w:rsidR="000A5279" w:rsidRPr="00AF7E6C" w:rsidRDefault="00715CFD" w:rsidP="000A5279">
      <w:pPr>
        <w:widowControl w:val="0"/>
        <w:ind w:right="-284"/>
        <w:jc w:val="both"/>
        <w:rPr>
          <w:sz w:val="28"/>
          <w:szCs w:val="28"/>
        </w:rPr>
      </w:pPr>
      <w:r w:rsidRPr="00AF7E6C">
        <w:rPr>
          <w:sz w:val="28"/>
          <w:szCs w:val="28"/>
        </w:rPr>
        <w:t>Заявитель – физическое или юридическое лицо, являющееся застройщиком или техническим заказчиком, либо их уполномоченные представители (далее - заявитель).</w:t>
      </w:r>
    </w:p>
    <w:p w:rsidR="007162A1" w:rsidRPr="00AF7E6C" w:rsidRDefault="00715CFD" w:rsidP="00DE56CC">
      <w:pPr>
        <w:widowControl w:val="0"/>
        <w:ind w:right="-284"/>
        <w:jc w:val="both"/>
        <w:rPr>
          <w:sz w:val="28"/>
          <w:szCs w:val="28"/>
          <w:lang w:eastAsia="ru-RU"/>
        </w:rPr>
      </w:pPr>
      <w:r w:rsidRPr="00AF7E6C">
        <w:rPr>
          <w:rFonts w:cs="Times New Roman"/>
          <w:sz w:val="28"/>
          <w:szCs w:val="28"/>
        </w:rPr>
        <w:t>1.3. Порядок информирования заявителей о предоставлении муниципальной услуги.</w:t>
      </w:r>
    </w:p>
    <w:p w:rsidR="007162A1" w:rsidRDefault="007162A1" w:rsidP="007162A1">
      <w:pPr>
        <w:autoSpaceDE w:val="0"/>
        <w:autoSpaceDN w:val="0"/>
        <w:adjustRightInd w:val="0"/>
        <w:ind w:right="-284" w:firstLine="567"/>
        <w:jc w:val="both"/>
        <w:rPr>
          <w:sz w:val="28"/>
          <w:szCs w:val="28"/>
        </w:rPr>
      </w:pPr>
      <w:r w:rsidRPr="00E645B2">
        <w:rPr>
          <w:sz w:val="28"/>
          <w:szCs w:val="28"/>
        </w:rPr>
        <w:t xml:space="preserve">1.3.1. </w:t>
      </w:r>
      <w:r w:rsidRPr="00E645B2">
        <w:rPr>
          <w:sz w:val="28"/>
          <w:szCs w:val="28"/>
          <w:lang w:eastAsia="ru-RU"/>
        </w:rPr>
        <w:t xml:space="preserve">Предоставление муниципальной услуги осуществляется </w:t>
      </w:r>
      <w:r w:rsidRPr="00E645B2">
        <w:rPr>
          <w:sz w:val="28"/>
          <w:szCs w:val="28"/>
        </w:rPr>
        <w:t xml:space="preserve">администрацией </w:t>
      </w:r>
      <w:r>
        <w:rPr>
          <w:sz w:val="28"/>
          <w:szCs w:val="28"/>
        </w:rPr>
        <w:t>Стародеревянковского сельского поселенияКаневского</w:t>
      </w:r>
      <w:r w:rsidRPr="00E645B2">
        <w:rPr>
          <w:sz w:val="28"/>
          <w:szCs w:val="28"/>
        </w:rPr>
        <w:t xml:space="preserve"> район</w:t>
      </w:r>
      <w:r>
        <w:rPr>
          <w:sz w:val="28"/>
          <w:szCs w:val="28"/>
        </w:rPr>
        <w:t>а</w:t>
      </w:r>
      <w:r w:rsidRPr="00E645B2">
        <w:rPr>
          <w:sz w:val="28"/>
          <w:szCs w:val="28"/>
        </w:rPr>
        <w:t xml:space="preserve"> (далее – администра</w:t>
      </w:r>
      <w:r>
        <w:rPr>
          <w:sz w:val="28"/>
          <w:szCs w:val="28"/>
        </w:rPr>
        <w:t>ция</w:t>
      </w:r>
      <w:r w:rsidRPr="00E645B2">
        <w:rPr>
          <w:sz w:val="28"/>
          <w:szCs w:val="28"/>
        </w:rPr>
        <w:t>).</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1.3.2. Информирование о предоставлении муниципальной услуги осуществляется:</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в устной форме при личном обращении;</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с использованием телефонной связи;</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по письменным обращениям;</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в форме электронного документа посредством направления на адрес электронной почты.</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 xml:space="preserve">1.3.2.1. В государственном автономном учреждении Краснодарского края «Многофункциональный центр предоставления государственных и </w:t>
      </w:r>
      <w:r w:rsidRPr="00E645B2">
        <w:rPr>
          <w:sz w:val="28"/>
          <w:szCs w:val="28"/>
          <w:lang w:eastAsia="ru-RU"/>
        </w:rPr>
        <w:lastRenderedPageBreak/>
        <w:t>муниципальных услуг Краснодарского края» и его филиалах</w:t>
      </w:r>
      <w:r w:rsidRPr="00E645B2">
        <w:rPr>
          <w:sz w:val="28"/>
          <w:szCs w:val="28"/>
        </w:rPr>
        <w:t xml:space="preserve"> (далее- </w:t>
      </w:r>
      <w:r w:rsidRPr="00E645B2">
        <w:rPr>
          <w:sz w:val="28"/>
          <w:szCs w:val="28"/>
          <w:lang w:eastAsia="ru-RU"/>
        </w:rPr>
        <w:t xml:space="preserve">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w:t>
      </w:r>
      <w:r>
        <w:rPr>
          <w:sz w:val="28"/>
          <w:szCs w:val="28"/>
          <w:lang w:eastAsia="ru-RU"/>
        </w:rPr>
        <w:t>Каневскому</w:t>
      </w:r>
      <w:r w:rsidRPr="00E645B2">
        <w:rPr>
          <w:sz w:val="28"/>
          <w:szCs w:val="28"/>
          <w:lang w:eastAsia="ru-RU"/>
        </w:rPr>
        <w:t xml:space="preserve"> району Краснодарского края:</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при личном обращении;</w:t>
      </w:r>
    </w:p>
    <w:p w:rsidR="007162A1" w:rsidRPr="00701164" w:rsidRDefault="007162A1" w:rsidP="007162A1">
      <w:pPr>
        <w:widowControl w:val="0"/>
        <w:ind w:right="-284" w:firstLine="567"/>
        <w:jc w:val="both"/>
        <w:rPr>
          <w:spacing w:val="-4"/>
          <w:sz w:val="28"/>
          <w:szCs w:val="28"/>
          <w:lang w:eastAsia="ru-RU"/>
        </w:rPr>
      </w:pPr>
      <w:r w:rsidRPr="00701164">
        <w:rPr>
          <w:spacing w:val="-4"/>
          <w:sz w:val="28"/>
          <w:szCs w:val="28"/>
          <w:lang w:eastAsia="ru-RU"/>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8" w:history="1">
        <w:r w:rsidRPr="00701164">
          <w:rPr>
            <w:spacing w:val="-4"/>
            <w:sz w:val="28"/>
            <w:szCs w:val="28"/>
            <w:lang w:eastAsia="ru-RU"/>
          </w:rPr>
          <w:t>http://www.e-mfc.ru</w:t>
        </w:r>
      </w:hyperlink>
      <w:r w:rsidRPr="00701164">
        <w:rPr>
          <w:spacing w:val="-4"/>
        </w:rPr>
        <w:t>.</w:t>
      </w:r>
    </w:p>
    <w:p w:rsidR="007162A1" w:rsidRPr="00413757" w:rsidRDefault="007162A1" w:rsidP="007162A1">
      <w:pPr>
        <w:shd w:val="clear" w:color="auto" w:fill="FFFFFF"/>
        <w:ind w:right="-284" w:firstLine="567"/>
        <w:jc w:val="both"/>
        <w:rPr>
          <w:color w:val="000000"/>
          <w:spacing w:val="11"/>
          <w:sz w:val="28"/>
          <w:szCs w:val="28"/>
        </w:rPr>
      </w:pPr>
      <w:r w:rsidRPr="00E645B2">
        <w:rPr>
          <w:sz w:val="28"/>
          <w:szCs w:val="28"/>
          <w:lang w:eastAsia="ru-RU"/>
        </w:rPr>
        <w:t xml:space="preserve">1.3.2.2.Посредством размещения информации на официальном сайте администрации </w:t>
      </w:r>
      <w:r>
        <w:rPr>
          <w:sz w:val="28"/>
          <w:szCs w:val="28"/>
          <w:lang w:eastAsia="ru-RU"/>
        </w:rPr>
        <w:t>Стародеревянковского сельского поселения Каневского</w:t>
      </w:r>
      <w:r w:rsidRPr="00E645B2">
        <w:rPr>
          <w:sz w:val="28"/>
          <w:szCs w:val="28"/>
          <w:lang w:eastAsia="ru-RU"/>
        </w:rPr>
        <w:t xml:space="preserve"> район</w:t>
      </w:r>
      <w:r>
        <w:rPr>
          <w:sz w:val="28"/>
          <w:szCs w:val="28"/>
          <w:lang w:eastAsia="ru-RU"/>
        </w:rPr>
        <w:t>а</w:t>
      </w:r>
      <w:r w:rsidRPr="005725E7">
        <w:rPr>
          <w:sz w:val="28"/>
          <w:szCs w:val="28"/>
          <w:lang w:eastAsia="zh-CN"/>
        </w:rPr>
        <w:t>http://starayaderevnya.ru</w:t>
      </w:r>
      <w:r w:rsidRPr="00E645B2">
        <w:rPr>
          <w:sz w:val="28"/>
          <w:szCs w:val="28"/>
          <w:lang w:eastAsia="ru-RU"/>
        </w:rPr>
        <w:t xml:space="preserve"> (далее - официальный сайт), а также с использованием федеральной государственной информационной системы «Единый портал государственных и муниципальных услуг (функций)» (</w:t>
      </w:r>
      <w:r w:rsidRPr="00E645B2">
        <w:rPr>
          <w:sz w:val="28"/>
          <w:szCs w:val="28"/>
        </w:rPr>
        <w:t>www.gosuslugi.ru</w:t>
      </w:r>
      <w:r w:rsidRPr="00E645B2">
        <w:rPr>
          <w:sz w:val="28"/>
          <w:szCs w:val="28"/>
          <w:lang w:eastAsia="ru-RU"/>
        </w:rPr>
        <w:t>) (далее – Единый портал), Портала государственных и муниципальных услуг (функций) Краснодарского края (</w:t>
      </w:r>
      <w:r w:rsidRPr="00E645B2">
        <w:rPr>
          <w:sz w:val="28"/>
          <w:szCs w:val="28"/>
          <w:lang w:val="en-US"/>
        </w:rPr>
        <w:t>www</w:t>
      </w:r>
      <w:r w:rsidRPr="00E645B2">
        <w:rPr>
          <w:sz w:val="28"/>
          <w:szCs w:val="28"/>
        </w:rPr>
        <w:t>.pgu.krasnodar.ru</w:t>
      </w:r>
      <w:r w:rsidRPr="00E645B2">
        <w:rPr>
          <w:sz w:val="28"/>
          <w:szCs w:val="28"/>
          <w:lang w:eastAsia="ru-RU"/>
        </w:rPr>
        <w:t>) (далее – Региональный портал) в информационно-телекоммуникационной сети «Интернет».</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На Едином портале, Региональном портале и официальном сайте размещается следующая информация:</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2) круг заявителей;</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3) срок предоставления муниципальной услуги;</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5) размер государственной пошлины, взимаемой за предоставление муниципальной услуги;</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6) исчерпывающий перечень оснований для приостановления или отказа в предоставлении муниципальной услуги;</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7162A1" w:rsidRPr="00E645B2" w:rsidRDefault="007162A1" w:rsidP="007162A1">
      <w:pPr>
        <w:autoSpaceDE w:val="0"/>
        <w:autoSpaceDN w:val="0"/>
        <w:adjustRightInd w:val="0"/>
        <w:ind w:right="-284" w:firstLine="567"/>
        <w:jc w:val="both"/>
        <w:rPr>
          <w:sz w:val="28"/>
          <w:szCs w:val="28"/>
        </w:rPr>
      </w:pPr>
      <w:r>
        <w:rPr>
          <w:sz w:val="28"/>
          <w:szCs w:val="28"/>
        </w:rPr>
        <w:t xml:space="preserve">8) формы </w:t>
      </w:r>
      <w:r w:rsidRPr="00E645B2">
        <w:rPr>
          <w:sz w:val="28"/>
          <w:szCs w:val="28"/>
        </w:rPr>
        <w:t>уведомлений, используемые при предоставлении муниципальной услуги.</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 xml:space="preserve">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региональнойгосударственной информационной системе «Реестр </w:t>
      </w:r>
      <w:r w:rsidRPr="00E645B2">
        <w:rPr>
          <w:sz w:val="28"/>
          <w:szCs w:val="28"/>
        </w:rPr>
        <w:lastRenderedPageBreak/>
        <w:t>государственных услуг (функций) Краснодарского края»,предоставляется заявителю бесплатно.</w:t>
      </w:r>
    </w:p>
    <w:p w:rsidR="007162A1" w:rsidRPr="00E645B2" w:rsidRDefault="007162A1" w:rsidP="007162A1">
      <w:pPr>
        <w:widowControl w:val="0"/>
        <w:autoSpaceDE w:val="0"/>
        <w:autoSpaceDN w:val="0"/>
        <w:adjustRightInd w:val="0"/>
        <w:ind w:right="-284" w:firstLine="567"/>
        <w:jc w:val="both"/>
        <w:outlineLvl w:val="0"/>
        <w:rPr>
          <w:sz w:val="28"/>
          <w:szCs w:val="28"/>
          <w:lang w:eastAsia="ru-RU"/>
        </w:rPr>
      </w:pPr>
      <w:r w:rsidRPr="00E645B2">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авторизациюзаявителя,или предоставление им персональных данных.</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1.3.2.3.Посредством размещения информационных стендов в МФЦ и Уполномоченном органе.</w:t>
      </w:r>
    </w:p>
    <w:p w:rsidR="007162A1" w:rsidRPr="00E645B2" w:rsidRDefault="007162A1" w:rsidP="007162A1">
      <w:pPr>
        <w:widowControl w:val="0"/>
        <w:autoSpaceDE w:val="0"/>
        <w:autoSpaceDN w:val="0"/>
        <w:adjustRightInd w:val="0"/>
        <w:ind w:right="-284" w:firstLine="567"/>
        <w:jc w:val="both"/>
        <w:outlineLvl w:val="0"/>
        <w:rPr>
          <w:sz w:val="28"/>
          <w:szCs w:val="28"/>
          <w:lang w:eastAsia="ru-RU"/>
        </w:rPr>
      </w:pPr>
      <w:r w:rsidRPr="00E645B2">
        <w:rPr>
          <w:sz w:val="28"/>
          <w:szCs w:val="28"/>
          <w:lang w:eastAsia="ru-RU"/>
        </w:rPr>
        <w:t xml:space="preserve">1.3.2.4.Посредством телефонной связи: </w:t>
      </w:r>
    </w:p>
    <w:p w:rsidR="007162A1" w:rsidRPr="00E645B2" w:rsidRDefault="007162A1" w:rsidP="007162A1">
      <w:pPr>
        <w:widowControl w:val="0"/>
        <w:autoSpaceDE w:val="0"/>
        <w:autoSpaceDN w:val="0"/>
        <w:adjustRightInd w:val="0"/>
        <w:ind w:right="-284" w:firstLine="567"/>
        <w:jc w:val="both"/>
        <w:outlineLvl w:val="0"/>
        <w:rPr>
          <w:sz w:val="28"/>
          <w:szCs w:val="28"/>
          <w:lang w:eastAsia="ru-RU"/>
        </w:rPr>
      </w:pPr>
      <w:r w:rsidRPr="00E645B2">
        <w:rPr>
          <w:sz w:val="28"/>
          <w:szCs w:val="28"/>
          <w:lang w:eastAsia="ru-RU"/>
        </w:rPr>
        <w:t xml:space="preserve">«горячая линия» МФЦ – </w:t>
      </w:r>
      <w:r>
        <w:rPr>
          <w:sz w:val="28"/>
          <w:szCs w:val="28"/>
        </w:rPr>
        <w:t>8(861-64) 4-51-88, 4-51-91</w:t>
      </w:r>
      <w:r w:rsidRPr="00E645B2">
        <w:rPr>
          <w:sz w:val="28"/>
          <w:szCs w:val="28"/>
          <w:lang w:eastAsia="ru-RU"/>
        </w:rPr>
        <w:t>;</w:t>
      </w:r>
    </w:p>
    <w:p w:rsidR="007162A1" w:rsidRPr="00E645B2" w:rsidRDefault="007162A1" w:rsidP="007162A1">
      <w:pPr>
        <w:widowControl w:val="0"/>
        <w:autoSpaceDE w:val="0"/>
        <w:autoSpaceDN w:val="0"/>
        <w:adjustRightInd w:val="0"/>
        <w:ind w:right="-284" w:firstLine="567"/>
        <w:jc w:val="both"/>
        <w:outlineLvl w:val="0"/>
        <w:rPr>
          <w:sz w:val="28"/>
          <w:szCs w:val="28"/>
          <w:lang w:eastAsia="ru-RU"/>
        </w:rPr>
      </w:pPr>
      <w:r w:rsidRPr="00E645B2">
        <w:rPr>
          <w:sz w:val="28"/>
          <w:szCs w:val="28"/>
          <w:lang w:eastAsia="ru-RU"/>
        </w:rPr>
        <w:t xml:space="preserve">уполномоченный орган - </w:t>
      </w:r>
      <w:r>
        <w:rPr>
          <w:sz w:val="28"/>
          <w:szCs w:val="28"/>
        </w:rPr>
        <w:t>8(861-64) 7-27-17; 8(861-64) 7-01-66</w:t>
      </w:r>
      <w:r w:rsidRPr="00E645B2">
        <w:rPr>
          <w:sz w:val="28"/>
          <w:szCs w:val="28"/>
          <w:lang w:eastAsia="ru-RU"/>
        </w:rPr>
        <w:t>.</w:t>
      </w:r>
    </w:p>
    <w:p w:rsidR="007162A1" w:rsidRPr="00E645B2" w:rsidRDefault="007162A1" w:rsidP="007162A1">
      <w:pPr>
        <w:widowControl w:val="0"/>
        <w:autoSpaceDE w:val="0"/>
        <w:autoSpaceDN w:val="0"/>
        <w:adjustRightInd w:val="0"/>
        <w:ind w:right="-284" w:firstLine="567"/>
        <w:jc w:val="both"/>
        <w:outlineLvl w:val="0"/>
        <w:rPr>
          <w:sz w:val="28"/>
          <w:szCs w:val="28"/>
          <w:lang w:eastAsia="ru-RU"/>
        </w:rPr>
      </w:pPr>
      <w:r w:rsidRPr="00E645B2">
        <w:rPr>
          <w:sz w:val="28"/>
          <w:szCs w:val="28"/>
        </w:rPr>
        <w:t>1.3.3. Консультирование по вопросам предоставления муниципальной услуги осуществляется бесплатно.</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Рекомендуемое время для телефонного разговора – не более 10 минут, личного устного информирования – не более 20 минут.</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7162A1" w:rsidRPr="00E645B2" w:rsidRDefault="007162A1" w:rsidP="007162A1">
      <w:pPr>
        <w:widowControl w:val="0"/>
        <w:ind w:right="-284" w:firstLine="567"/>
        <w:jc w:val="both"/>
        <w:rPr>
          <w:sz w:val="28"/>
          <w:szCs w:val="28"/>
          <w:lang w:eastAsia="ru-RU"/>
        </w:rPr>
      </w:pPr>
      <w:r w:rsidRPr="00E645B2">
        <w:rPr>
          <w:sz w:val="28"/>
          <w:szCs w:val="28"/>
        </w:rPr>
        <w:t xml:space="preserve">1.3.4. </w:t>
      </w:r>
      <w:r w:rsidRPr="00E645B2">
        <w:rPr>
          <w:sz w:val="28"/>
          <w:szCs w:val="28"/>
          <w:lang w:eastAsia="ru-RU"/>
        </w:rPr>
        <w:t>На информационных стендах, размещенных в администрации и МФЦ, указываются следующие сведения:</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режим работы, адрес администрации и МФЦ;</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адрес официального сайта администрации, адрес электронной почты администрации;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почтовые адреса, телефоны, Ф.И.О. должностных лиц администрации и МФЦ;</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порядок информирования заявителей о предоставлении муниципальной услуги;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lastRenderedPageBreak/>
        <w:t>порядок и сроки предоставления муниципальной услуги;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 xml:space="preserve">форма </w:t>
      </w:r>
      <w:r>
        <w:rPr>
          <w:sz w:val="28"/>
          <w:szCs w:val="28"/>
          <w:lang w:eastAsia="ru-RU"/>
        </w:rPr>
        <w:t>уведомления</w:t>
      </w:r>
      <w:r w:rsidRPr="00E645B2">
        <w:rPr>
          <w:sz w:val="28"/>
          <w:szCs w:val="28"/>
          <w:lang w:eastAsia="ru-RU"/>
        </w:rPr>
        <w:t xml:space="preserve"> о предоставлении муниципальной услуги и образец его заполнения;</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исчерпывающий перечень документов, необходимых для предоставления муниципальной услуги;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исчерпывающий перечень оснований для отказа в предоставлении муниципальной услуги;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Указанная информация размещается также на официальном сайте администрации и на сайте МФЦ.</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1.3.5.Информация о местонахождении и графике работы, справочных телефонах администрации, МФЦ:</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1.3.5.1.Администрация расположена по адресу:</w:t>
      </w:r>
    </w:p>
    <w:p w:rsidR="007162A1" w:rsidRPr="006801CC" w:rsidRDefault="007162A1" w:rsidP="007162A1">
      <w:pPr>
        <w:ind w:right="-284" w:firstLine="567"/>
        <w:jc w:val="both"/>
        <w:rPr>
          <w:sz w:val="28"/>
          <w:szCs w:val="28"/>
        </w:rPr>
      </w:pPr>
      <w:r w:rsidRPr="006801CC">
        <w:rPr>
          <w:sz w:val="28"/>
          <w:szCs w:val="28"/>
        </w:rPr>
        <w:t xml:space="preserve">353730, Краснодарский край, Каневской район, станица </w:t>
      </w:r>
      <w:r w:rsidR="004B6ACD" w:rsidRPr="006801CC">
        <w:rPr>
          <w:sz w:val="28"/>
          <w:szCs w:val="28"/>
        </w:rPr>
        <w:t>Стародеревянковская</w:t>
      </w:r>
      <w:r w:rsidRPr="006801CC">
        <w:rPr>
          <w:sz w:val="28"/>
          <w:szCs w:val="28"/>
        </w:rPr>
        <w:t xml:space="preserve">, улица </w:t>
      </w:r>
      <w:r w:rsidR="004B6ACD" w:rsidRPr="006801CC">
        <w:rPr>
          <w:sz w:val="28"/>
          <w:szCs w:val="28"/>
        </w:rPr>
        <w:t>Красная</w:t>
      </w:r>
      <w:r w:rsidRPr="006801CC">
        <w:rPr>
          <w:sz w:val="28"/>
          <w:szCs w:val="28"/>
        </w:rPr>
        <w:t xml:space="preserve">, </w:t>
      </w:r>
      <w:r w:rsidR="004B6ACD" w:rsidRPr="006801CC">
        <w:rPr>
          <w:sz w:val="28"/>
          <w:szCs w:val="28"/>
        </w:rPr>
        <w:t>132</w:t>
      </w:r>
      <w:r w:rsidRPr="006801CC">
        <w:rPr>
          <w:sz w:val="28"/>
          <w:szCs w:val="28"/>
        </w:rPr>
        <w:t xml:space="preserve">, электронный адрес: </w:t>
      </w:r>
      <w:proofErr w:type="spellStart"/>
      <w:r w:rsidR="004B6ACD" w:rsidRPr="006801CC">
        <w:rPr>
          <w:sz w:val="28"/>
          <w:szCs w:val="28"/>
          <w:lang w:val="en-US"/>
        </w:rPr>
        <w:t>adsso</w:t>
      </w:r>
      <w:proofErr w:type="spellEnd"/>
      <w:r w:rsidR="004B6ACD" w:rsidRPr="006801CC">
        <w:rPr>
          <w:sz w:val="28"/>
          <w:szCs w:val="28"/>
        </w:rPr>
        <w:t>@</w:t>
      </w:r>
      <w:r w:rsidR="004B6ACD" w:rsidRPr="006801CC">
        <w:rPr>
          <w:sz w:val="28"/>
          <w:szCs w:val="28"/>
          <w:lang w:val="en-US"/>
        </w:rPr>
        <w:t>mail</w:t>
      </w:r>
      <w:r w:rsidR="004B6ACD" w:rsidRPr="006801CC">
        <w:rPr>
          <w:sz w:val="28"/>
          <w:szCs w:val="28"/>
        </w:rPr>
        <w:t>/</w:t>
      </w:r>
      <w:proofErr w:type="spellStart"/>
      <w:r w:rsidR="004B6ACD" w:rsidRPr="006801CC">
        <w:rPr>
          <w:sz w:val="28"/>
          <w:szCs w:val="28"/>
          <w:lang w:val="en-US"/>
        </w:rPr>
        <w:t>ru</w:t>
      </w:r>
      <w:proofErr w:type="spellEnd"/>
    </w:p>
    <w:p w:rsidR="007162A1" w:rsidRPr="006801CC" w:rsidRDefault="007162A1" w:rsidP="007162A1">
      <w:pPr>
        <w:ind w:right="-284" w:firstLine="567"/>
        <w:jc w:val="both"/>
        <w:rPr>
          <w:sz w:val="28"/>
          <w:szCs w:val="28"/>
        </w:rPr>
      </w:pPr>
      <w:r w:rsidRPr="006801CC">
        <w:rPr>
          <w:sz w:val="28"/>
          <w:szCs w:val="28"/>
        </w:rPr>
        <w:t xml:space="preserve">Справочные телефоны администрации: 8 (86164) </w:t>
      </w:r>
      <w:r w:rsidR="004B6ACD" w:rsidRPr="006801CC">
        <w:rPr>
          <w:sz w:val="28"/>
          <w:szCs w:val="28"/>
        </w:rPr>
        <w:t>64-2-60</w:t>
      </w:r>
      <w:r w:rsidRPr="006801CC">
        <w:rPr>
          <w:sz w:val="28"/>
          <w:szCs w:val="28"/>
        </w:rPr>
        <w:t>.</w:t>
      </w:r>
    </w:p>
    <w:p w:rsidR="007162A1" w:rsidRPr="00E645B2" w:rsidRDefault="007162A1" w:rsidP="007162A1">
      <w:pPr>
        <w:ind w:right="-284" w:firstLine="567"/>
        <w:jc w:val="both"/>
        <w:rPr>
          <w:sz w:val="28"/>
          <w:szCs w:val="28"/>
        </w:rPr>
      </w:pPr>
      <w:r w:rsidRPr="00E645B2">
        <w:rPr>
          <w:sz w:val="28"/>
          <w:szCs w:val="28"/>
        </w:rPr>
        <w:t xml:space="preserve">График работы уполномоченного органа: понедельник – пятница с 08.00 до </w:t>
      </w:r>
      <w:r w:rsidR="004B6ACD" w:rsidRPr="004B6ACD">
        <w:rPr>
          <w:sz w:val="28"/>
          <w:szCs w:val="28"/>
        </w:rPr>
        <w:t>16</w:t>
      </w:r>
      <w:r w:rsidRPr="00E645B2">
        <w:rPr>
          <w:sz w:val="28"/>
          <w:szCs w:val="28"/>
        </w:rPr>
        <w:t>.</w:t>
      </w:r>
      <w:r w:rsidR="004B6ACD" w:rsidRPr="004B6ACD">
        <w:rPr>
          <w:sz w:val="28"/>
          <w:szCs w:val="28"/>
        </w:rPr>
        <w:t>12</w:t>
      </w:r>
      <w:r w:rsidRPr="00E645B2">
        <w:rPr>
          <w:sz w:val="28"/>
          <w:szCs w:val="28"/>
        </w:rPr>
        <w:t xml:space="preserve">, перерыв с </w:t>
      </w:r>
      <w:r>
        <w:rPr>
          <w:sz w:val="28"/>
          <w:szCs w:val="28"/>
        </w:rPr>
        <w:t>12</w:t>
      </w:r>
      <w:r w:rsidRPr="00E645B2">
        <w:rPr>
          <w:sz w:val="28"/>
          <w:szCs w:val="28"/>
        </w:rPr>
        <w:t xml:space="preserve">.00 до </w:t>
      </w:r>
      <w:r>
        <w:rPr>
          <w:sz w:val="28"/>
          <w:szCs w:val="28"/>
        </w:rPr>
        <w:t>13</w:t>
      </w:r>
      <w:r w:rsidRPr="00E645B2">
        <w:rPr>
          <w:sz w:val="28"/>
          <w:szCs w:val="28"/>
        </w:rPr>
        <w:t>.00, суббота и воскресенье – выходные.</w:t>
      </w:r>
    </w:p>
    <w:p w:rsidR="007162A1" w:rsidRPr="00E645B2" w:rsidRDefault="007162A1" w:rsidP="007162A1">
      <w:pPr>
        <w:ind w:right="-284" w:firstLine="567"/>
        <w:jc w:val="both"/>
        <w:rPr>
          <w:sz w:val="28"/>
          <w:szCs w:val="28"/>
        </w:rPr>
      </w:pPr>
      <w:r w:rsidRPr="00E645B2">
        <w:rPr>
          <w:sz w:val="28"/>
          <w:szCs w:val="28"/>
        </w:rPr>
        <w:t xml:space="preserve">Адрес сайта - </w:t>
      </w:r>
      <w:r w:rsidR="004B6ACD" w:rsidRPr="005725E7">
        <w:rPr>
          <w:sz w:val="28"/>
          <w:szCs w:val="28"/>
          <w:lang w:eastAsia="zh-CN"/>
        </w:rPr>
        <w:t>http://starayaderevnya.ru</w:t>
      </w:r>
      <w:r w:rsidRPr="00E645B2">
        <w:rPr>
          <w:sz w:val="28"/>
          <w:szCs w:val="28"/>
        </w:rPr>
        <w:t>.</w:t>
      </w:r>
    </w:p>
    <w:p w:rsidR="007162A1" w:rsidRPr="00C0461F" w:rsidRDefault="007162A1" w:rsidP="007162A1">
      <w:pPr>
        <w:shd w:val="clear" w:color="auto" w:fill="FFFFFF"/>
        <w:ind w:right="-284" w:firstLine="567"/>
        <w:jc w:val="center"/>
        <w:rPr>
          <w:color w:val="000000"/>
          <w:spacing w:val="11"/>
          <w:sz w:val="28"/>
          <w:szCs w:val="28"/>
        </w:rPr>
      </w:pPr>
      <w:r>
        <w:rPr>
          <w:sz w:val="28"/>
          <w:szCs w:val="28"/>
        </w:rPr>
        <w:t>Администрация</w:t>
      </w:r>
      <w:r w:rsidRPr="00E645B2">
        <w:rPr>
          <w:sz w:val="28"/>
          <w:szCs w:val="28"/>
        </w:rPr>
        <w:t xml:space="preserve"> предостав</w:t>
      </w:r>
      <w:r>
        <w:rPr>
          <w:sz w:val="28"/>
          <w:szCs w:val="28"/>
        </w:rPr>
        <w:t>ляет муниципальную услугу</w:t>
      </w:r>
      <w:r w:rsidRPr="002D7317">
        <w:rPr>
          <w:sz w:val="28"/>
          <w:szCs w:val="28"/>
        </w:rPr>
        <w:t xml:space="preserve"> по адресу: 3537</w:t>
      </w:r>
      <w:r>
        <w:rPr>
          <w:sz w:val="28"/>
          <w:szCs w:val="28"/>
        </w:rPr>
        <w:t>2</w:t>
      </w:r>
      <w:r w:rsidRPr="002D7317">
        <w:rPr>
          <w:sz w:val="28"/>
          <w:szCs w:val="28"/>
        </w:rPr>
        <w:t xml:space="preserve">0, Краснодарский край, Каневской район, станица </w:t>
      </w:r>
      <w:r>
        <w:rPr>
          <w:sz w:val="28"/>
          <w:szCs w:val="28"/>
        </w:rPr>
        <w:t>Стародеревянковская, улица Красная,1</w:t>
      </w:r>
      <w:r w:rsidRPr="002D7317">
        <w:rPr>
          <w:sz w:val="28"/>
          <w:szCs w:val="28"/>
        </w:rPr>
        <w:t>32 электронны</w:t>
      </w:r>
      <w:r>
        <w:rPr>
          <w:sz w:val="28"/>
          <w:szCs w:val="28"/>
        </w:rPr>
        <w:t>й</w:t>
      </w:r>
      <w:r w:rsidRPr="002D7317">
        <w:rPr>
          <w:sz w:val="28"/>
          <w:szCs w:val="28"/>
        </w:rPr>
        <w:t xml:space="preserve"> адрес: </w:t>
      </w:r>
      <w:r w:rsidRPr="005725E7">
        <w:rPr>
          <w:sz w:val="28"/>
          <w:szCs w:val="28"/>
          <w:lang w:eastAsia="zh-CN"/>
        </w:rPr>
        <w:t>http://starayaderevnya.ru.</w:t>
      </w:r>
      <w:r w:rsidRPr="002D7317">
        <w:rPr>
          <w:sz w:val="28"/>
          <w:szCs w:val="28"/>
        </w:rPr>
        <w:t>, справочные т</w:t>
      </w:r>
      <w:r>
        <w:rPr>
          <w:sz w:val="28"/>
          <w:szCs w:val="28"/>
        </w:rPr>
        <w:t>елефоны: 8 (861-64) 6-42-60</w:t>
      </w:r>
      <w:r w:rsidRPr="002D7317">
        <w:rPr>
          <w:sz w:val="28"/>
          <w:szCs w:val="28"/>
        </w:rPr>
        <w:t xml:space="preserve">, </w:t>
      </w:r>
      <w:r>
        <w:rPr>
          <w:sz w:val="28"/>
          <w:szCs w:val="28"/>
        </w:rPr>
        <w:t>6-42-57</w:t>
      </w:r>
      <w:r w:rsidRPr="002D7317">
        <w:rPr>
          <w:sz w:val="28"/>
          <w:szCs w:val="28"/>
        </w:rPr>
        <w:t>. График работы: понедельник – пятница с 08.00 до 1</w:t>
      </w:r>
      <w:r>
        <w:rPr>
          <w:sz w:val="28"/>
          <w:szCs w:val="28"/>
        </w:rPr>
        <w:t>6</w:t>
      </w:r>
      <w:r w:rsidRPr="002D7317">
        <w:rPr>
          <w:sz w:val="28"/>
          <w:szCs w:val="28"/>
        </w:rPr>
        <w:t>.</w:t>
      </w:r>
      <w:r>
        <w:rPr>
          <w:sz w:val="28"/>
          <w:szCs w:val="28"/>
        </w:rPr>
        <w:t>12</w:t>
      </w:r>
      <w:r w:rsidRPr="002D7317">
        <w:rPr>
          <w:sz w:val="28"/>
          <w:szCs w:val="28"/>
        </w:rPr>
        <w:t>, перерыв с 12.00 до 13.00</w:t>
      </w:r>
      <w:r>
        <w:rPr>
          <w:sz w:val="28"/>
          <w:szCs w:val="28"/>
        </w:rPr>
        <w:t>, приемные дни</w:t>
      </w:r>
      <w:r w:rsidRPr="005C68CA">
        <w:rPr>
          <w:sz w:val="28"/>
          <w:szCs w:val="28"/>
        </w:rPr>
        <w:t>:</w:t>
      </w:r>
    </w:p>
    <w:p w:rsidR="007162A1" w:rsidRDefault="007162A1" w:rsidP="007162A1">
      <w:pPr>
        <w:ind w:right="-284" w:firstLine="567"/>
        <w:jc w:val="both"/>
        <w:rPr>
          <w:sz w:val="28"/>
          <w:szCs w:val="28"/>
        </w:rPr>
      </w:pP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3"/>
        <w:gridCol w:w="3295"/>
        <w:gridCol w:w="4344"/>
      </w:tblGrid>
      <w:tr w:rsidR="007162A1" w:rsidRPr="00474FBF" w:rsidTr="007919A8">
        <w:trPr>
          <w:trHeight w:val="584"/>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День недели</w:t>
            </w:r>
          </w:p>
        </w:tc>
        <w:tc>
          <w:tcPr>
            <w:tcW w:w="3295" w:type="dxa"/>
            <w:vAlign w:val="center"/>
          </w:tcPr>
          <w:p w:rsidR="007162A1" w:rsidRDefault="007162A1" w:rsidP="007162A1">
            <w:pPr>
              <w:pStyle w:val="ab"/>
              <w:tabs>
                <w:tab w:val="left" w:pos="1134"/>
              </w:tabs>
              <w:ind w:right="-284" w:firstLine="567"/>
              <w:jc w:val="center"/>
              <w:rPr>
                <w:sz w:val="28"/>
                <w:szCs w:val="28"/>
              </w:rPr>
            </w:pPr>
            <w:r>
              <w:rPr>
                <w:sz w:val="28"/>
                <w:szCs w:val="28"/>
              </w:rPr>
              <w:t xml:space="preserve">Время приема </w:t>
            </w:r>
          </w:p>
          <w:p w:rsidR="007162A1" w:rsidRPr="00474FBF" w:rsidRDefault="007162A1" w:rsidP="007162A1">
            <w:pPr>
              <w:pStyle w:val="ab"/>
              <w:tabs>
                <w:tab w:val="left" w:pos="1134"/>
              </w:tabs>
              <w:ind w:right="-284" w:firstLine="567"/>
              <w:jc w:val="center"/>
              <w:rPr>
                <w:sz w:val="28"/>
                <w:szCs w:val="28"/>
              </w:rPr>
            </w:pPr>
            <w:r>
              <w:rPr>
                <w:sz w:val="28"/>
                <w:szCs w:val="28"/>
              </w:rPr>
              <w:t>уведомлений</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Время работы</w:t>
            </w:r>
          </w:p>
        </w:tc>
      </w:tr>
      <w:tr w:rsidR="007162A1" w:rsidRPr="00474FBF" w:rsidTr="007919A8">
        <w:trPr>
          <w:trHeight w:val="513"/>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Понедельник</w:t>
            </w:r>
          </w:p>
        </w:tc>
        <w:tc>
          <w:tcPr>
            <w:tcW w:w="3295"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8.00-12.00</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7162A1" w:rsidRPr="00474FBF" w:rsidTr="007919A8">
        <w:trPr>
          <w:trHeight w:val="549"/>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Вторник</w:t>
            </w:r>
          </w:p>
        </w:tc>
        <w:tc>
          <w:tcPr>
            <w:tcW w:w="3295"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8.00-12.00</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7162A1" w:rsidRPr="00474FBF" w:rsidTr="007919A8">
        <w:trPr>
          <w:trHeight w:val="456"/>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Среда</w:t>
            </w:r>
          </w:p>
        </w:tc>
        <w:tc>
          <w:tcPr>
            <w:tcW w:w="3295"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8.00-12.00</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7162A1" w:rsidRPr="00474FBF" w:rsidTr="007919A8">
        <w:trPr>
          <w:trHeight w:val="519"/>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Четверг</w:t>
            </w:r>
          </w:p>
        </w:tc>
        <w:tc>
          <w:tcPr>
            <w:tcW w:w="3295"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8.00-12.00</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7162A1" w:rsidRPr="00474FBF" w:rsidTr="007919A8">
        <w:trPr>
          <w:trHeight w:val="469"/>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Пятница</w:t>
            </w:r>
          </w:p>
        </w:tc>
        <w:tc>
          <w:tcPr>
            <w:tcW w:w="3295"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8.00-12.00</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7162A1" w:rsidRPr="00474FBF" w:rsidTr="007919A8">
        <w:trPr>
          <w:trHeight w:val="405"/>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Суббота</w:t>
            </w:r>
          </w:p>
        </w:tc>
        <w:tc>
          <w:tcPr>
            <w:tcW w:w="3295" w:type="dxa"/>
          </w:tcPr>
          <w:p w:rsidR="007162A1" w:rsidRPr="00474FBF" w:rsidRDefault="007162A1" w:rsidP="007162A1">
            <w:pPr>
              <w:pStyle w:val="ab"/>
              <w:tabs>
                <w:tab w:val="left" w:pos="1134"/>
              </w:tabs>
              <w:ind w:right="-284" w:firstLine="567"/>
              <w:jc w:val="center"/>
              <w:rPr>
                <w:sz w:val="28"/>
                <w:szCs w:val="28"/>
              </w:rPr>
            </w:pPr>
            <w:r w:rsidRPr="00474FBF">
              <w:rPr>
                <w:sz w:val="28"/>
                <w:szCs w:val="28"/>
              </w:rPr>
              <w:t>Выходной</w:t>
            </w:r>
          </w:p>
        </w:tc>
        <w:tc>
          <w:tcPr>
            <w:tcW w:w="4344" w:type="dxa"/>
          </w:tcPr>
          <w:p w:rsidR="007162A1" w:rsidRPr="00474FBF" w:rsidRDefault="007162A1" w:rsidP="007162A1">
            <w:pPr>
              <w:pStyle w:val="ab"/>
              <w:tabs>
                <w:tab w:val="left" w:pos="1134"/>
              </w:tabs>
              <w:ind w:right="-284" w:firstLine="567"/>
              <w:jc w:val="center"/>
              <w:rPr>
                <w:sz w:val="28"/>
                <w:szCs w:val="28"/>
              </w:rPr>
            </w:pPr>
            <w:r w:rsidRPr="00474FBF">
              <w:rPr>
                <w:sz w:val="28"/>
                <w:szCs w:val="28"/>
              </w:rPr>
              <w:t>Выходной</w:t>
            </w:r>
          </w:p>
        </w:tc>
      </w:tr>
      <w:tr w:rsidR="007162A1" w:rsidRPr="00474FBF" w:rsidTr="007919A8">
        <w:trPr>
          <w:trHeight w:val="426"/>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Воскресенье</w:t>
            </w:r>
          </w:p>
        </w:tc>
        <w:tc>
          <w:tcPr>
            <w:tcW w:w="3295" w:type="dxa"/>
          </w:tcPr>
          <w:p w:rsidR="007162A1" w:rsidRPr="00474FBF" w:rsidRDefault="007162A1" w:rsidP="007162A1">
            <w:pPr>
              <w:pStyle w:val="ab"/>
              <w:tabs>
                <w:tab w:val="left" w:pos="1134"/>
              </w:tabs>
              <w:ind w:right="-284" w:firstLine="567"/>
              <w:jc w:val="center"/>
              <w:rPr>
                <w:sz w:val="28"/>
                <w:szCs w:val="28"/>
              </w:rPr>
            </w:pPr>
            <w:r w:rsidRPr="00474FBF">
              <w:rPr>
                <w:sz w:val="28"/>
                <w:szCs w:val="28"/>
              </w:rPr>
              <w:t>Выходной</w:t>
            </w:r>
          </w:p>
        </w:tc>
        <w:tc>
          <w:tcPr>
            <w:tcW w:w="4344" w:type="dxa"/>
          </w:tcPr>
          <w:p w:rsidR="007162A1" w:rsidRPr="00474FBF" w:rsidRDefault="007162A1" w:rsidP="007162A1">
            <w:pPr>
              <w:pStyle w:val="ab"/>
              <w:tabs>
                <w:tab w:val="left" w:pos="1134"/>
              </w:tabs>
              <w:ind w:right="-284" w:firstLine="567"/>
              <w:jc w:val="center"/>
              <w:rPr>
                <w:sz w:val="28"/>
                <w:szCs w:val="28"/>
              </w:rPr>
            </w:pPr>
            <w:r w:rsidRPr="00474FBF">
              <w:rPr>
                <w:sz w:val="28"/>
                <w:szCs w:val="28"/>
              </w:rPr>
              <w:t>Выходной</w:t>
            </w:r>
          </w:p>
        </w:tc>
      </w:tr>
    </w:tbl>
    <w:p w:rsidR="007162A1" w:rsidRDefault="007162A1" w:rsidP="007162A1">
      <w:pPr>
        <w:widowControl w:val="0"/>
        <w:ind w:right="-284" w:firstLine="567"/>
        <w:jc w:val="both"/>
        <w:rPr>
          <w:sz w:val="28"/>
          <w:szCs w:val="28"/>
          <w:lang w:eastAsia="ru-RU"/>
        </w:rPr>
      </w:pPr>
    </w:p>
    <w:p w:rsidR="007162A1" w:rsidRPr="00E645B2" w:rsidRDefault="007162A1" w:rsidP="007919A8">
      <w:pPr>
        <w:widowControl w:val="0"/>
        <w:ind w:firstLine="567"/>
        <w:jc w:val="both"/>
        <w:rPr>
          <w:sz w:val="28"/>
          <w:szCs w:val="28"/>
          <w:lang w:eastAsia="ru-RU"/>
        </w:rPr>
      </w:pPr>
      <w:r w:rsidRPr="00E645B2">
        <w:rPr>
          <w:sz w:val="28"/>
          <w:szCs w:val="28"/>
          <w:lang w:eastAsia="ru-RU"/>
        </w:rPr>
        <w:t>1.3.5.2.Информация о местонахождении 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7162A1" w:rsidRPr="00E645B2" w:rsidRDefault="007162A1" w:rsidP="007919A8">
      <w:pPr>
        <w:widowControl w:val="0"/>
        <w:ind w:firstLine="567"/>
        <w:jc w:val="both"/>
        <w:rPr>
          <w:sz w:val="28"/>
          <w:szCs w:val="28"/>
          <w:lang w:eastAsia="ru-RU"/>
        </w:rPr>
      </w:pPr>
      <w:r w:rsidRPr="00E645B2">
        <w:rPr>
          <w:sz w:val="28"/>
          <w:szCs w:val="28"/>
          <w:lang w:eastAsia="ru-RU"/>
        </w:rPr>
        <w:t xml:space="preserve">1.3.5.3. Организации, участвующие в предоставлении муниципальной услуги: </w:t>
      </w:r>
    </w:p>
    <w:p w:rsidR="007162A1" w:rsidRDefault="007162A1" w:rsidP="007919A8">
      <w:pPr>
        <w:widowControl w:val="0"/>
        <w:ind w:firstLine="567"/>
        <w:jc w:val="both"/>
        <w:rPr>
          <w:sz w:val="28"/>
          <w:szCs w:val="28"/>
          <w:lang w:eastAsia="ru-RU"/>
        </w:rPr>
      </w:pPr>
      <w:r w:rsidRPr="00514BB7">
        <w:rPr>
          <w:sz w:val="28"/>
          <w:szCs w:val="28"/>
          <w:lang w:eastAsia="ru-RU"/>
        </w:rPr>
        <w:t>Управление Росреестра по Краснодарскому краю</w:t>
      </w:r>
      <w:r>
        <w:rPr>
          <w:sz w:val="28"/>
          <w:szCs w:val="28"/>
          <w:lang w:eastAsia="ru-RU"/>
        </w:rPr>
        <w:t>, расположенное по адресу</w:t>
      </w:r>
      <w:r w:rsidRPr="00D7608A">
        <w:rPr>
          <w:sz w:val="28"/>
          <w:szCs w:val="28"/>
          <w:lang w:eastAsia="ru-RU"/>
        </w:rPr>
        <w:t>:350018,</w:t>
      </w:r>
      <w:r>
        <w:rPr>
          <w:sz w:val="28"/>
          <w:szCs w:val="28"/>
          <w:lang w:eastAsia="ru-RU"/>
        </w:rPr>
        <w:t xml:space="preserve"> Краснодарский край, город Краснодар, улица Сормовская, 3</w:t>
      </w:r>
      <w:r w:rsidRPr="00D7608A">
        <w:rPr>
          <w:sz w:val="28"/>
          <w:szCs w:val="28"/>
          <w:lang w:eastAsia="ru-RU"/>
        </w:rPr>
        <w:t>;</w:t>
      </w:r>
      <w:r>
        <w:rPr>
          <w:sz w:val="28"/>
          <w:szCs w:val="28"/>
          <w:lang w:eastAsia="ru-RU"/>
        </w:rPr>
        <w:t xml:space="preserve"> тел. 8(</w:t>
      </w:r>
      <w:r w:rsidRPr="00D7608A">
        <w:rPr>
          <w:sz w:val="28"/>
          <w:szCs w:val="28"/>
          <w:lang w:eastAsia="ru-RU"/>
        </w:rPr>
        <w:t>861</w:t>
      </w:r>
      <w:r>
        <w:rPr>
          <w:sz w:val="28"/>
          <w:szCs w:val="28"/>
          <w:lang w:eastAsia="ru-RU"/>
        </w:rPr>
        <w:t>)</w:t>
      </w:r>
      <w:r w:rsidRPr="00D7608A">
        <w:rPr>
          <w:sz w:val="28"/>
          <w:szCs w:val="28"/>
          <w:lang w:eastAsia="ru-RU"/>
        </w:rPr>
        <w:t xml:space="preserve"> 277-55-44; е-mail:23_upr@rosreestr.ru; </w:t>
      </w:r>
      <w:r>
        <w:rPr>
          <w:sz w:val="28"/>
          <w:szCs w:val="28"/>
          <w:lang w:eastAsia="ru-RU"/>
        </w:rPr>
        <w:t xml:space="preserve">официальный </w:t>
      </w:r>
      <w:proofErr w:type="spellStart"/>
      <w:r>
        <w:rPr>
          <w:sz w:val="28"/>
          <w:szCs w:val="28"/>
          <w:lang w:eastAsia="ru-RU"/>
        </w:rPr>
        <w:t>сайт</w:t>
      </w:r>
      <w:r w:rsidRPr="00D7608A">
        <w:rPr>
          <w:sz w:val="28"/>
          <w:szCs w:val="28"/>
          <w:lang w:eastAsia="ru-RU"/>
        </w:rPr>
        <w:t>:</w:t>
      </w:r>
      <w:hyperlink r:id="rId9" w:history="1">
        <w:r w:rsidRPr="00EC325B">
          <w:rPr>
            <w:rStyle w:val="a9"/>
            <w:color w:val="auto"/>
            <w:sz w:val="28"/>
            <w:szCs w:val="28"/>
            <w:u w:val="none"/>
            <w:lang w:eastAsia="ru-RU"/>
          </w:rPr>
          <w:t>https</w:t>
        </w:r>
        <w:proofErr w:type="spellEnd"/>
        <w:r w:rsidRPr="00EC325B">
          <w:rPr>
            <w:rStyle w:val="a9"/>
            <w:color w:val="auto"/>
            <w:sz w:val="28"/>
            <w:szCs w:val="28"/>
            <w:u w:val="none"/>
            <w:lang w:eastAsia="ru-RU"/>
          </w:rPr>
          <w:t>://</w:t>
        </w:r>
        <w:proofErr w:type="spellStart"/>
        <w:r w:rsidRPr="00EC325B">
          <w:rPr>
            <w:rStyle w:val="a9"/>
            <w:color w:val="auto"/>
            <w:sz w:val="28"/>
            <w:szCs w:val="28"/>
            <w:u w:val="none"/>
            <w:lang w:eastAsia="ru-RU"/>
          </w:rPr>
          <w:t>rosreestr.ru</w:t>
        </w:r>
        <w:proofErr w:type="spellEnd"/>
      </w:hyperlink>
      <w:r>
        <w:rPr>
          <w:sz w:val="28"/>
          <w:szCs w:val="28"/>
          <w:lang w:eastAsia="ru-RU"/>
        </w:rPr>
        <w:t>.</w:t>
      </w:r>
    </w:p>
    <w:p w:rsidR="007162A1" w:rsidRPr="002A5429" w:rsidRDefault="007162A1" w:rsidP="007919A8">
      <w:pPr>
        <w:widowControl w:val="0"/>
        <w:ind w:firstLine="567"/>
        <w:jc w:val="both"/>
        <w:rPr>
          <w:sz w:val="28"/>
          <w:szCs w:val="28"/>
          <w:lang w:eastAsia="ru-RU"/>
        </w:rPr>
      </w:pPr>
      <w:r>
        <w:rPr>
          <w:sz w:val="28"/>
          <w:szCs w:val="28"/>
          <w:lang w:eastAsia="ru-RU"/>
        </w:rPr>
        <w:t xml:space="preserve">Департамент по надзору в строительной сфере по Краснодарскому краю, расположен по адресу: 350014, Краснодарский край, город Краснодар, улица Красная, 35; тел. 8 (861) 254-20-04; </w:t>
      </w:r>
      <w:r>
        <w:rPr>
          <w:sz w:val="28"/>
          <w:szCs w:val="28"/>
          <w:lang w:val="en-US" w:eastAsia="ru-RU"/>
        </w:rPr>
        <w:t>e</w:t>
      </w:r>
      <w:r w:rsidRPr="002A5429">
        <w:rPr>
          <w:sz w:val="28"/>
          <w:szCs w:val="28"/>
          <w:lang w:eastAsia="ru-RU"/>
        </w:rPr>
        <w:t>-</w:t>
      </w:r>
      <w:r>
        <w:rPr>
          <w:sz w:val="28"/>
          <w:szCs w:val="28"/>
          <w:lang w:val="en-US" w:eastAsia="ru-RU"/>
        </w:rPr>
        <w:t>mail</w:t>
      </w:r>
      <w:r>
        <w:rPr>
          <w:sz w:val="28"/>
          <w:szCs w:val="28"/>
          <w:lang w:eastAsia="ru-RU"/>
        </w:rPr>
        <w:t xml:space="preserve">: </w:t>
      </w:r>
      <w:hyperlink r:id="rId10" w:history="1">
        <w:r w:rsidRPr="00EC325B">
          <w:rPr>
            <w:rStyle w:val="a9"/>
            <w:color w:val="auto"/>
            <w:sz w:val="28"/>
            <w:szCs w:val="28"/>
            <w:u w:val="none"/>
            <w:lang w:val="en-US" w:eastAsia="ru-RU"/>
          </w:rPr>
          <w:t>dnss</w:t>
        </w:r>
        <w:r w:rsidRPr="00EC325B">
          <w:rPr>
            <w:rStyle w:val="a9"/>
            <w:color w:val="auto"/>
            <w:sz w:val="28"/>
            <w:szCs w:val="28"/>
            <w:u w:val="none"/>
            <w:lang w:eastAsia="ru-RU"/>
          </w:rPr>
          <w:t>@</w:t>
        </w:r>
        <w:r w:rsidRPr="00EC325B">
          <w:rPr>
            <w:rStyle w:val="a9"/>
            <w:color w:val="auto"/>
            <w:sz w:val="28"/>
            <w:szCs w:val="28"/>
            <w:u w:val="none"/>
            <w:lang w:val="en-US" w:eastAsia="ru-RU"/>
          </w:rPr>
          <w:t>krasnodar</w:t>
        </w:r>
        <w:r w:rsidRPr="00EC325B">
          <w:rPr>
            <w:rStyle w:val="a9"/>
            <w:color w:val="auto"/>
            <w:sz w:val="28"/>
            <w:szCs w:val="28"/>
            <w:u w:val="none"/>
            <w:lang w:eastAsia="ru-RU"/>
          </w:rPr>
          <w:t>.</w:t>
        </w:r>
        <w:r w:rsidRPr="00EC325B">
          <w:rPr>
            <w:rStyle w:val="a9"/>
            <w:color w:val="auto"/>
            <w:sz w:val="28"/>
            <w:szCs w:val="28"/>
            <w:u w:val="none"/>
            <w:lang w:val="en-US" w:eastAsia="ru-RU"/>
          </w:rPr>
          <w:t>ru</w:t>
        </w:r>
      </w:hyperlink>
      <w:r>
        <w:rPr>
          <w:sz w:val="28"/>
          <w:szCs w:val="28"/>
          <w:lang w:eastAsia="ru-RU"/>
        </w:rPr>
        <w:t xml:space="preserve">; официальный сайт: </w:t>
      </w:r>
      <w:r w:rsidRPr="002A5429">
        <w:rPr>
          <w:sz w:val="28"/>
          <w:szCs w:val="28"/>
          <w:lang w:eastAsia="ru-RU"/>
        </w:rPr>
        <w:t xml:space="preserve">https:// </w:t>
      </w:r>
      <w:hyperlink r:id="rId11" w:history="1">
        <w:r w:rsidRPr="00EC325B">
          <w:rPr>
            <w:rStyle w:val="a9"/>
            <w:color w:val="auto"/>
            <w:sz w:val="28"/>
            <w:szCs w:val="28"/>
            <w:u w:val="none"/>
            <w:lang w:val="en-US" w:eastAsia="ru-RU"/>
          </w:rPr>
          <w:t>dnss</w:t>
        </w:r>
        <w:r w:rsidRPr="00EC325B">
          <w:rPr>
            <w:rStyle w:val="a9"/>
            <w:color w:val="auto"/>
            <w:sz w:val="28"/>
            <w:szCs w:val="28"/>
            <w:u w:val="none"/>
            <w:lang w:eastAsia="ru-RU"/>
          </w:rPr>
          <w:t>@</w:t>
        </w:r>
        <w:r w:rsidRPr="00EC325B">
          <w:rPr>
            <w:rStyle w:val="a9"/>
            <w:color w:val="auto"/>
            <w:sz w:val="28"/>
            <w:szCs w:val="28"/>
            <w:u w:val="none"/>
            <w:lang w:val="en-US" w:eastAsia="ru-RU"/>
          </w:rPr>
          <w:t>krasnodar</w:t>
        </w:r>
        <w:r w:rsidRPr="00EC325B">
          <w:rPr>
            <w:rStyle w:val="a9"/>
            <w:color w:val="auto"/>
            <w:sz w:val="28"/>
            <w:szCs w:val="28"/>
            <w:u w:val="none"/>
            <w:lang w:eastAsia="ru-RU"/>
          </w:rPr>
          <w:t>.</w:t>
        </w:r>
        <w:r w:rsidRPr="00EC325B">
          <w:rPr>
            <w:rStyle w:val="a9"/>
            <w:color w:val="auto"/>
            <w:sz w:val="28"/>
            <w:szCs w:val="28"/>
            <w:u w:val="none"/>
            <w:lang w:val="en-US" w:eastAsia="ru-RU"/>
          </w:rPr>
          <w:t>ru</w:t>
        </w:r>
      </w:hyperlink>
      <w:r>
        <w:rPr>
          <w:sz w:val="28"/>
          <w:szCs w:val="28"/>
          <w:lang w:eastAsia="ru-RU"/>
        </w:rPr>
        <w:t>.</w:t>
      </w:r>
    </w:p>
    <w:p w:rsidR="007162A1" w:rsidRPr="00E645B2" w:rsidRDefault="007162A1" w:rsidP="007919A8">
      <w:pPr>
        <w:widowControl w:val="0"/>
        <w:autoSpaceDE w:val="0"/>
        <w:autoSpaceDN w:val="0"/>
        <w:adjustRightInd w:val="0"/>
        <w:ind w:firstLine="567"/>
        <w:jc w:val="both"/>
        <w:outlineLvl w:val="0"/>
        <w:rPr>
          <w:sz w:val="28"/>
          <w:szCs w:val="28"/>
        </w:rPr>
      </w:pPr>
      <w:r w:rsidRPr="00E645B2">
        <w:rPr>
          <w:sz w:val="28"/>
          <w:szCs w:val="28"/>
          <w:lang w:eastAsia="ru-RU"/>
        </w:rPr>
        <w:t>1.3.5.4.Организации, предоставляющие услуги, являющиеся необходимыми и обязательными, отсутствуют</w:t>
      </w:r>
      <w:r>
        <w:rPr>
          <w:sz w:val="28"/>
          <w:szCs w:val="28"/>
          <w:lang w:eastAsia="ru-RU"/>
        </w:rPr>
        <w:t>.</w:t>
      </w:r>
    </w:p>
    <w:p w:rsidR="007162A1" w:rsidRPr="00755F23" w:rsidRDefault="007162A1" w:rsidP="007162A1">
      <w:pPr>
        <w:widowControl w:val="0"/>
        <w:ind w:right="-284" w:firstLine="567"/>
        <w:jc w:val="center"/>
        <w:rPr>
          <w:rFonts w:cs="Times New Roman"/>
          <w:b/>
          <w:bCs/>
          <w:sz w:val="28"/>
          <w:szCs w:val="28"/>
          <w:lang w:eastAsia="ru-RU"/>
        </w:rPr>
      </w:pPr>
    </w:p>
    <w:p w:rsidR="00D77EB2" w:rsidRPr="00AF7E6C" w:rsidRDefault="00D77EB2" w:rsidP="00D77EB2">
      <w:pPr>
        <w:pStyle w:val="western"/>
        <w:spacing w:before="156" w:beforeAutospacing="0" w:after="156" w:afterAutospacing="0" w:line="192" w:lineRule="atLeast"/>
        <w:jc w:val="center"/>
        <w:rPr>
          <w:color w:val="303F50"/>
          <w:sz w:val="28"/>
          <w:szCs w:val="28"/>
        </w:rPr>
      </w:pPr>
      <w:r w:rsidRPr="00AF7E6C">
        <w:rPr>
          <w:bCs/>
          <w:color w:val="303F50"/>
          <w:sz w:val="28"/>
          <w:szCs w:val="28"/>
        </w:rPr>
        <w:t>2. Стандарт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 Наименование муниципальной услуги.</w:t>
      </w:r>
    </w:p>
    <w:p w:rsidR="00DE56CC" w:rsidRPr="00AF7E6C" w:rsidRDefault="00D77EB2" w:rsidP="00DE56CC">
      <w:pPr>
        <w:pStyle w:val="western"/>
        <w:spacing w:before="156" w:beforeAutospacing="0" w:after="156" w:afterAutospacing="0" w:line="192" w:lineRule="atLeast"/>
        <w:ind w:firstLine="709"/>
        <w:jc w:val="both"/>
        <w:rPr>
          <w:sz w:val="28"/>
          <w:szCs w:val="28"/>
        </w:rPr>
      </w:pPr>
      <w:r w:rsidRPr="00AF7E6C">
        <w:rPr>
          <w:sz w:val="28"/>
          <w:szCs w:val="28"/>
        </w:rPr>
        <w:t>Наименование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D77EB2" w:rsidRPr="00AF7E6C" w:rsidRDefault="00D77EB2" w:rsidP="00DE56CC">
      <w:pPr>
        <w:pStyle w:val="western"/>
        <w:spacing w:before="156" w:beforeAutospacing="0" w:after="156" w:afterAutospacing="0" w:line="192" w:lineRule="atLeast"/>
        <w:ind w:firstLine="709"/>
        <w:jc w:val="both"/>
        <w:rPr>
          <w:sz w:val="28"/>
          <w:szCs w:val="28"/>
        </w:rPr>
      </w:pPr>
      <w:r w:rsidRPr="00AF7E6C">
        <w:rPr>
          <w:sz w:val="28"/>
          <w:szCs w:val="28"/>
        </w:rPr>
        <w:t>2.2. Органы и организации, участвующие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2.2.1. Органом, предоставляющим муниципальную услугу, является администрация </w:t>
      </w:r>
      <w:r w:rsidR="00755F23" w:rsidRPr="00AF7E6C">
        <w:rPr>
          <w:sz w:val="28"/>
          <w:szCs w:val="28"/>
        </w:rPr>
        <w:t xml:space="preserve">Стародеревянковского </w:t>
      </w:r>
      <w:r w:rsidRPr="00AF7E6C">
        <w:rPr>
          <w:sz w:val="28"/>
          <w:szCs w:val="28"/>
        </w:rPr>
        <w:t xml:space="preserve"> сельского поселения </w:t>
      </w:r>
      <w:r w:rsidR="00755F23" w:rsidRPr="00AF7E6C">
        <w:rPr>
          <w:sz w:val="28"/>
          <w:szCs w:val="28"/>
        </w:rPr>
        <w:t>Каневского</w:t>
      </w:r>
      <w:r w:rsidRPr="00AF7E6C">
        <w:rPr>
          <w:sz w:val="28"/>
          <w:szCs w:val="28"/>
        </w:rPr>
        <w:t xml:space="preserve"> муниципального района </w:t>
      </w:r>
      <w:r w:rsidR="00755F23" w:rsidRPr="00AF7E6C">
        <w:rPr>
          <w:sz w:val="28"/>
          <w:szCs w:val="28"/>
        </w:rPr>
        <w:t>Краснодарского края</w:t>
      </w:r>
      <w:r w:rsidRPr="00AF7E6C">
        <w:rPr>
          <w:sz w:val="28"/>
          <w:szCs w:val="28"/>
        </w:rPr>
        <w:t xml:space="preserve"> (далее – уполномоченный орган).</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2.2.2. При предоставлении муниципальной услуги уполномоченный орган взаимодействует с органами власти и организациями в порядке, предусмотренном законодательством Российской Федерации.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2.2.3. Межведомственное информационное взаимодействие в предоставлении муниципальной услуги осуществляется в соответствии с требованиями Федерального закона от 27.07.2010 № 210-ФЗ «Об организации предоставления государственных и муниципальных услуг» (далее - Федеральный закон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2.3. Результат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Результатом предоставления муниципальной услуги является: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lastRenderedPageBreak/>
        <w:t>При рассмотрении уведомления о планируемом сносе объекта капитального строительства (далее - уведомление о планируемом сносе) результатом предоставления муниципальной услуги является:</w:t>
      </w:r>
    </w:p>
    <w:p w:rsidR="00D77EB2" w:rsidRPr="00AF7E6C" w:rsidRDefault="00D77EB2" w:rsidP="007919A8">
      <w:pPr>
        <w:pStyle w:val="western"/>
        <w:spacing w:before="0" w:beforeAutospacing="0" w:after="0" w:afterAutospacing="0"/>
        <w:ind w:firstLine="708"/>
        <w:jc w:val="both"/>
        <w:rPr>
          <w:sz w:val="28"/>
          <w:szCs w:val="28"/>
        </w:rPr>
      </w:pPr>
      <w:r w:rsidRPr="00AF7E6C">
        <w:rPr>
          <w:sz w:val="28"/>
          <w:szCs w:val="28"/>
        </w:rPr>
        <w:t>- обеспечение размещения уведомления о планируемом сносе и документов, необходимых для предоставления муниципальной услуги, в государственной информационной системе обеспечения градостроительной деятельности (далее - ГИСОГД);</w:t>
      </w:r>
    </w:p>
    <w:p w:rsidR="001F70B8" w:rsidRPr="00AF7E6C" w:rsidRDefault="001F70B8" w:rsidP="007919A8">
      <w:pPr>
        <w:pStyle w:val="western"/>
        <w:spacing w:before="0" w:beforeAutospacing="0" w:after="0" w:afterAutospacing="0"/>
        <w:ind w:firstLine="708"/>
        <w:jc w:val="both"/>
        <w:rPr>
          <w:sz w:val="28"/>
          <w:szCs w:val="28"/>
        </w:rPr>
      </w:pPr>
      <w:r w:rsidRPr="00AF7E6C">
        <w:rPr>
          <w:sz w:val="28"/>
          <w:szCs w:val="28"/>
        </w:rPr>
        <w:t>-</w:t>
      </w:r>
      <w:r w:rsidRPr="00AF7E6C">
        <w:rPr>
          <w:sz w:val="28"/>
          <w:szCs w:val="28"/>
          <w:shd w:val="clear" w:color="auto" w:fill="FFFFFF"/>
        </w:rPr>
        <w:t>получение с использованием единого портала электронного документа в машиночитаемом формате, подписанного усиленной квалифицированной</w:t>
      </w:r>
      <w:r w:rsidRPr="00AF7E6C">
        <w:rPr>
          <w:rStyle w:val="apple-converted-space"/>
          <w:sz w:val="28"/>
          <w:szCs w:val="28"/>
          <w:shd w:val="clear" w:color="auto" w:fill="FFFFFF"/>
        </w:rPr>
        <w:t> </w:t>
      </w:r>
      <w:hyperlink r:id="rId12" w:anchor="block_21" w:history="1">
        <w:r w:rsidRPr="00AF7E6C">
          <w:rPr>
            <w:rStyle w:val="a9"/>
            <w:color w:val="auto"/>
            <w:sz w:val="28"/>
            <w:szCs w:val="28"/>
            <w:shd w:val="clear" w:color="auto" w:fill="FFFFFF"/>
          </w:rPr>
          <w:t>электронной подписью</w:t>
        </w:r>
      </w:hyperlink>
      <w:r w:rsidRPr="00AF7E6C">
        <w:rPr>
          <w:rStyle w:val="apple-converted-space"/>
          <w:sz w:val="28"/>
          <w:szCs w:val="28"/>
          <w:shd w:val="clear" w:color="auto" w:fill="FFFFFF"/>
        </w:rPr>
        <w:t> </w:t>
      </w:r>
      <w:r w:rsidRPr="00AF7E6C">
        <w:rPr>
          <w:sz w:val="28"/>
          <w:szCs w:val="28"/>
          <w:shd w:val="clear" w:color="auto" w:fill="FFFFFF"/>
        </w:rPr>
        <w:t>со стороны органа (организации) (далее - электронный документ в машиночитаемом формате);</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отказ в обеспечении размещения уведомления о планируемом сносе в ГИСОГД.</w:t>
      </w:r>
    </w:p>
    <w:p w:rsidR="00D77EB2" w:rsidRPr="00AF7E6C" w:rsidRDefault="00D77EB2" w:rsidP="00AF7E6C">
      <w:pPr>
        <w:pStyle w:val="western"/>
        <w:spacing w:before="0" w:beforeAutospacing="0" w:after="0" w:afterAutospacing="0"/>
        <w:jc w:val="both"/>
        <w:rPr>
          <w:sz w:val="28"/>
          <w:szCs w:val="28"/>
        </w:rPr>
      </w:pPr>
      <w:r w:rsidRPr="00AF7E6C">
        <w:rPr>
          <w:sz w:val="28"/>
          <w:szCs w:val="28"/>
        </w:rPr>
        <w:t>При рассмотрении уведомления о завершении сноса объекта капитального строительства (далее - уведомление о завершении сноса) результатом предоставления муниципальной услуги является:</w:t>
      </w:r>
    </w:p>
    <w:p w:rsidR="00D77EB2" w:rsidRPr="00AF7E6C" w:rsidRDefault="00D77EB2" w:rsidP="00AF7E6C">
      <w:pPr>
        <w:pStyle w:val="western"/>
        <w:spacing w:before="0" w:beforeAutospacing="0" w:after="0" w:afterAutospacing="0"/>
        <w:ind w:firstLine="708"/>
        <w:jc w:val="both"/>
        <w:rPr>
          <w:sz w:val="19"/>
          <w:szCs w:val="19"/>
          <w:shd w:val="clear" w:color="auto" w:fill="FFFFFF"/>
        </w:rPr>
      </w:pPr>
      <w:r w:rsidRPr="00AF7E6C">
        <w:rPr>
          <w:sz w:val="28"/>
          <w:szCs w:val="28"/>
        </w:rPr>
        <w:t>- обеспечение размещения уведомления о завершении сноса в ГИСОГД</w:t>
      </w:r>
      <w:proofErr w:type="gramStart"/>
      <w:r w:rsidRPr="00AF7E6C">
        <w:rPr>
          <w:sz w:val="28"/>
          <w:szCs w:val="28"/>
        </w:rPr>
        <w:t>.</w:t>
      </w:r>
      <w:r w:rsidR="00C47893" w:rsidRPr="00AF7E6C">
        <w:rPr>
          <w:sz w:val="28"/>
          <w:szCs w:val="28"/>
        </w:rPr>
        <w:t>(</w:t>
      </w:r>
      <w:proofErr w:type="gramEnd"/>
      <w:r w:rsidR="00C47893" w:rsidRPr="00AF7E6C">
        <w:rPr>
          <w:sz w:val="28"/>
          <w:szCs w:val="28"/>
        </w:rPr>
        <w:t>Приложение № 3)</w:t>
      </w:r>
      <w:r w:rsidR="001F70B8" w:rsidRPr="00AF7E6C">
        <w:rPr>
          <w:sz w:val="19"/>
          <w:szCs w:val="19"/>
          <w:shd w:val="clear" w:color="auto" w:fill="FFFFFF"/>
        </w:rPr>
        <w:t>;</w:t>
      </w:r>
    </w:p>
    <w:p w:rsidR="001F70B8" w:rsidRPr="00AF7E6C" w:rsidRDefault="001F70B8" w:rsidP="00AF7E6C">
      <w:pPr>
        <w:pStyle w:val="western"/>
        <w:spacing w:before="0" w:beforeAutospacing="0" w:after="0" w:afterAutospacing="0"/>
        <w:ind w:firstLine="708"/>
        <w:jc w:val="both"/>
        <w:rPr>
          <w:sz w:val="28"/>
          <w:szCs w:val="28"/>
        </w:rPr>
      </w:pPr>
      <w:r w:rsidRPr="00AF7E6C">
        <w:rPr>
          <w:sz w:val="19"/>
          <w:szCs w:val="19"/>
          <w:shd w:val="clear" w:color="auto" w:fill="FFFFFF"/>
        </w:rPr>
        <w:t>-</w:t>
      </w:r>
      <w:r w:rsidRPr="00AF7E6C">
        <w:rPr>
          <w:sz w:val="28"/>
          <w:szCs w:val="28"/>
          <w:shd w:val="clear" w:color="auto" w:fill="FFFFFF"/>
        </w:rPr>
        <w:t xml:space="preserve"> получение с использованием единого портала электронного документа в машиночитаемом формате, подписанного усиленной квалифицированной</w:t>
      </w:r>
      <w:r w:rsidRPr="00AF7E6C">
        <w:rPr>
          <w:rStyle w:val="apple-converted-space"/>
          <w:sz w:val="28"/>
          <w:szCs w:val="28"/>
          <w:shd w:val="clear" w:color="auto" w:fill="FFFFFF"/>
        </w:rPr>
        <w:t> </w:t>
      </w:r>
      <w:hyperlink r:id="rId13" w:anchor="block_21" w:history="1">
        <w:r w:rsidRPr="00AF7E6C">
          <w:rPr>
            <w:rStyle w:val="a9"/>
            <w:color w:val="auto"/>
            <w:sz w:val="28"/>
            <w:szCs w:val="28"/>
            <w:shd w:val="clear" w:color="auto" w:fill="FFFFFF"/>
          </w:rPr>
          <w:t>электронной подписью</w:t>
        </w:r>
      </w:hyperlink>
      <w:r w:rsidRPr="00AF7E6C">
        <w:rPr>
          <w:rStyle w:val="apple-converted-space"/>
          <w:sz w:val="28"/>
          <w:szCs w:val="28"/>
          <w:shd w:val="clear" w:color="auto" w:fill="FFFFFF"/>
        </w:rPr>
        <w:t> </w:t>
      </w:r>
      <w:r w:rsidRPr="00AF7E6C">
        <w:rPr>
          <w:sz w:val="28"/>
          <w:szCs w:val="28"/>
          <w:shd w:val="clear" w:color="auto" w:fill="FFFFFF"/>
        </w:rPr>
        <w:t>со стороны органа (организации) (далее - электронный документ в машиночитаемом формате).</w:t>
      </w:r>
    </w:p>
    <w:p w:rsidR="00D77EB2" w:rsidRPr="00AF7E6C" w:rsidRDefault="00D77EB2" w:rsidP="00AF7E6C">
      <w:pPr>
        <w:pStyle w:val="western"/>
        <w:spacing w:before="0" w:beforeAutospacing="0" w:after="0" w:afterAutospacing="0"/>
        <w:jc w:val="both"/>
        <w:rPr>
          <w:sz w:val="28"/>
          <w:szCs w:val="28"/>
        </w:rPr>
      </w:pPr>
      <w:r w:rsidRPr="00AF7E6C">
        <w:rPr>
          <w:sz w:val="28"/>
          <w:szCs w:val="28"/>
        </w:rPr>
        <w:t>2.4. Срок предоставления муниципальной услуги: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со дня получения уведомления о планируемом сносе – 7 рабочих дней;</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со дня получения уведомления о завершении сноса – 7 рабочих дней.</w:t>
      </w:r>
    </w:p>
    <w:p w:rsidR="00D77EB2" w:rsidRPr="00AF7E6C" w:rsidRDefault="00D77EB2" w:rsidP="00AF7E6C">
      <w:pPr>
        <w:pStyle w:val="western"/>
        <w:spacing w:before="0" w:beforeAutospacing="0" w:after="0" w:afterAutospacing="0"/>
        <w:jc w:val="both"/>
        <w:rPr>
          <w:sz w:val="28"/>
          <w:szCs w:val="28"/>
        </w:rPr>
      </w:pPr>
      <w:r w:rsidRPr="00AF7E6C">
        <w:rPr>
          <w:sz w:val="28"/>
          <w:szCs w:val="28"/>
        </w:rPr>
        <w:t>2.5. Правовые основания для предоставления муниципальной услуги.</w:t>
      </w:r>
    </w:p>
    <w:p w:rsidR="00D77EB2" w:rsidRPr="00AF7E6C" w:rsidRDefault="00D77EB2" w:rsidP="00AF7E6C">
      <w:pPr>
        <w:pStyle w:val="western"/>
        <w:spacing w:before="0" w:beforeAutospacing="0" w:after="0" w:afterAutospacing="0"/>
        <w:jc w:val="both"/>
        <w:rPr>
          <w:sz w:val="28"/>
          <w:szCs w:val="28"/>
        </w:rPr>
      </w:pPr>
      <w:r w:rsidRPr="00AF7E6C">
        <w:rPr>
          <w:sz w:val="28"/>
          <w:szCs w:val="28"/>
        </w:rPr>
        <w:t>Предоставление муниципальной услуги осуществляется в соответствии со следующими нормативными правовыми актами: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Конституция Российской Федерации («Российская газета», № 237, 25.12.1993);</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Градостроительный кодекс Российской Федерации от 29.12.2004 № 190-ФЗ («Российская газета», № 290, 30.12.2004, «Собрание законодательства Российской Федерации», 03.01.2005, № 1 (часть 1), ст. 16, «Парламентская газета», № 5-6, 14.01.2005);</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lastRenderedPageBreak/>
        <w:t>- Федеральный закон от 27.07.2010 № 210-ФЗ «Об организации предоставления государственных и муниципальных услуг» («Собрание законодательства Российской Федерации», 2010, № 4179, ст. 31);</w:t>
      </w:r>
    </w:p>
    <w:p w:rsidR="00D77EB2" w:rsidRPr="00AF7E6C" w:rsidRDefault="00D77EB2" w:rsidP="00AF7E6C">
      <w:pPr>
        <w:pStyle w:val="western"/>
        <w:spacing w:before="0" w:beforeAutospacing="0" w:after="0" w:afterAutospacing="0"/>
        <w:ind w:firstLine="708"/>
        <w:jc w:val="both"/>
        <w:rPr>
          <w:sz w:val="28"/>
          <w:szCs w:val="28"/>
        </w:rPr>
      </w:pPr>
      <w:proofErr w:type="gramStart"/>
      <w:r w:rsidRPr="00AF7E6C">
        <w:rPr>
          <w:sz w:val="28"/>
          <w:szCs w:val="28"/>
        </w:rPr>
        <w:t>- Федеральный закон от 06.04.2011 № 63-ФЗ «Об электронной подписи» («Парламентская газета», № 17, 08 - 14.04.2011, «Российская</w:t>
      </w:r>
      <w:proofErr w:type="gramEnd"/>
      <w:r w:rsidRPr="00AF7E6C">
        <w:rPr>
          <w:sz w:val="28"/>
          <w:szCs w:val="28"/>
        </w:rPr>
        <w:t xml:space="preserve"> газета», № 75, </w:t>
      </w:r>
      <w:proofErr w:type="gramStart"/>
      <w:r w:rsidRPr="00AF7E6C">
        <w:rPr>
          <w:sz w:val="28"/>
          <w:szCs w:val="28"/>
        </w:rPr>
        <w:t>08.04.2011, «Собрание законодательства Российской Федерации», 11.04.2011, № 15, ст. 2036);</w:t>
      </w:r>
      <w:proofErr w:type="gramEnd"/>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Российской Федерации», 03.09.2012, № 36, ст. 4903);</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(Официальный интернет-портал правовой информации</w:t>
      </w:r>
      <w:r w:rsidRPr="00AF7E6C">
        <w:rPr>
          <w:rStyle w:val="apple-converted-space"/>
          <w:sz w:val="28"/>
          <w:szCs w:val="28"/>
        </w:rPr>
        <w:t> </w:t>
      </w:r>
      <w:hyperlink r:id="rId14" w:history="1">
        <w:r w:rsidRPr="00AF7E6C">
          <w:rPr>
            <w:rStyle w:val="a9"/>
            <w:color w:val="auto"/>
            <w:sz w:val="28"/>
            <w:szCs w:val="28"/>
          </w:rPr>
          <w:t>http://www.pravo.gov.ru</w:t>
        </w:r>
      </w:hyperlink>
      <w:r w:rsidRPr="00AF7E6C">
        <w:rPr>
          <w:sz w:val="28"/>
          <w:szCs w:val="28"/>
        </w:rPr>
        <w:t>, 05.04.2016, «Российская газета», № 75, 08.04.2016, «Собрание законодательства Российской Федерации», 11.04.2016, № 15, ст. 2084);</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 постановление Правительства Российской Федерации от 26.04.2019 № 509 «Об утверждении требований к составу и содержанию проекта </w:t>
      </w:r>
      <w:proofErr w:type="spellStart"/>
      <w:proofErr w:type="gramStart"/>
      <w:r w:rsidRPr="00AF7E6C">
        <w:rPr>
          <w:sz w:val="28"/>
          <w:szCs w:val="28"/>
        </w:rPr>
        <w:t>организа</w:t>
      </w:r>
      <w:r w:rsidR="00755F23" w:rsidRPr="00AF7E6C">
        <w:rPr>
          <w:sz w:val="28"/>
          <w:szCs w:val="28"/>
        </w:rPr>
        <w:t>-</w:t>
      </w:r>
      <w:r w:rsidRPr="00AF7E6C">
        <w:rPr>
          <w:sz w:val="28"/>
          <w:szCs w:val="28"/>
        </w:rPr>
        <w:t>ции</w:t>
      </w:r>
      <w:proofErr w:type="spellEnd"/>
      <w:proofErr w:type="gramEnd"/>
      <w:r w:rsidRPr="00AF7E6C">
        <w:rPr>
          <w:sz w:val="28"/>
          <w:szCs w:val="28"/>
        </w:rPr>
        <w:t xml:space="preserve"> работ по сносу объекта капитального строительства» (Официальный интернет-портал правовой </w:t>
      </w:r>
      <w:proofErr w:type="spellStart"/>
      <w:r w:rsidRPr="00AF7E6C">
        <w:rPr>
          <w:sz w:val="28"/>
          <w:szCs w:val="28"/>
        </w:rPr>
        <w:t>информации</w:t>
      </w:r>
      <w:hyperlink r:id="rId15" w:history="1">
        <w:r w:rsidRPr="00AF7E6C">
          <w:rPr>
            <w:rStyle w:val="a9"/>
            <w:color w:val="auto"/>
            <w:sz w:val="28"/>
            <w:szCs w:val="28"/>
          </w:rPr>
          <w:t>http</w:t>
        </w:r>
        <w:proofErr w:type="spellEnd"/>
        <w:r w:rsidRPr="00AF7E6C">
          <w:rPr>
            <w:rStyle w:val="a9"/>
            <w:color w:val="auto"/>
            <w:sz w:val="28"/>
            <w:szCs w:val="28"/>
          </w:rPr>
          <w:t>://</w:t>
        </w:r>
        <w:proofErr w:type="spellStart"/>
        <w:r w:rsidRPr="00AF7E6C">
          <w:rPr>
            <w:rStyle w:val="a9"/>
            <w:color w:val="auto"/>
            <w:sz w:val="28"/>
            <w:szCs w:val="28"/>
          </w:rPr>
          <w:t>www.pravo.gov.ru</w:t>
        </w:r>
        <w:proofErr w:type="spellEnd"/>
      </w:hyperlink>
      <w:r w:rsidRPr="00AF7E6C">
        <w:rPr>
          <w:sz w:val="28"/>
          <w:szCs w:val="28"/>
        </w:rPr>
        <w:t>, 30.04.2019, «Собрание законодательства Российской Федерации», 06.05.2019, № 18, ст. 2245);</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 приказ Министерства строительства и жилищно-коммунального </w:t>
      </w:r>
      <w:proofErr w:type="spellStart"/>
      <w:r w:rsidRPr="00AF7E6C">
        <w:rPr>
          <w:sz w:val="28"/>
          <w:szCs w:val="28"/>
        </w:rPr>
        <w:t>хозя</w:t>
      </w:r>
      <w:r w:rsidR="00755F23" w:rsidRPr="00AF7E6C">
        <w:rPr>
          <w:sz w:val="28"/>
          <w:szCs w:val="28"/>
        </w:rPr>
        <w:t>-</w:t>
      </w:r>
      <w:r w:rsidRPr="00AF7E6C">
        <w:rPr>
          <w:sz w:val="28"/>
          <w:szCs w:val="28"/>
        </w:rPr>
        <w:t>йства</w:t>
      </w:r>
      <w:proofErr w:type="spellEnd"/>
      <w:r w:rsidRPr="00AF7E6C">
        <w:rPr>
          <w:sz w:val="28"/>
          <w:szCs w:val="28"/>
        </w:rPr>
        <w:t xml:space="preserve"> Российской Федерации от 24.01.2019 № 34/</w:t>
      </w:r>
      <w:proofErr w:type="spellStart"/>
      <w:proofErr w:type="gramStart"/>
      <w:r w:rsidRPr="00AF7E6C">
        <w:rPr>
          <w:sz w:val="28"/>
          <w:szCs w:val="28"/>
        </w:rPr>
        <w:t>пр</w:t>
      </w:r>
      <w:proofErr w:type="spellEnd"/>
      <w:proofErr w:type="gramEnd"/>
      <w:r w:rsidRPr="00AF7E6C">
        <w:rPr>
          <w:sz w:val="28"/>
          <w:szCs w:val="28"/>
        </w:rPr>
        <w:t xml:space="preserve"> «Об утверждении форм уведомлений о планируемом сносе объекта капитального строительства и уведомления о завершении сноса объекта капитального с</w:t>
      </w:r>
      <w:r w:rsidR="00755F23" w:rsidRPr="00AF7E6C">
        <w:rPr>
          <w:sz w:val="28"/>
          <w:szCs w:val="28"/>
        </w:rPr>
        <w:t>троительства»</w:t>
      </w:r>
      <w:r w:rsidRPr="00AF7E6C">
        <w:rPr>
          <w:sz w:val="28"/>
          <w:szCs w:val="28"/>
        </w:rPr>
        <w:t>(</w:t>
      </w:r>
      <w:proofErr w:type="spellStart"/>
      <w:r w:rsidRPr="00AF7E6C">
        <w:rPr>
          <w:sz w:val="28"/>
          <w:szCs w:val="28"/>
        </w:rPr>
        <w:t>Офи</w:t>
      </w:r>
      <w:r w:rsidR="00755F23" w:rsidRPr="00AF7E6C">
        <w:rPr>
          <w:sz w:val="28"/>
          <w:szCs w:val="28"/>
        </w:rPr>
        <w:t>-</w:t>
      </w:r>
      <w:r w:rsidRPr="00AF7E6C">
        <w:rPr>
          <w:sz w:val="28"/>
          <w:szCs w:val="28"/>
        </w:rPr>
        <w:t>ци</w:t>
      </w:r>
      <w:r w:rsidR="00755F23" w:rsidRPr="00AF7E6C">
        <w:rPr>
          <w:sz w:val="28"/>
          <w:szCs w:val="28"/>
        </w:rPr>
        <w:t>альный</w:t>
      </w:r>
      <w:proofErr w:type="spellEnd"/>
      <w:r w:rsidR="00755F23" w:rsidRPr="00AF7E6C">
        <w:rPr>
          <w:sz w:val="28"/>
          <w:szCs w:val="28"/>
        </w:rPr>
        <w:t xml:space="preserve"> интернет-портал правовой </w:t>
      </w:r>
      <w:proofErr w:type="spellStart"/>
      <w:r w:rsidRPr="00AF7E6C">
        <w:rPr>
          <w:sz w:val="28"/>
          <w:szCs w:val="28"/>
        </w:rPr>
        <w:t>информации</w:t>
      </w:r>
      <w:hyperlink r:id="rId16" w:history="1">
        <w:r w:rsidRPr="00AF7E6C">
          <w:rPr>
            <w:rStyle w:val="a9"/>
            <w:color w:val="auto"/>
            <w:sz w:val="28"/>
            <w:szCs w:val="28"/>
          </w:rPr>
          <w:t>http</w:t>
        </w:r>
        <w:proofErr w:type="spellEnd"/>
        <w:r w:rsidRPr="00AF7E6C">
          <w:rPr>
            <w:rStyle w:val="a9"/>
            <w:color w:val="auto"/>
            <w:sz w:val="28"/>
            <w:szCs w:val="28"/>
          </w:rPr>
          <w:t>://</w:t>
        </w:r>
        <w:proofErr w:type="spellStart"/>
        <w:r w:rsidRPr="00AF7E6C">
          <w:rPr>
            <w:rStyle w:val="a9"/>
            <w:color w:val="auto"/>
            <w:sz w:val="28"/>
            <w:szCs w:val="28"/>
          </w:rPr>
          <w:t>www.pravo.gov.ru</w:t>
        </w:r>
        <w:proofErr w:type="spellEnd"/>
      </w:hyperlink>
      <w:r w:rsidRPr="00AF7E6C">
        <w:rPr>
          <w:sz w:val="28"/>
          <w:szCs w:val="28"/>
        </w:rPr>
        <w:t>, 22.02.2019);</w:t>
      </w:r>
    </w:p>
    <w:p w:rsidR="00D77EB2" w:rsidRPr="00AF7E6C" w:rsidRDefault="00D77EB2" w:rsidP="00AF7E6C">
      <w:pPr>
        <w:pStyle w:val="western"/>
        <w:spacing w:before="0" w:beforeAutospacing="0" w:after="0" w:afterAutospacing="0"/>
        <w:jc w:val="both"/>
        <w:rPr>
          <w:sz w:val="28"/>
          <w:szCs w:val="28"/>
        </w:rPr>
      </w:pPr>
      <w:r w:rsidRPr="00AF7E6C">
        <w:rPr>
          <w:sz w:val="28"/>
          <w:szCs w:val="28"/>
        </w:rPr>
        <w:t xml:space="preserve">- Устав </w:t>
      </w:r>
      <w:r w:rsidR="00755F23" w:rsidRPr="00AF7E6C">
        <w:rPr>
          <w:sz w:val="28"/>
          <w:szCs w:val="28"/>
        </w:rPr>
        <w:t>Стародеревянковского</w:t>
      </w:r>
      <w:r w:rsidRPr="00AF7E6C">
        <w:rPr>
          <w:sz w:val="28"/>
          <w:szCs w:val="28"/>
        </w:rPr>
        <w:t xml:space="preserve"> сельского поселения </w:t>
      </w:r>
      <w:r w:rsidR="00755F23" w:rsidRPr="00AF7E6C">
        <w:rPr>
          <w:sz w:val="28"/>
          <w:szCs w:val="28"/>
        </w:rPr>
        <w:t>Каневского</w:t>
      </w:r>
      <w:r w:rsidRPr="00AF7E6C">
        <w:rPr>
          <w:sz w:val="28"/>
          <w:szCs w:val="28"/>
        </w:rPr>
        <w:t xml:space="preserve"> муниципального района </w:t>
      </w:r>
      <w:r w:rsidR="00755F23" w:rsidRPr="00AF7E6C">
        <w:rPr>
          <w:sz w:val="28"/>
          <w:szCs w:val="28"/>
        </w:rPr>
        <w:t>Краснодарского края.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2.6. Исчерпывающий перечень документов, необходимых для предоставления муниципальной услуги.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2.6.1. В целях обеспечения размещения в ГИСОГД уведомления о планируемом сносе заявитель самостоятельно представляет:</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1) уведомление о планируемом сносе по форме, утвержденной приказом Министерства строительства и жилищно-коммунального хозяйства Российской Федерации от 24.01.2019 № 34/</w:t>
      </w:r>
      <w:proofErr w:type="spellStart"/>
      <w:proofErr w:type="gramStart"/>
      <w:r w:rsidRPr="00AF7E6C">
        <w:rPr>
          <w:sz w:val="28"/>
          <w:szCs w:val="28"/>
        </w:rPr>
        <w:t>пр</w:t>
      </w:r>
      <w:proofErr w:type="spellEnd"/>
      <w:proofErr w:type="gramEnd"/>
      <w:r w:rsidRPr="00AF7E6C">
        <w:rPr>
          <w:sz w:val="28"/>
          <w:szCs w:val="28"/>
        </w:rPr>
        <w:t xml:space="preserve"> «Об утверждении форм уведомлений о планируемом сносе объекта капитального строительства и уведомления о завершении сноса объекта капитального строительства» (далее – приказ Минстроя России от 24.01.2019 № 34/</w:t>
      </w:r>
      <w:proofErr w:type="spellStart"/>
      <w:r w:rsidRPr="00AF7E6C">
        <w:rPr>
          <w:sz w:val="28"/>
          <w:szCs w:val="28"/>
        </w:rPr>
        <w:t>пр</w:t>
      </w:r>
      <w:proofErr w:type="spellEnd"/>
      <w:r w:rsidRPr="00AF7E6C">
        <w:rPr>
          <w:sz w:val="28"/>
          <w:szCs w:val="28"/>
        </w:rPr>
        <w:t>);</w:t>
      </w:r>
    </w:p>
    <w:p w:rsidR="00C47893" w:rsidRPr="00AF7E6C" w:rsidRDefault="00C47893" w:rsidP="00AF7E6C">
      <w:pPr>
        <w:pStyle w:val="western"/>
        <w:spacing w:before="0" w:beforeAutospacing="0" w:after="0" w:afterAutospacing="0"/>
        <w:jc w:val="both"/>
        <w:rPr>
          <w:sz w:val="28"/>
          <w:szCs w:val="28"/>
        </w:rPr>
      </w:pPr>
      <w:r w:rsidRPr="00AF7E6C">
        <w:rPr>
          <w:sz w:val="28"/>
          <w:szCs w:val="28"/>
        </w:rPr>
        <w:lastRenderedPageBreak/>
        <w:t>Рекомендуемый образец уведомления о планируемом сносе приведен в приложении № 2 настоящего Регламента</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2) результаты и материалы обследования объекта капитального строительства (за исключением случаев, указанных в пунктах 1 - 3 части 17 статьи 51 </w:t>
      </w:r>
      <w:proofErr w:type="spellStart"/>
      <w:r w:rsidRPr="00AF7E6C">
        <w:rPr>
          <w:sz w:val="28"/>
          <w:szCs w:val="28"/>
        </w:rPr>
        <w:t>ГрК</w:t>
      </w:r>
      <w:proofErr w:type="spellEnd"/>
      <w:r w:rsidRPr="00AF7E6C">
        <w:rPr>
          <w:sz w:val="28"/>
          <w:szCs w:val="28"/>
        </w:rPr>
        <w:t xml:space="preserve"> РФ);</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3) проект организации работ по сносу объекта капитального строительства (за исключением случаев, указанных в пунктах 1 - 3 части 17 статьи 51 </w:t>
      </w:r>
      <w:proofErr w:type="spellStart"/>
      <w:r w:rsidRPr="00AF7E6C">
        <w:rPr>
          <w:sz w:val="28"/>
          <w:szCs w:val="28"/>
        </w:rPr>
        <w:t>ГрК</w:t>
      </w:r>
      <w:proofErr w:type="spellEnd"/>
      <w:r w:rsidRPr="00AF7E6C">
        <w:rPr>
          <w:sz w:val="28"/>
          <w:szCs w:val="28"/>
        </w:rPr>
        <w:t xml:space="preserve"> РФ).</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2.6.2. В случае непредставления документов, указанных в подпунктах 2, 3 пункта 2.6.1 настоящего административного регламента, уполномоченный орган запрашивает их у заявителя.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2.6.3. Заявитель в целях обеспечения размещения в ГИСОГД уведомления о планируемом сносе вправе представить по собственной инициативе следующие документы:</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1) правоустанавливающие документы на земельный участок, в случае, если права на него зарегистрированы в Едином государственном реестре недвижимости;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 правоустанавливающие документы на объект капитального строительства, подлежащий сносу, в случае, если права на него зарегистрированы в Едином государственном реестре недвижимости;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3) выписку из Единого государственного реестра юридических лиц о юридическом лице, являющемся заявителем;</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4) выписку из Единого государственного реестра индивидуальных предпринимателей об индивидуальном предпринимателе, являющемся заявителем.</w:t>
      </w:r>
    </w:p>
    <w:p w:rsidR="00D77EB2" w:rsidRPr="00AF7E6C" w:rsidRDefault="00D77EB2" w:rsidP="00AF7E6C">
      <w:pPr>
        <w:pStyle w:val="western"/>
        <w:spacing w:before="0" w:beforeAutospacing="0" w:after="0" w:afterAutospacing="0"/>
        <w:jc w:val="both"/>
        <w:rPr>
          <w:sz w:val="28"/>
          <w:szCs w:val="28"/>
        </w:rPr>
      </w:pPr>
      <w:r w:rsidRPr="00AF7E6C">
        <w:rPr>
          <w:sz w:val="28"/>
          <w:szCs w:val="28"/>
        </w:rPr>
        <w:t>Документы (их копии или сведения, содержащиеся в них), указанные в настоящем пункте, запрашиваются уполномоченным органом в государственных органах, в распоряжении которых находятся указанные документы, в случае, если заявитель не представил указанные документы самостоятельно.</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2.6.4. В целях обеспечения размещения в ГИСОГД уведомления о завершении сноса заявитель самостоятельно представляет уведомление о завершении сноса по форме, утвержденной приказом Минстроя России от 24.01.2019 № 34/пр.</w:t>
      </w:r>
    </w:p>
    <w:p w:rsidR="00C47893" w:rsidRPr="00AF7E6C" w:rsidRDefault="00C47893" w:rsidP="00AF7E6C">
      <w:pPr>
        <w:pStyle w:val="western"/>
        <w:spacing w:before="0" w:beforeAutospacing="0" w:after="0" w:afterAutospacing="0"/>
        <w:jc w:val="both"/>
        <w:rPr>
          <w:sz w:val="28"/>
          <w:szCs w:val="28"/>
        </w:rPr>
      </w:pPr>
      <w:r w:rsidRPr="00AF7E6C">
        <w:rPr>
          <w:sz w:val="28"/>
          <w:szCs w:val="28"/>
        </w:rPr>
        <w:t>Рекомендуемый образец уведомления о завершении сноса приведен в приложении № 2 настоящего Регламента</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2.7. Ответственность за достоверность и полноту представляемых сведений и документов, являющихся основанием для предоставления муниципальной услуги, возлагается на заявителя.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2.7.1. Уполномоченный орган не вправе требовать от заявителя: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2.7.1.1.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E12D2" w:rsidRPr="00AF7E6C" w:rsidRDefault="00D77EB2" w:rsidP="00AF7E6C">
      <w:pPr>
        <w:pStyle w:val="western"/>
        <w:spacing w:before="0" w:beforeAutospacing="0" w:after="0" w:afterAutospacing="0"/>
        <w:ind w:firstLine="708"/>
        <w:jc w:val="both"/>
        <w:rPr>
          <w:sz w:val="28"/>
          <w:szCs w:val="28"/>
          <w:shd w:val="clear" w:color="auto" w:fill="FFFFFF"/>
        </w:rPr>
      </w:pPr>
      <w:proofErr w:type="gramStart"/>
      <w:r w:rsidRPr="00AF7E6C">
        <w:rPr>
          <w:sz w:val="28"/>
          <w:szCs w:val="28"/>
        </w:rPr>
        <w:lastRenderedPageBreak/>
        <w:t>2.7.1.2. </w:t>
      </w:r>
      <w:r w:rsidR="00AE12D2" w:rsidRPr="00AF7E6C">
        <w:rPr>
          <w:rStyle w:val="apple-converted-space"/>
          <w:sz w:val="19"/>
          <w:szCs w:val="19"/>
          <w:shd w:val="clear" w:color="auto" w:fill="FFFFFF"/>
        </w:rPr>
        <w:t> </w:t>
      </w:r>
      <w:r w:rsidR="00AE12D2" w:rsidRPr="00AF7E6C">
        <w:rPr>
          <w:sz w:val="28"/>
          <w:szCs w:val="28"/>
          <w:shd w:val="clear" w:color="auto" w:fill="FFFFFF"/>
        </w:rPr>
        <w:t>представления</w:t>
      </w:r>
      <w:r w:rsidR="00AE12D2" w:rsidRPr="00AF7E6C">
        <w:rPr>
          <w:rStyle w:val="apple-converted-space"/>
          <w:sz w:val="28"/>
          <w:szCs w:val="28"/>
          <w:shd w:val="clear" w:color="auto" w:fill="FFFFFF"/>
        </w:rPr>
        <w:t> </w:t>
      </w:r>
      <w:r w:rsidR="00AE12D2" w:rsidRPr="00AF7E6C">
        <w:rPr>
          <w:rStyle w:val="link-list"/>
          <w:sz w:val="28"/>
          <w:szCs w:val="28"/>
          <w:shd w:val="clear" w:color="auto" w:fill="FFFFFF"/>
        </w:rPr>
        <w:t>документов и информации</w:t>
      </w:r>
      <w:r w:rsidR="00AE12D2" w:rsidRPr="00AF7E6C">
        <w:rPr>
          <w:sz w:val="28"/>
          <w:szCs w:val="28"/>
          <w:shd w:val="clear" w:color="auto" w:fill="FFFFFF"/>
        </w:rPr>
        <w:t>,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00AE12D2" w:rsidRPr="00AF7E6C">
        <w:rPr>
          <w:rStyle w:val="apple-converted-space"/>
          <w:sz w:val="28"/>
          <w:szCs w:val="28"/>
          <w:shd w:val="clear" w:color="auto" w:fill="FFFFFF"/>
        </w:rPr>
        <w:t> </w:t>
      </w:r>
      <w:hyperlink r:id="rId17" w:anchor="block_101" w:history="1">
        <w:r w:rsidR="00AE12D2" w:rsidRPr="00AF7E6C">
          <w:rPr>
            <w:rStyle w:val="a9"/>
            <w:color w:val="auto"/>
            <w:sz w:val="28"/>
            <w:szCs w:val="28"/>
            <w:shd w:val="clear" w:color="auto" w:fill="FFFFFF"/>
          </w:rPr>
          <w:t>частью 1 статьи 1</w:t>
        </w:r>
      </w:hyperlink>
      <w:r w:rsidR="00AE12D2" w:rsidRPr="00AF7E6C">
        <w:rPr>
          <w:rStyle w:val="apple-converted-space"/>
          <w:sz w:val="28"/>
          <w:szCs w:val="28"/>
          <w:shd w:val="clear" w:color="auto" w:fill="FFFFFF"/>
        </w:rPr>
        <w:t> </w:t>
      </w:r>
      <w:r w:rsidR="00AE12D2" w:rsidRPr="00AF7E6C">
        <w:rPr>
          <w:sz w:val="28"/>
          <w:szCs w:val="28"/>
          <w:shd w:val="clear" w:color="auto" w:fill="FFFFFF"/>
        </w:rPr>
        <w:t>настоящего Федерального закона государственных и муниципальных услуг</w:t>
      </w:r>
      <w:proofErr w:type="gramEnd"/>
      <w:r w:rsidR="00AE12D2" w:rsidRPr="00AF7E6C">
        <w:rPr>
          <w:sz w:val="28"/>
          <w:szCs w:val="28"/>
          <w:shd w:val="clear" w:color="auto" w:fill="FFFFFF"/>
        </w:rPr>
        <w:t xml:space="preserve">, </w:t>
      </w:r>
      <w:proofErr w:type="gramStart"/>
      <w:r w:rsidR="00AE12D2" w:rsidRPr="00AF7E6C">
        <w:rPr>
          <w:sz w:val="28"/>
          <w:szCs w:val="28"/>
          <w:shd w:val="clear" w:color="auto" w:fill="FFFFFF"/>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sidR="00AE12D2" w:rsidRPr="00AF7E6C">
        <w:rPr>
          <w:rStyle w:val="apple-converted-space"/>
          <w:sz w:val="28"/>
          <w:szCs w:val="28"/>
          <w:shd w:val="clear" w:color="auto" w:fill="FFFFFF"/>
        </w:rPr>
        <w:t> </w:t>
      </w:r>
      <w:hyperlink r:id="rId18" w:anchor="block_706" w:history="1">
        <w:r w:rsidR="00AE12D2" w:rsidRPr="00AF7E6C">
          <w:rPr>
            <w:rStyle w:val="a9"/>
            <w:color w:val="auto"/>
            <w:sz w:val="28"/>
            <w:szCs w:val="28"/>
            <w:shd w:val="clear" w:color="auto" w:fill="FFFFFF"/>
          </w:rPr>
          <w:t>частью 6</w:t>
        </w:r>
      </w:hyperlink>
      <w:r w:rsidR="00AE12D2" w:rsidRPr="00AF7E6C">
        <w:rPr>
          <w:rStyle w:val="apple-converted-space"/>
          <w:sz w:val="28"/>
          <w:szCs w:val="28"/>
          <w:shd w:val="clear" w:color="auto" w:fill="FFFFFF"/>
        </w:rPr>
        <w:t> </w:t>
      </w:r>
      <w:r w:rsidR="00AE12D2" w:rsidRPr="00AF7E6C">
        <w:rPr>
          <w:sz w:val="28"/>
          <w:szCs w:val="28"/>
          <w:shd w:val="clear" w:color="auto" w:fill="FFFFFF"/>
        </w:rPr>
        <w:t>настоящей статьи перечень документов.</w:t>
      </w:r>
      <w:proofErr w:type="gramEnd"/>
      <w:r w:rsidR="00AE12D2" w:rsidRPr="00AF7E6C">
        <w:rPr>
          <w:sz w:val="28"/>
          <w:szCs w:val="28"/>
          <w:shd w:val="clear" w:color="auto" w:fill="FFFFFF"/>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D77EB2" w:rsidRPr="00AF7E6C" w:rsidRDefault="00D77EB2" w:rsidP="00AF7E6C">
      <w:pPr>
        <w:pStyle w:val="western"/>
        <w:spacing w:before="0" w:beforeAutospacing="0" w:after="0" w:afterAutospacing="0"/>
        <w:ind w:firstLine="708"/>
        <w:jc w:val="both"/>
        <w:rPr>
          <w:rFonts w:ascii="Arial" w:hAnsi="Arial" w:cs="Arial"/>
          <w:sz w:val="28"/>
          <w:szCs w:val="28"/>
        </w:rPr>
      </w:pPr>
      <w:r w:rsidRPr="00AF7E6C">
        <w:rPr>
          <w:sz w:val="28"/>
          <w:szCs w:val="28"/>
        </w:rPr>
        <w:t>2.7.1.3.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w:t>
      </w:r>
      <w:proofErr w:type="gramStart"/>
      <w:r w:rsidRPr="00AF7E6C">
        <w:rPr>
          <w:sz w:val="28"/>
          <w:szCs w:val="28"/>
        </w:rPr>
        <w:t>,у</w:t>
      </w:r>
      <w:proofErr w:type="gramEnd"/>
      <w:r w:rsidRPr="00AF7E6C">
        <w:rPr>
          <w:sz w:val="28"/>
          <w:szCs w:val="28"/>
        </w:rPr>
        <w:t>твержденный нормативным правовым актом представительного органа местного самоуправления;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2.7.1.4.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w:t>
      </w:r>
      <w:r w:rsidRPr="00AF7E6C">
        <w:rPr>
          <w:sz w:val="28"/>
          <w:szCs w:val="28"/>
        </w:rPr>
        <w:lastRenderedPageBreak/>
        <w:t>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w:t>
      </w:r>
      <w:proofErr w:type="gramEnd"/>
      <w:r w:rsidRPr="00AF7E6C">
        <w:rPr>
          <w:sz w:val="28"/>
          <w:szCs w:val="28"/>
        </w:rPr>
        <w:t xml:space="preserve">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2.7.1.5.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w:t>
      </w:r>
      <w:proofErr w:type="gramStart"/>
      <w:r w:rsidRPr="00AF7E6C">
        <w:rPr>
          <w:sz w:val="28"/>
          <w:szCs w:val="28"/>
        </w:rPr>
        <w:t>документы</w:t>
      </w:r>
      <w:proofErr w:type="gramEnd"/>
      <w:r w:rsidRPr="00AF7E6C">
        <w:rPr>
          <w:sz w:val="28"/>
          <w:szCs w:val="28"/>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D77EB2" w:rsidRPr="00AF7E6C" w:rsidRDefault="00D77EB2" w:rsidP="009B14A5">
      <w:pPr>
        <w:pStyle w:val="western"/>
        <w:spacing w:before="156" w:beforeAutospacing="0" w:after="156" w:afterAutospacing="0" w:line="192" w:lineRule="atLeast"/>
        <w:ind w:firstLine="709"/>
        <w:jc w:val="both"/>
        <w:rPr>
          <w:sz w:val="28"/>
          <w:szCs w:val="28"/>
        </w:rPr>
      </w:pPr>
      <w:r w:rsidRPr="00AF7E6C">
        <w:rPr>
          <w:sz w:val="28"/>
          <w:szCs w:val="28"/>
        </w:rPr>
        <w:t>2.7.2. Уведомление о планируемом сносе, уведомление о завершении сноса подается заявителем (его уполномоченным представителем) на бумажном носителе посредством личного обращения в уполномоченный орган, в том числе через МФЦ, либо направляется в уполномоченный орган посредством почтового отправления или Единого портала государственных и муниципальных услуг</w:t>
      </w:r>
      <w:proofErr w:type="gramStart"/>
      <w:r w:rsidRPr="00AF7E6C">
        <w:rPr>
          <w:sz w:val="28"/>
          <w:szCs w:val="28"/>
        </w:rPr>
        <w:t>.</w:t>
      </w:r>
      <w:r w:rsidR="009B14A5" w:rsidRPr="00AF7E6C">
        <w:rPr>
          <w:sz w:val="28"/>
          <w:szCs w:val="28"/>
        </w:rPr>
        <w:t>Т</w:t>
      </w:r>
      <w:proofErr w:type="gramEnd"/>
      <w:r w:rsidR="009B14A5" w:rsidRPr="00AF7E6C">
        <w:rPr>
          <w:sz w:val="28"/>
          <w:szCs w:val="28"/>
        </w:rPr>
        <w:t xml:space="preserve">акже возможна подача заявителем уведомления о планируемом сносе объекта капитального строительства может </w:t>
      </w:r>
      <w:proofErr w:type="spellStart"/>
      <w:r w:rsidR="009B14A5" w:rsidRPr="00AF7E6C">
        <w:rPr>
          <w:sz w:val="28"/>
          <w:szCs w:val="28"/>
        </w:rPr>
        <w:t>осуществля-ться</w:t>
      </w:r>
      <w:proofErr w:type="spellEnd"/>
      <w:r w:rsidR="009B14A5" w:rsidRPr="00AF7E6C">
        <w:rPr>
          <w:sz w:val="28"/>
          <w:szCs w:val="28"/>
        </w:rPr>
        <w:t xml:space="preserve"> с использованием государственных информационных систем </w:t>
      </w:r>
      <w:proofErr w:type="spellStart"/>
      <w:proofErr w:type="gramStart"/>
      <w:r w:rsidR="009B14A5" w:rsidRPr="00AF7E6C">
        <w:rPr>
          <w:sz w:val="28"/>
          <w:szCs w:val="28"/>
        </w:rPr>
        <w:t>обеспече-ния</w:t>
      </w:r>
      <w:proofErr w:type="spellEnd"/>
      <w:proofErr w:type="gramEnd"/>
      <w:r w:rsidR="009B14A5" w:rsidRPr="00AF7E6C">
        <w:rPr>
          <w:sz w:val="28"/>
          <w:szCs w:val="28"/>
        </w:rPr>
        <w:t xml:space="preserve"> государственной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2.7.3. </w:t>
      </w:r>
      <w:proofErr w:type="gramStart"/>
      <w:r w:rsidRPr="00AF7E6C">
        <w:rPr>
          <w:sz w:val="28"/>
          <w:szCs w:val="28"/>
        </w:rPr>
        <w:t>Уведомление о планируемом сносе и документы, прилагаемые к нему, уведомление о завершении сноса могут быть направлены заявителем в уполномоченный орган в форме электронных документов, подписанных простой электронной подписью и (или) усиленной квалифицированной электронной подписью (далее – квалифицированная подпись), посредством электронного носителя и (или) информационно-телекоммуникационной сети общего пользования, включая сеть Интернет, в соответствии с действующим законодательством.</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2.8. Исчерпывающий перечень оснований для отказа в приеме документов, необходимых для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Основания для отказа в приеме документов, необходимых для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lastRenderedPageBreak/>
        <w:t>1) в результате проверки квалифицированной подписи выявлено несоблюдение установленных статьей 11 Федерального закона от 06.04.2011 № 63-ФЗ «Об электронной подписи» (далее - Федеральный закон № 63-ФЗ) условий признания ее действительности, в случае обращения за предоставлением муниципальной услуги в электронной форме;</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 уведомление о планируемом сносе и документы, прилагаемые к нему, уведомление о завершении сноса поданы в неуполномоченный орган;</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3) уведомление о планируемом сносе либо уведомление о завершении сноса не соответствует форме, утвержденной приказом Минстроя России от 24.01.2019 № 34/пр.</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2.9. Исчерпывающий перечень оснований для приостановления или отказа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2.9.1. Срок предоставления муниципальной услуги при поступлении уведомления о планируемом сносе приостанавливается в случае, если заявителем не представлены документы, указанные в подпунктах 2, 3 пункта 2.6.1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2.9.2. Основания для приостановления предоставления муниципальной услуги при поступлении уведомления о завершении сноса отсутствуют.</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2.9.3. Основаниями для отказа в обеспечении размещения в ГИСОГД уведомления о планируемом сносе и документов, указанных в подпунктах 2, 3 пункта 2.6.1 настоящего административного регламента, являются: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 отсутствие документов, предусмотренных пунктами 2.6.1, 2.6.3 настоящего административного регламента и непредставленных заявителем по запросу органа местного самоуправления. </w:t>
      </w:r>
      <w:proofErr w:type="gramStart"/>
      <w:r w:rsidRPr="00AF7E6C">
        <w:rPr>
          <w:sz w:val="28"/>
          <w:szCs w:val="28"/>
        </w:rPr>
        <w:t>Неполучение (несвоевременное получение), указанных в пункте 2.6.3 настоящего административного регламента документов, запрошенных в рамках межведомственного информационного взаимодействия, не является основанием для отказа в предоставлении муниципальной услуги;</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снос объекта капитального строительства планируется на основании решения лица, не являющегося застройщиком или техническим заказчиком;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уведомление о планируемом сносе подано или направлено лицом, не являющимся застройщиком или техническим заказчиком, либо их уполномоченным представителем;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уведомление о планируемом сносе подано менее чем за семь рабочих дней до начала выполнения работ по сносу объекта капитального строительства;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 уведомление о планируемом сносе подано в отношении объекта капитального строительства, который имеет признаки самовольной постройки. В случае отказа в предоставлении муниципальной услуги по </w:t>
      </w:r>
      <w:r w:rsidRPr="00AF7E6C">
        <w:rPr>
          <w:sz w:val="28"/>
          <w:szCs w:val="28"/>
        </w:rPr>
        <w:lastRenderedPageBreak/>
        <w:t>данному основанию заявитель вправе обратиться с уведомлением о планируемом сносе повторно, если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уведомление о планируемом сносе подано в отношении объекта капитального строительства, который расположен в границах зон с особыми условиями использования территории;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уведомление о планируемом сносе подано в отношении объекта капитального строительства, который является объектом культурного наследия;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уведомление о планируемом сносе подано в целях строительства нового объекта капитального строительства, реконструкции объекта капитального строительства.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2.9.4. Основания для отказа в обеспечении размещения уведомления о завершении сноса в ГИСОГД отсутствуют.</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При предоставлении муниципальной услуги оказание иных услуг, необходимых и обязательных для предоставления муниципальной услуги, а также участие иных организаций и уполномоченных в соответствии с законодательством Российской Федерации экспертов в предоставлении муниципальной услуги не предусмотрено.</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2.11. Муниципальная услуга предоставляется бесплатно.</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2.12. Максимальный срок ожидания в очереди при подаче уведомления о планируемом сносе, уведомления о завершении сноса и при получении результата предоставления муниципальной услуги</w:t>
      </w:r>
      <w:r w:rsidR="00227867" w:rsidRPr="00AF7E6C">
        <w:rPr>
          <w:sz w:val="28"/>
          <w:szCs w:val="28"/>
        </w:rPr>
        <w:t>:</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Максимальный срок ожидания в очереди при подаче уведомления о планируемом сносе, уведомления о завершении сноса и при получении результата предоставления муниципальной услуги не должен превышать 15 минут.</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2.13. Срок регистрации документов составляет:</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на личном приеме граждан – не более 15 минут;</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 при поступлении уведомления о планируемом сносе и документов, прилагаемых к нему, уведомления о завершении сноса по почте, электронной </w:t>
      </w:r>
      <w:r w:rsidRPr="00AF7E6C">
        <w:rPr>
          <w:sz w:val="28"/>
          <w:szCs w:val="28"/>
        </w:rPr>
        <w:lastRenderedPageBreak/>
        <w:t>почте, посредством Единого портала государственных и муниципальных услуг или через МФЦ – 1 рабочий день.</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2.14. </w:t>
      </w:r>
      <w:proofErr w:type="gramStart"/>
      <w:r w:rsidRPr="00AF7E6C">
        <w:rPr>
          <w:sz w:val="28"/>
          <w:szCs w:val="28"/>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2.14.1. Требования к помещениям, в которых предоставляется муниципальная услуга.</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Помещения уполномоченного органа должны соответствовать санитарным правилам СП 2.2.3670-20 «Санитарно-эпидемиологические требования к условиям труда», утвержденным постановлением Главного государственного санитарного врача Российской Федерации от 02.12.2020 № 40, и быть оборудованы средствами пожаротушения.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Вход и выход из помещений оборудуются соответствующими указателями.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2.14.2. Требования к местам ожидания.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Места ожидания должны быть оборудованы стульями, кресельными секциями, скамьями.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2.14.3. Требования к местам приема заявителей.</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Прием заявителей осуществляется в специально выделенных для этих целей помещениях.</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lastRenderedPageBreak/>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2.14.4. Требования к информационным стендам.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На информационных стендах, официальном сайте уполномоченного органа размещаются следующие информационные материалы:</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текст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информация о порядке исполнения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перечень документов, необходимых для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формы и образцы документов для заполнения;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сведения о месте нахождения и графике работы уполномоченного органа и МФЦ;</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справочные телефоны;</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адреса электронной почты и адреса Интернет-сайтов;</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информация о месте личного приема, а также об установленных для личного приема днях и часах.</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При изменении информации по исполнению муниципальной услуги осуществляется ее периодическое обновление.</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на Едином портале государственных и муниципальных услуг </w:t>
      </w:r>
      <w:r w:rsidRPr="00AF7E6C">
        <w:rPr>
          <w:sz w:val="28"/>
          <w:szCs w:val="28"/>
        </w:rPr>
        <w:lastRenderedPageBreak/>
        <w:t xml:space="preserve">(www.gosuslugi.ru), а также на официальном сайте уполномоченного органа (адрес сайта </w:t>
      </w:r>
      <w:r w:rsidR="00B269D4" w:rsidRPr="00AF7E6C">
        <w:rPr>
          <w:sz w:val="28"/>
          <w:szCs w:val="28"/>
          <w:lang w:eastAsia="zh-CN"/>
        </w:rPr>
        <w:t>http://starayaderevnya.ru</w:t>
      </w:r>
      <w:r w:rsidRPr="00AF7E6C">
        <w:rPr>
          <w:sz w:val="28"/>
          <w:szCs w:val="28"/>
        </w:rPr>
        <w:t>).</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2.14.5. Требования к обеспечению доступности предоставления муниципальной услуги для инвалидов.</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В целях обеспечения условий доступности для инвалидов муниципальной услуги должно быть обеспечено:</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беспрепятственный вход инвалидов в помещение и выход из него;</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возможность самостоятельного передвижения инвалидов по территории организации, помещения, в которых оказывается муниципальная услуга;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 допуск </w:t>
      </w:r>
      <w:proofErr w:type="spellStart"/>
      <w:r w:rsidRPr="00AF7E6C">
        <w:rPr>
          <w:sz w:val="28"/>
          <w:szCs w:val="28"/>
        </w:rPr>
        <w:t>сурдопереводчика</w:t>
      </w:r>
      <w:proofErr w:type="spellEnd"/>
      <w:r w:rsidRPr="00AF7E6C">
        <w:rPr>
          <w:sz w:val="28"/>
          <w:szCs w:val="28"/>
        </w:rPr>
        <w:t xml:space="preserve"> и </w:t>
      </w:r>
      <w:proofErr w:type="spellStart"/>
      <w:r w:rsidRPr="00AF7E6C">
        <w:rPr>
          <w:sz w:val="28"/>
          <w:szCs w:val="28"/>
        </w:rPr>
        <w:t>тифлосурдопереводчика</w:t>
      </w:r>
      <w:proofErr w:type="spellEnd"/>
      <w:r w:rsidRPr="00AF7E6C">
        <w:rPr>
          <w:sz w:val="28"/>
          <w:szCs w:val="28"/>
        </w:rPr>
        <w:t>;</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предоставление при необходимости услуги по месту жительства инвалида или в дистанционном режиме;</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lastRenderedPageBreak/>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2.15. </w:t>
      </w:r>
      <w:proofErr w:type="gramStart"/>
      <w:r w:rsidRPr="00AF7E6C">
        <w:rPr>
          <w:sz w:val="28"/>
          <w:szCs w:val="28"/>
        </w:rPr>
        <w:t>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уполномоченного органа и должностных лиц</w:t>
      </w:r>
      <w:proofErr w:type="gramEnd"/>
      <w:r w:rsidRPr="00AF7E6C">
        <w:rPr>
          <w:sz w:val="28"/>
          <w:szCs w:val="28"/>
        </w:rPr>
        <w:t xml:space="preserve"> уполномоченного органа.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2.16. Иные требования, в том числе учитывающие особенности предоставления муниципальных услуг в электронной форме и МФЦ.</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rsidR="00D77EB2" w:rsidRPr="00AF7E6C" w:rsidRDefault="00D77EB2" w:rsidP="00D77EB2">
      <w:pPr>
        <w:pStyle w:val="western"/>
        <w:spacing w:before="156" w:beforeAutospacing="0" w:after="156" w:afterAutospacing="0" w:line="192" w:lineRule="atLeast"/>
        <w:jc w:val="center"/>
        <w:rPr>
          <w:sz w:val="28"/>
          <w:szCs w:val="28"/>
        </w:rPr>
      </w:pPr>
      <w:r w:rsidRPr="00AF7E6C">
        <w:rPr>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3.1. Предоставление муниципальной услуги включает в себя следующие административные процедуры.</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3.1.1. При поступлении уведомления о планируемом сносе и прилагаемых к нему документов осуществляются следующие административные процедуры:</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а) прием и регистрация уведомления о планируемом сносе и прилагаемых к нему документов либо отказ в приеме к рассмотрению уведомления о планируемом сносе и прилагаемых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б) приостановление срока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в) направление межведомственных запросов в органы (организации), участвующие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г) обеспечение размещения уведомления о планируемом сносе и прилагаемых к нему документов в ГИСОГД либо отказ в обеспечении такого размещения.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3.1.2. При поступлении уведомления о завершении сноса осуществляются следующие административные процедуры:</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lastRenderedPageBreak/>
        <w:t>а) прием и регистрация уведомления о завершении сноса либо отказ в приеме к рассмотрению такого уведомления;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б) обеспечение размещения уведомления о завершении сноса в ГИСОГД.</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 Выполнение административных процедур при поступлении уведомления о планируемом сносе и прилагаемых к нему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 Прием и регистрация уведомления о планируемом сносе и прилагаемых к нему документов либо отказ в приеме к рассмотрению уведомления о планируемом сносе и прилагаемых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3.2.1.1. Основанием для начала административной процедуры является поступление в уполномоченный орган либо в МФЦ уведомления о планируемом сносе и прилагаемых к нему документов</w:t>
      </w:r>
      <w:r w:rsidR="00C76906" w:rsidRPr="00AF7E6C">
        <w:rPr>
          <w:sz w:val="28"/>
          <w:szCs w:val="28"/>
        </w:rPr>
        <w:t xml:space="preserve">заявителем не зависимо о  его места жительства или места пребывания </w:t>
      </w:r>
      <w:proofErr w:type="gramStart"/>
      <w:r w:rsidR="00C76906" w:rsidRPr="00AF7E6C">
        <w:rPr>
          <w:sz w:val="28"/>
          <w:szCs w:val="28"/>
        </w:rPr>
        <w:t xml:space="preserve">( </w:t>
      </w:r>
      <w:proofErr w:type="gramEnd"/>
      <w:r w:rsidR="00C76906" w:rsidRPr="00AF7E6C">
        <w:rPr>
          <w:sz w:val="28"/>
          <w:szCs w:val="28"/>
        </w:rPr>
        <w:t>для физических лиц, включая индивидуальных предпринимателей) либо места нахождения (для юридических лиц)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3.2.1.2. Прием уведомления о планируемом сносе и прилагаемых к нему документов осуществляет специалист уполномоченного органа либо специалист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Специалист МФЦ передает в уполномоченный орган уведомление о планируемом сносе и прилагаемые к нему документы, полученные от заявителя, в день их получения.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3.2.1.3. Получение уведомления о планируемом сносе и прилагаемых к нему документов подтверждается уполномоченным органом путем выдачи (направления) заявителю расписки в получении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В случае представления документов через МФЦ расписка выдается </w:t>
      </w:r>
      <w:proofErr w:type="gramStart"/>
      <w:r w:rsidRPr="00AF7E6C">
        <w:rPr>
          <w:sz w:val="28"/>
          <w:szCs w:val="28"/>
        </w:rPr>
        <w:t>указанным</w:t>
      </w:r>
      <w:proofErr w:type="gramEnd"/>
      <w:r w:rsidRPr="00AF7E6C">
        <w:rPr>
          <w:sz w:val="28"/>
          <w:szCs w:val="28"/>
        </w:rPr>
        <w:t xml:space="preserve">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3.2.1.4. После выдачи (направления) заявителю расписки в получении документов или поступления таких документов из МФЦ специалист уполномоченного органа осуществляет их регистрацию.</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В случае представления документов через МФЦ срок предоставления муниципальной услуги исчисляется со дня регистрации документов в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3.2.1.5. Специалист уполномоченного органа в течение 1 рабочего дня с момента регистрации документов проверяет наличие оснований, предусмотренных пунктом 2.8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При поступлении уведомления о планируемом сносе в электронной форме специалист уполномоченного органа в течение 1 рабочего дня с момента его регистрации проводит процедуру проверки действительности </w:t>
      </w:r>
      <w:r w:rsidRPr="00AF7E6C">
        <w:rPr>
          <w:sz w:val="28"/>
          <w:szCs w:val="28"/>
        </w:rPr>
        <w:lastRenderedPageBreak/>
        <w:t>квалифицированной подписи, с использованием которой подписано уведомление (пакет электронных документов), предусматривающую проверку соблюдения условий, указанных в статье 11 Федерального закона № 63-ФЗ.</w:t>
      </w:r>
    </w:p>
    <w:p w:rsidR="00D77EB2" w:rsidRPr="00AF7E6C" w:rsidRDefault="00D77EB2" w:rsidP="00D77EB2">
      <w:pPr>
        <w:pStyle w:val="western"/>
        <w:spacing w:before="156" w:beforeAutospacing="0" w:after="156" w:afterAutospacing="0" w:line="192" w:lineRule="atLeast"/>
        <w:ind w:firstLine="720"/>
        <w:jc w:val="both"/>
        <w:rPr>
          <w:rFonts w:ascii="Arial" w:hAnsi="Arial" w:cs="Arial"/>
          <w:sz w:val="19"/>
          <w:szCs w:val="19"/>
        </w:rPr>
      </w:pPr>
      <w:proofErr w:type="gramStart"/>
      <w:r w:rsidRPr="00AF7E6C">
        <w:rPr>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вприеме к рассмотрению уведомления о планируемом сносе и направляет заявителю уведомление об этом в электронной форме с указанием пунктов статьи 11 Федерального закона № 63-ФЗ, которые послужили основанием для</w:t>
      </w:r>
      <w:proofErr w:type="gramEnd"/>
      <w:r w:rsidRPr="00AF7E6C">
        <w:rPr>
          <w:sz w:val="28"/>
          <w:szCs w:val="28"/>
        </w:rPr>
        <w:t xml:space="preserve">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При наличии оснований, предусмотренных подпунктами 2, 3 пункта 2.8 настоящего административного регламента, уполномоченный орган направляет заявителю уведомление об отказе в принятии документов к рассмотрению с обоснованием причин, которые послужили основанием для принятия указанного решения.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3.2.1.6. Максимальный срок выполнения административной процедуры:</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 личном приеме – не более 15 минут;</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 поступлении уведомления о планируемом сносе и прилагаемых к нему документов по почте, электронной почте, посредством Единого портала государственных и муниципальных услуг или через МФЦ – 1 рабочий день.</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Уведомление об отказе в приеме к рассмотрению уведомления о планируемом сносе и прилагаемых к нему документов в случае выявления в ходе </w:t>
      </w:r>
      <w:proofErr w:type="gramStart"/>
      <w:r w:rsidRPr="00AF7E6C">
        <w:rPr>
          <w:sz w:val="28"/>
          <w:szCs w:val="28"/>
        </w:rPr>
        <w:t>проверки квалифицированной подписи заявителя несоблюдения установленных условий признания ее действительности</w:t>
      </w:r>
      <w:proofErr w:type="gramEnd"/>
      <w:r w:rsidRPr="00AF7E6C">
        <w:rPr>
          <w:sz w:val="28"/>
          <w:szCs w:val="28"/>
        </w:rPr>
        <w:t xml:space="preserve"> направляется в течение 3 дней со дня завершения проведения такой проверки.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3.2.1.7. Результатом выполнения административной процедуры является: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прием и регистрация уведомления о планируемом сносе и прилагаемых к нему документов, выдача (направление в электронном виде, почтовым отправлением) расписки в получении уведомления о планируемом сносе и прилагаемых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направление уведомления об отказе в приеме к рассмотрению уведомления о планируемом сносе и прилагаемых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lastRenderedPageBreak/>
        <w:t>3.2.2. Приостановление срока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3.2.2.1. Основанием для начала выполнения административной процедуры является отсутствие документов, указанных в подпунктах 2, 3 пункта 2.6.1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rFonts w:ascii="Arial" w:hAnsi="Arial" w:cs="Arial"/>
          <w:sz w:val="28"/>
          <w:szCs w:val="28"/>
        </w:rPr>
      </w:pPr>
      <w:r w:rsidRPr="00AF7E6C">
        <w:rPr>
          <w:sz w:val="28"/>
          <w:szCs w:val="28"/>
        </w:rPr>
        <w:t>3.2.2.2. В случае если заявителем не представлены документы, указанные в подпунктах 2, 3 пункта 2.6.1 настоящегоадминистративного регламента, уполномоченный орган принимает решение о приостановлении срока предоставления муниципальной услуги и направляет принятое решение заявителю.</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Срок обеспечения размещения в ГИСОГД уведомления о планируемом сносе приостанавливается до получения органом местного самоуправления документов, указанных в подпунктах 2, 3 пункта 2.6.1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3.2.2.3. Максимальный срок выполнения административной процедуры - 1 рабочий день со дня поступления уведомления о планируемом сносе и прилагаемых к нему документов в уполномоченный орган.</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3.2.2.4. Результатом выполнения административной процедуры является приостановление срока предоставления муниципальной услуги и направление принятого решения заявителю.</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3.2.2.5. В случае если заявителем представлены все документы, указанные в подпунктах 2, 3 пункта 2.6.1 настоящего административного регламента, специалист уполномоченного органа переходит к исполнению следующей административной процедуры, предусмотренной пунктом 3.2.3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3.2.3. Направление межведомственных запросов в органы (организации), участвующие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3.2.3.1. Основанием для начала выполнения административной процедуры является получение специалистом уполномоченного органа зарегистрированного в установленном порядке уведомления о планируемом сносе и прилагаемых к нему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специалист уполномоченного органа переходит к выполнению следующей административной процедуры, предусмотренной пунктом 3.2.4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3.2.3.2. Если документы, предусмотренные пунктом 2.6.3 настоящего административного регламента, не </w:t>
      </w:r>
      <w:proofErr w:type="gramStart"/>
      <w:r w:rsidRPr="00AF7E6C">
        <w:rPr>
          <w:sz w:val="28"/>
          <w:szCs w:val="28"/>
        </w:rPr>
        <w:t>были представлены заявителем по собственной инициативе специалист уполномоченного органа осуществляет</w:t>
      </w:r>
      <w:proofErr w:type="gramEnd"/>
      <w:r w:rsidRPr="00AF7E6C">
        <w:rPr>
          <w:sz w:val="28"/>
          <w:szCs w:val="28"/>
        </w:rPr>
        <w:t xml:space="preserve"> направление межведомственных запросов: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lastRenderedPageBreak/>
        <w:t>- в орган государственной власти, осуществляющий ведение Единого государственного реестра недвижимости, об объекте недвижимости (о земельном участке);</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в налоговый орган о предоставлении выписки из Единого государственного реестра юридических лиц или Единого государственного реестра индивидуальных предпринимателей о заявителе.</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3.2.3.3. Максимальный срок выполнения административной процедуры – 1 рабочий день со дня поступления уведомления о планируемом сносе и прилагаемых к нему документов специалисту уполномоченного органа.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3.2.3.4. Результатом выполнения административной процедуры является направление межведомственных запросов в организации, участвующие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3.2.4. Обеспечение размещения уведомления о планируемом сносе и прилагаемых к нему документов в ГИСОГД либо отказ в обеспечении такого размещения.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3.2.4.1. Основанием для начала административной процедуры является получение специалистом уполномоченного органа уведомления о планируемом сносе и прилагаемых к нему документов, в том числе полученных по межведомственным запросам.</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3.2.4.2. Специалист уполномоченного органа обеспечивает размещение в ГИСОГД уведомления о планируемом сносе и прилагаемых к нему документов, или в случае установления оснований, предусмотренных пунктом 2.9.3 настоящего административного регламента, готовит письмо об отказе в обеспечении размещения такого уведомления в ГИСОГД с указанием причин принятого решения, и передает на подпись уполномоченному должностному лицу.</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3.2.4.3. Максимальный срок выполнения административной процедуры – 1 рабочий день со дня получения специалистом уполномоченного органа документов, в том числе представленных в порядке межведомственного взаимодействия.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3.2.4.4. Результатом выполнения административной процедуры является: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обеспечение размещения в ГИСОГД уведомления о планируемом сносе и прилагаемых к нему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направление (вручение) заявителю письма об отказе в обеспечении размещения уведомления о планируемом сносе и прилагаемых документов в ГИСОГД.</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 Выполнение административных процедур при поступлении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lastRenderedPageBreak/>
        <w:t>3.3.1. Прием и регистрация уведомления о завершении сноса либо отказ в приеме к рассмотрению такого уведомления.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3.3.1.1. Основанием для начала административной процедуры является поступление в уполномоченный орган либо в МФЦ увед</w:t>
      </w:r>
      <w:r w:rsidR="00C76906" w:rsidRPr="00AF7E6C">
        <w:rPr>
          <w:sz w:val="28"/>
          <w:szCs w:val="28"/>
        </w:rPr>
        <w:t>омления о завершении сноса</w:t>
      </w:r>
      <w:proofErr w:type="gramStart"/>
      <w:r w:rsidR="00C76906" w:rsidRPr="00AF7E6C">
        <w:rPr>
          <w:sz w:val="28"/>
          <w:szCs w:val="28"/>
        </w:rPr>
        <w:t>,з</w:t>
      </w:r>
      <w:proofErr w:type="gramEnd"/>
      <w:r w:rsidR="00C76906" w:rsidRPr="00AF7E6C">
        <w:rPr>
          <w:sz w:val="28"/>
          <w:szCs w:val="28"/>
        </w:rPr>
        <w:t>аявителем не зависимо о  его места жительства или места пребывания ( для физических лиц, включая индивидуальных предпринимателей) либо места нахождения (для юридических лиц)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3.3.1.2. Прием уведомления о завершении сноса осуществляет специалист уполномоченного органа либо специалист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Специалист МФЦ передает в уполномоченный орган уведомление о завершении сноса, полученное от заявителя, в день его получения.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3.3.1.3. Получение уведомления о завершении сноса подтверждается уполномоченным органом путем выдачи (направления) заявителю расписки в его получении.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В случае представления уведомления о завершении сноса через МФЦ расписка выдается </w:t>
      </w:r>
      <w:proofErr w:type="gramStart"/>
      <w:r w:rsidRPr="00AF7E6C">
        <w:rPr>
          <w:sz w:val="28"/>
          <w:szCs w:val="28"/>
        </w:rPr>
        <w:t>указанным</w:t>
      </w:r>
      <w:proofErr w:type="gramEnd"/>
      <w:r w:rsidRPr="00AF7E6C">
        <w:rPr>
          <w:sz w:val="28"/>
          <w:szCs w:val="28"/>
        </w:rPr>
        <w:t xml:space="preserve">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3.3.1.4. После выдачи (направления) заявителю расписки в получении документов или поступления таких документов из МФЦ специалист уполномоченного органа осуществляет их регистрацию.</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В случае представления документов через МФЦ срок предоставления муниципальной услуги исчисляется со дня регистрации документов в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3.3.1.5. Специалист уполномоченного органа в течение 1 рабочего дня с момента регистрации документов проверяет наличие оснований, предусмотренных пунктом 2.8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При поступлении уведомления о завершении сноса в электронной форме специалист уполномоченного органа в течение 1 рабочего дня с момента его регистрации проводит процедуру проверки действительности квалифицированной подписи, с использованием которой подписано уведомление (пакет электронных документов), предусматривающую проверку соблюдения условий, указанных в статье 11 Федерального закона № 63-ФЗ.</w:t>
      </w:r>
    </w:p>
    <w:p w:rsidR="00D77EB2" w:rsidRPr="00AF7E6C" w:rsidRDefault="00D77EB2" w:rsidP="00D77EB2">
      <w:pPr>
        <w:pStyle w:val="western"/>
        <w:spacing w:before="156" w:beforeAutospacing="0" w:after="156" w:afterAutospacing="0" w:line="192" w:lineRule="atLeast"/>
        <w:ind w:firstLine="720"/>
        <w:jc w:val="both"/>
        <w:rPr>
          <w:sz w:val="28"/>
          <w:szCs w:val="28"/>
        </w:rPr>
      </w:pPr>
      <w:proofErr w:type="gramStart"/>
      <w:r w:rsidRPr="00AF7E6C">
        <w:rPr>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уведомления о завершении сноса и направляет заявителю уведомление об этом в электронной форме с указанием пунктов </w:t>
      </w:r>
      <w:r w:rsidRPr="00AF7E6C">
        <w:rPr>
          <w:sz w:val="28"/>
          <w:szCs w:val="28"/>
        </w:rPr>
        <w:lastRenderedPageBreak/>
        <w:t>статьи 11 Федерального закона № 63-ФЗ, которые послужили основанием</w:t>
      </w:r>
      <w:proofErr w:type="gramEnd"/>
      <w:r w:rsidRPr="00AF7E6C">
        <w:rPr>
          <w:sz w:val="28"/>
          <w:szCs w:val="28"/>
        </w:rPr>
        <w:t xml:space="preserve"> для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При наличии оснований, предусмотренных подпунктами 2-4 пункта 2.8 настоящего административного регламента, уполномоченный орган направляет заявителю уведомление об отказе в принятии к рассмотрению уведомления о завершении сноса с обоснованием причин, которые послужили основанием для принятия указанного решения.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3.3.1.6. Максимальный срок выполнения административной процедуры:</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 личном приеме – не более 15 минут;</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 поступлении уведомления о завершении сноса по почте, электронной почте, посредством Единого портала государственных и муниципальных услуг или через МФЦ – 1 рабочий день.</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Уведомление об отказе в приеме к рассмотрению уведомления о завершении сноса, в случае выявления в ходе </w:t>
      </w:r>
      <w:proofErr w:type="gramStart"/>
      <w:r w:rsidRPr="00AF7E6C">
        <w:rPr>
          <w:sz w:val="28"/>
          <w:szCs w:val="28"/>
        </w:rPr>
        <w:t>проверки квалифицированной подписи заявителя несоблюдения установленных условий признания ее действительности</w:t>
      </w:r>
      <w:proofErr w:type="gramEnd"/>
      <w:r w:rsidRPr="00AF7E6C">
        <w:rPr>
          <w:sz w:val="28"/>
          <w:szCs w:val="28"/>
        </w:rPr>
        <w:t xml:space="preserve"> направляется в течение 3 дней со дня завершения проведения такой проверки.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3.3.1.7. Результатом выполнения административной процедуры является: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прием и регистрация уведомления о завершении сноса, выдача (направление в электронном виде, почтовым отправлением) расписки в получении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направление уведомления об отказе в приеме к рассмотрению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3.3.2. Обеспечение размещения уведомления о завершении сноса в ГИСОГД.</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3.3.2.1. Основанием для начала административной процедуры является получение специалистом уполномоченного органа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3.3.2.2. Специалист уполномоченного органа обеспечивает размещение в ГИСОГД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3.3.2.3. Максимальный срок выполнения административной процедуры – 1 рабочий день со дня получения специалистом уполномоченного органа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lastRenderedPageBreak/>
        <w:t>3.3.2.4. Результатом выполнения административной процедуры является обеспечение размещения в ГИСОГД уведомления о завершении сноса.</w:t>
      </w:r>
    </w:p>
    <w:p w:rsidR="00D77EB2" w:rsidRPr="00AF7E6C" w:rsidRDefault="00D77EB2" w:rsidP="00D77EB2">
      <w:pPr>
        <w:pStyle w:val="western"/>
        <w:spacing w:before="156" w:beforeAutospacing="0" w:after="156" w:afterAutospacing="0" w:line="192" w:lineRule="atLeast"/>
        <w:jc w:val="center"/>
        <w:rPr>
          <w:sz w:val="28"/>
          <w:szCs w:val="28"/>
        </w:rPr>
      </w:pPr>
      <w:r w:rsidRPr="00AF7E6C">
        <w:rPr>
          <w:bCs/>
          <w:sz w:val="28"/>
          <w:szCs w:val="28"/>
        </w:rPr>
        <w:t xml:space="preserve">4. Формы </w:t>
      </w:r>
      <w:proofErr w:type="gramStart"/>
      <w:r w:rsidRPr="00AF7E6C">
        <w:rPr>
          <w:bCs/>
          <w:sz w:val="28"/>
          <w:szCs w:val="28"/>
        </w:rPr>
        <w:t>контроля за</w:t>
      </w:r>
      <w:proofErr w:type="gramEnd"/>
      <w:r w:rsidRPr="00AF7E6C">
        <w:rPr>
          <w:bCs/>
          <w:sz w:val="28"/>
          <w:szCs w:val="28"/>
        </w:rPr>
        <w:t xml:space="preserve"> исполнением административного регламента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4.1. </w:t>
      </w:r>
      <w:proofErr w:type="gramStart"/>
      <w:r w:rsidRPr="00AF7E6C">
        <w:rPr>
          <w:sz w:val="28"/>
          <w:szCs w:val="28"/>
        </w:rPr>
        <w:t>Контроль за</w:t>
      </w:r>
      <w:proofErr w:type="gramEnd"/>
      <w:r w:rsidRPr="00AF7E6C">
        <w:rPr>
          <w:sz w:val="28"/>
          <w:szCs w:val="28"/>
        </w:rPr>
        <w:t xml:space="preserve"> соблюдением уполномоченным органом, должностными лицами уполномоченного органа, участвующими в предоставлении муниципальной услуги, положений настоящего административного регламента осуществляется должностными лицами уполномоченного органа, специально уполномоченными на осуществление данного контроля, руководителем уполномоченного органа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уполномоченного органа на основании распоряжения руководителя уполномоченного органа.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4.2. Проверка полноты и качества предоставления муниципальной услуги осуществляется путем проведения: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4.2.1. Плановых проверок соблюдения и исполнения должностными лицами уполномоченного органа,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4.2.2. Внеплановых проверок соблюдения и исполнения должностными лицами уполномоченного органа,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4.3. </w:t>
      </w:r>
      <w:proofErr w:type="gramStart"/>
      <w:r w:rsidRPr="00AF7E6C">
        <w:rPr>
          <w:sz w:val="28"/>
          <w:szCs w:val="28"/>
        </w:rPr>
        <w:t>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уполномоченный орган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lastRenderedPageBreak/>
        <w:t xml:space="preserve">4.5. Должностные лица уполномоченного органа,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w:t>
      </w:r>
      <w:r w:rsidR="00622B7F" w:rsidRPr="00AF7E6C">
        <w:rPr>
          <w:sz w:val="28"/>
          <w:szCs w:val="28"/>
        </w:rPr>
        <w:t>Краснодарского края.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4.6. Самостоятельной формой </w:t>
      </w:r>
      <w:proofErr w:type="gramStart"/>
      <w:r w:rsidRPr="00AF7E6C">
        <w:rPr>
          <w:sz w:val="28"/>
          <w:szCs w:val="28"/>
        </w:rPr>
        <w:t>контроля за</w:t>
      </w:r>
      <w:proofErr w:type="gramEnd"/>
      <w:r w:rsidRPr="00AF7E6C">
        <w:rPr>
          <w:sz w:val="28"/>
          <w:szCs w:val="28"/>
        </w:rPr>
        <w:t xml:space="preserve">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уполномоченный орган.</w:t>
      </w:r>
    </w:p>
    <w:p w:rsidR="00D77EB2" w:rsidRPr="00AF7E6C" w:rsidRDefault="00D77EB2" w:rsidP="00D77EB2">
      <w:pPr>
        <w:pStyle w:val="western"/>
        <w:spacing w:before="156" w:beforeAutospacing="0" w:after="156" w:afterAutospacing="0" w:line="192" w:lineRule="atLeast"/>
        <w:jc w:val="center"/>
        <w:rPr>
          <w:sz w:val="28"/>
          <w:szCs w:val="28"/>
        </w:rPr>
      </w:pPr>
      <w:r w:rsidRPr="00AF7E6C">
        <w:rPr>
          <w:bCs/>
          <w:sz w:val="28"/>
          <w:szCs w:val="28"/>
        </w:rPr>
        <w:t xml:space="preserve">5. Досудебный (внесудебный) порядок обжалования решений и действий (бездействия) администрации </w:t>
      </w:r>
      <w:r w:rsidR="00622B7F" w:rsidRPr="00AF7E6C">
        <w:rPr>
          <w:bCs/>
          <w:sz w:val="28"/>
          <w:szCs w:val="28"/>
        </w:rPr>
        <w:t xml:space="preserve">Стародеревянковского </w:t>
      </w:r>
      <w:r w:rsidRPr="00AF7E6C">
        <w:rPr>
          <w:bCs/>
          <w:sz w:val="28"/>
          <w:szCs w:val="28"/>
        </w:rPr>
        <w:t xml:space="preserve">сельского поселения </w:t>
      </w:r>
      <w:r w:rsidR="00622B7F" w:rsidRPr="00AF7E6C">
        <w:rPr>
          <w:bCs/>
          <w:sz w:val="28"/>
          <w:szCs w:val="28"/>
        </w:rPr>
        <w:t>Каневского</w:t>
      </w:r>
      <w:r w:rsidRPr="00AF7E6C">
        <w:rPr>
          <w:bCs/>
          <w:sz w:val="28"/>
          <w:szCs w:val="28"/>
        </w:rPr>
        <w:t xml:space="preserve"> муниципального района </w:t>
      </w:r>
      <w:r w:rsidR="00622B7F" w:rsidRPr="00AF7E6C">
        <w:rPr>
          <w:bCs/>
          <w:sz w:val="28"/>
          <w:szCs w:val="28"/>
        </w:rPr>
        <w:t>Краснодарского края</w:t>
      </w:r>
      <w:r w:rsidRPr="00AF7E6C">
        <w:rPr>
          <w:bCs/>
          <w:sz w:val="28"/>
          <w:szCs w:val="28"/>
        </w:rPr>
        <w:t>, МФЦ, организаций, указанных в части 1.1 статьи 16 Федерального закона № 210-ФЗ, а также их должностных лиц, муниципальных служащих, работников</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5.1. Заявитель может обратиться с жалобой на решения и действия (бездействие) уполномоченного органа, МФЦ, организаций, указанных в части 1.1 статьи 16 Федерального закона № 210-ФЗ, а также их должностных лиц, муниципальных служащих, работников, в том числе в следующих случаях:</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622B7F" w:rsidRPr="00AF7E6C">
        <w:rPr>
          <w:sz w:val="28"/>
          <w:szCs w:val="28"/>
        </w:rPr>
        <w:t>Краснодарского края</w:t>
      </w:r>
      <w:r w:rsidRPr="00AF7E6C">
        <w:rPr>
          <w:sz w:val="28"/>
          <w:szCs w:val="28"/>
        </w:rPr>
        <w:t>, муниципальными правовыми актами для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AF7E6C">
        <w:rPr>
          <w:sz w:val="28"/>
          <w:szCs w:val="28"/>
        </w:rPr>
        <w:lastRenderedPageBreak/>
        <w:t xml:space="preserve">правовыми актами </w:t>
      </w:r>
      <w:r w:rsidR="00622B7F" w:rsidRPr="00AF7E6C">
        <w:rPr>
          <w:sz w:val="28"/>
          <w:szCs w:val="28"/>
        </w:rPr>
        <w:t>Краснодарского края</w:t>
      </w:r>
      <w:r w:rsidRPr="00AF7E6C">
        <w:rPr>
          <w:sz w:val="28"/>
          <w:szCs w:val="28"/>
        </w:rPr>
        <w:t>, муниципальными правовыми актами для предоставления муниципальной услуги, у заявителя;</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622B7F" w:rsidRPr="00AF7E6C">
        <w:rPr>
          <w:sz w:val="28"/>
          <w:szCs w:val="28"/>
        </w:rPr>
        <w:t>Краснодарского края</w:t>
      </w:r>
      <w:r w:rsidRPr="00AF7E6C">
        <w:rPr>
          <w:sz w:val="28"/>
          <w:szCs w:val="28"/>
        </w:rPr>
        <w:t>, муниципальными правовыми актами.</w:t>
      </w:r>
      <w:proofErr w:type="gramEnd"/>
      <w:r w:rsidRPr="00AF7E6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622B7F" w:rsidRPr="00AF7E6C">
        <w:rPr>
          <w:sz w:val="28"/>
          <w:szCs w:val="28"/>
        </w:rPr>
        <w:t>Краснодарского края</w:t>
      </w:r>
      <w:proofErr w:type="gramStart"/>
      <w:r w:rsidR="00622B7F" w:rsidRPr="00AF7E6C">
        <w:rPr>
          <w:sz w:val="28"/>
          <w:szCs w:val="28"/>
        </w:rPr>
        <w:t xml:space="preserve"> ,</w:t>
      </w:r>
      <w:proofErr w:type="gramEnd"/>
      <w:r w:rsidRPr="00AF7E6C">
        <w:rPr>
          <w:sz w:val="28"/>
          <w:szCs w:val="28"/>
        </w:rPr>
        <w:t>муниципальными правовыми актами;</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7) отказ уполномоченного органа, должностного лица уполномоченного органа, МФЦ, работника МФЦ,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F7E6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8) нарушение срока или порядка выдачи документов по результатам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622B7F" w:rsidRPr="00AF7E6C">
        <w:rPr>
          <w:sz w:val="28"/>
          <w:szCs w:val="28"/>
        </w:rPr>
        <w:t>Краснодарского края</w:t>
      </w:r>
      <w:r w:rsidRPr="00AF7E6C">
        <w:rPr>
          <w:sz w:val="28"/>
          <w:szCs w:val="28"/>
        </w:rPr>
        <w:t>, муниципальными правовыми актами.</w:t>
      </w:r>
      <w:proofErr w:type="gramEnd"/>
      <w:r w:rsidRPr="00AF7E6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AF7E6C">
        <w:rPr>
          <w:sz w:val="28"/>
          <w:szCs w:val="28"/>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данной муниципальной услуги в полном объеме в порядке, определенном частью 1.3 статьи 16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5.2. Жалоба подается в письменной форме на бумажном носителе, в электронной форме в уполномоченный орган, МФЦ, либо в уполномоченный орган исполнительной власти </w:t>
      </w:r>
      <w:r w:rsidR="00622B7F" w:rsidRPr="00AF7E6C">
        <w:rPr>
          <w:sz w:val="28"/>
          <w:szCs w:val="28"/>
        </w:rPr>
        <w:t>Краснодарского края</w:t>
      </w:r>
      <w:r w:rsidRPr="00AF7E6C">
        <w:rPr>
          <w:sz w:val="28"/>
          <w:szCs w:val="28"/>
        </w:rPr>
        <w:t>, являющийся учредителем МФЦ (далее - учредитель МФЦ), а также в организации, предусмотренные частью 1.1 статьи 16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а также может быть </w:t>
      </w:r>
      <w:proofErr w:type="gramStart"/>
      <w:r w:rsidRPr="00AF7E6C">
        <w:rPr>
          <w:sz w:val="28"/>
          <w:szCs w:val="28"/>
        </w:rPr>
        <w:t>принята</w:t>
      </w:r>
      <w:proofErr w:type="gramEnd"/>
      <w:r w:rsidRPr="00AF7E6C">
        <w:rPr>
          <w:sz w:val="28"/>
          <w:szCs w:val="28"/>
        </w:rPr>
        <w:t xml:space="preserve"> при личном приеме заявителя.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а также может быть принята при личном приеме заявителя.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lastRenderedPageBreak/>
        <w:t>5.3.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5.4. Жалоба должна содержать:</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1) наименование уполномоченного органа, должностного лица уполномоченного органа, или муниципального служащего, МФЦ,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 организаций, предусмотренных частью 1.1 статьи 16 Федерального закона № 210-ФЗ, их работников;</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4) доводы, на основании которых заявитель не согласен с решением и действиями (бездействием) уполномоченного органа, должностного лица уполномоченного органа или муниципального служащего, МФЦ, работника МФЦ,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Заявитель имеет право на получение информации и документов, необходимых для обоснования и рассмотрения жалобы.</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уполномоченного органа, работниками МФЦ, организаций, предусмотренных частью 1.1 статьи 16 Федерального закона № 210-ФЗ. в течение трех дней со дня ее поступления.</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xml:space="preserve">Жалоба, поступившая в уполномоченный орган, МФЦ, учредителю МФЦ, в организации, предусмотренные частью 1.1 статьи 16 Федерального закона № 210-ФЗ, подлежит рассмотрению в течение пятнадцати рабочих дней со дня ее регистрации, а в случае обжалования отказа уполномоченного органа, МФЦ, организаций, предусмотренных частью 1.1 статьи 16 </w:t>
      </w:r>
      <w:r w:rsidRPr="00AF7E6C">
        <w:rPr>
          <w:sz w:val="28"/>
          <w:szCs w:val="28"/>
        </w:rPr>
        <w:lastRenderedPageBreak/>
        <w:t>Федерального закона № 210-ФЗ, в приеме документов у заявителя либо в исправлении допущенных опечаток и ошибок или в</w:t>
      </w:r>
      <w:proofErr w:type="gramEnd"/>
      <w:r w:rsidRPr="00AF7E6C">
        <w:rPr>
          <w:sz w:val="28"/>
          <w:szCs w:val="28"/>
        </w:rPr>
        <w:t xml:space="preserve"> </w:t>
      </w:r>
      <w:proofErr w:type="gramStart"/>
      <w:r w:rsidRPr="00AF7E6C">
        <w:rPr>
          <w:sz w:val="28"/>
          <w:szCs w:val="28"/>
        </w:rPr>
        <w:t>случае</w:t>
      </w:r>
      <w:proofErr w:type="gramEnd"/>
      <w:r w:rsidRPr="00AF7E6C">
        <w:rPr>
          <w:sz w:val="28"/>
          <w:szCs w:val="28"/>
        </w:rPr>
        <w:t xml:space="preserve"> обжалования нарушения установленного срока таких исправлений - в течение пяти рабочих дней со дня ее регистрации.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5.6. В случае если в жалобе не </w:t>
      </w:r>
      <w:proofErr w:type="gramStart"/>
      <w:r w:rsidRPr="00AF7E6C">
        <w:rPr>
          <w:sz w:val="28"/>
          <w:szCs w:val="28"/>
        </w:rPr>
        <w:t>указаны</w:t>
      </w:r>
      <w:proofErr w:type="gramEnd"/>
      <w:r w:rsidRPr="00AF7E6C">
        <w:rPr>
          <w:sz w:val="28"/>
          <w:szCs w:val="28"/>
        </w:rPr>
        <w:t xml:space="preserve"> фамилия заявителя, направившего жалобу, и (или) почтовый адрес, по которому должен быть направлен ответ, ответ на жалобу не дается.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D77EB2" w:rsidRPr="00AF7E6C" w:rsidRDefault="00D77EB2" w:rsidP="00AF7E6C">
      <w:pPr>
        <w:pStyle w:val="western"/>
        <w:spacing w:before="0" w:beforeAutospacing="0" w:after="0" w:afterAutospacing="0"/>
        <w:jc w:val="both"/>
        <w:rPr>
          <w:sz w:val="28"/>
          <w:szCs w:val="28"/>
        </w:rPr>
      </w:pPr>
      <w:proofErr w:type="gramStart"/>
      <w:r w:rsidRPr="00AF7E6C">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В случае</w:t>
      </w:r>
      <w:proofErr w:type="gramStart"/>
      <w:r w:rsidRPr="00AF7E6C">
        <w:rPr>
          <w:sz w:val="28"/>
          <w:szCs w:val="28"/>
        </w:rPr>
        <w:t>,</w:t>
      </w:r>
      <w:proofErr w:type="gramEnd"/>
      <w:r w:rsidRPr="00AF7E6C">
        <w:rPr>
          <w:sz w:val="28"/>
          <w:szCs w:val="28"/>
        </w:rPr>
        <w:t xml:space="preserve">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D77EB2" w:rsidRPr="00AF7E6C" w:rsidRDefault="00D77EB2" w:rsidP="00AF7E6C">
      <w:pPr>
        <w:pStyle w:val="western"/>
        <w:spacing w:before="0" w:beforeAutospacing="0" w:after="0" w:afterAutospacing="0"/>
        <w:ind w:firstLine="708"/>
        <w:jc w:val="both"/>
        <w:rPr>
          <w:sz w:val="28"/>
          <w:szCs w:val="28"/>
        </w:rPr>
      </w:pPr>
      <w:proofErr w:type="gramStart"/>
      <w:r w:rsidRPr="00AF7E6C">
        <w:rPr>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w:t>
      </w:r>
      <w:proofErr w:type="gramEnd"/>
      <w:r w:rsidRPr="00AF7E6C">
        <w:rPr>
          <w:sz w:val="28"/>
          <w:szCs w:val="28"/>
        </w:rPr>
        <w:t xml:space="preserve"> безосновательности очередной жалобы и прекращении переписки с заявителем по данному вопросу при условии, что указанная жалоба и ранее </w:t>
      </w:r>
      <w:r w:rsidRPr="00AF7E6C">
        <w:rPr>
          <w:sz w:val="28"/>
          <w:szCs w:val="28"/>
        </w:rPr>
        <w:lastRenderedPageBreak/>
        <w:t>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5.7. По результатам рассмотрения жалобы принимается одно из следующих решений:</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622B7F" w:rsidRPr="00AF7E6C">
        <w:rPr>
          <w:sz w:val="28"/>
          <w:szCs w:val="28"/>
        </w:rPr>
        <w:t>Краснодарского края</w:t>
      </w:r>
      <w:r w:rsidRPr="00AF7E6C">
        <w:rPr>
          <w:sz w:val="28"/>
          <w:szCs w:val="28"/>
        </w:rPr>
        <w:t>, муниципальными правовыми актами;</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 в удовлетворении жалобы отказывается.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5.8. Основаниями для отказа в удовлетворении жалобы являются: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1) признание </w:t>
      </w:r>
      <w:proofErr w:type="gramStart"/>
      <w:r w:rsidRPr="00AF7E6C">
        <w:rPr>
          <w:sz w:val="28"/>
          <w:szCs w:val="28"/>
        </w:rPr>
        <w:t>правомерными</w:t>
      </w:r>
      <w:proofErr w:type="gramEnd"/>
      <w:r w:rsidRPr="00AF7E6C">
        <w:rPr>
          <w:sz w:val="28"/>
          <w:szCs w:val="28"/>
        </w:rPr>
        <w:t xml:space="preserve"> решения и (или) действий (бездействия) уполномоченного органа, должностных лиц, муниципальных служащих уполномоченного органа,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 наличие вступившего в законную силу решения суда по жалобе о том же предмете и по тем же основаниям;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3) подача жалобы лицом, полномочия которого не подтверждены в порядке, установленном законодательством Российской Федерации.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7EB2" w:rsidRPr="00AF7E6C" w:rsidRDefault="00D77EB2" w:rsidP="00AF7E6C">
      <w:pPr>
        <w:pStyle w:val="western"/>
        <w:spacing w:before="0" w:beforeAutospacing="0" w:after="0" w:afterAutospacing="0"/>
        <w:jc w:val="both"/>
        <w:rPr>
          <w:sz w:val="28"/>
          <w:szCs w:val="28"/>
        </w:rPr>
      </w:pPr>
      <w:r w:rsidRPr="00AF7E6C">
        <w:rPr>
          <w:sz w:val="28"/>
          <w:szCs w:val="28"/>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F7E6C">
        <w:rPr>
          <w:sz w:val="28"/>
          <w:szCs w:val="28"/>
        </w:rPr>
        <w:t>неудобства</w:t>
      </w:r>
      <w:proofErr w:type="gramEnd"/>
      <w:r w:rsidRPr="00AF7E6C">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В случае признания </w:t>
      </w:r>
      <w:proofErr w:type="gramStart"/>
      <w:r w:rsidRPr="00AF7E6C">
        <w:rPr>
          <w:sz w:val="28"/>
          <w:szCs w:val="28"/>
        </w:rPr>
        <w:t>жалобы</w:t>
      </w:r>
      <w:proofErr w:type="gramEnd"/>
      <w:r w:rsidRPr="00AF7E6C">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5.10. В случае установления в ходе или по результатам </w:t>
      </w:r>
      <w:proofErr w:type="gramStart"/>
      <w:r w:rsidRPr="00AF7E6C">
        <w:rPr>
          <w:sz w:val="28"/>
          <w:szCs w:val="28"/>
        </w:rPr>
        <w:t>рассмотрения жалобы признаков состава административного правонарушения</w:t>
      </w:r>
      <w:proofErr w:type="gramEnd"/>
      <w:r w:rsidRPr="00AF7E6C">
        <w:rPr>
          <w:sz w:val="28"/>
          <w:szCs w:val="28"/>
        </w:rPr>
        <w:t xml:space="preserve"> или преступления должностное лицо уполномоченного органа, работник, </w:t>
      </w:r>
      <w:r w:rsidRPr="00AF7E6C">
        <w:rPr>
          <w:sz w:val="28"/>
          <w:szCs w:val="28"/>
        </w:rPr>
        <w:lastRenderedPageBreak/>
        <w:t>наделенные полномочиями по рассмотрению жалоб в соответствии с пунктом 5.2 настоящего административного регламента, незамедлительно</w:t>
      </w:r>
    </w:p>
    <w:p w:rsidR="00D77EB2" w:rsidRPr="00AF7E6C" w:rsidRDefault="00D77EB2" w:rsidP="00AF7E6C">
      <w:pPr>
        <w:pStyle w:val="western"/>
        <w:spacing w:before="0" w:beforeAutospacing="0" w:after="0" w:afterAutospacing="0"/>
        <w:jc w:val="both"/>
        <w:rPr>
          <w:sz w:val="28"/>
          <w:szCs w:val="28"/>
        </w:rPr>
      </w:pPr>
      <w:r w:rsidRPr="00AF7E6C">
        <w:rPr>
          <w:sz w:val="28"/>
          <w:szCs w:val="28"/>
        </w:rPr>
        <w:t>направляют имеющиеся материалы в органы прокуратуры.</w:t>
      </w:r>
    </w:p>
    <w:p w:rsidR="00AF7E6C" w:rsidRDefault="00D77EB2" w:rsidP="00AF7E6C">
      <w:pPr>
        <w:pStyle w:val="western"/>
        <w:spacing w:before="0" w:beforeAutospacing="0" w:after="0" w:afterAutospacing="0"/>
        <w:ind w:firstLine="708"/>
        <w:jc w:val="both"/>
        <w:rPr>
          <w:sz w:val="28"/>
          <w:szCs w:val="28"/>
        </w:rPr>
      </w:pPr>
      <w:r w:rsidRPr="00AF7E6C">
        <w:rPr>
          <w:sz w:val="28"/>
          <w:szCs w:val="28"/>
        </w:rPr>
        <w:t>5.11. Заявители вправе обжаловать решения, принятые при предоставлении муниципальной услуги, действия (бездействие) должностных лиц, муниципальных служащих уполномоченного органа, должностных лиц МФЦ, работников организаций, предусмотренных частью 1.1 статьи 16 Федерального закона № 210-ФЗ, в судебном порядке в соответствии с законодательством Российской Федерации.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7162A1" w:rsidRPr="00AF7E6C" w:rsidRDefault="007162A1" w:rsidP="007162A1">
      <w:pPr>
        <w:widowControl w:val="0"/>
        <w:autoSpaceDE w:val="0"/>
        <w:autoSpaceDN w:val="0"/>
        <w:adjustRightInd w:val="0"/>
        <w:ind w:right="-284" w:firstLine="567"/>
        <w:jc w:val="both"/>
        <w:rPr>
          <w:rFonts w:cs="Times New Roman"/>
          <w:sz w:val="28"/>
          <w:szCs w:val="28"/>
          <w:lang w:eastAsia="ru-RU"/>
        </w:rPr>
      </w:pPr>
    </w:p>
    <w:p w:rsidR="00E81600" w:rsidRPr="00AF7E6C" w:rsidRDefault="00E81600"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E81600">
      <w:pPr>
        <w:widowControl w:val="0"/>
        <w:autoSpaceDE w:val="0"/>
        <w:autoSpaceDN w:val="0"/>
        <w:adjustRightInd w:val="0"/>
        <w:ind w:right="-284"/>
        <w:rPr>
          <w:rFonts w:cs="Times New Roman"/>
          <w:sz w:val="28"/>
          <w:szCs w:val="28"/>
          <w:lang w:eastAsia="ru-RU"/>
        </w:rPr>
      </w:pPr>
      <w:r>
        <w:rPr>
          <w:rFonts w:cs="Times New Roman"/>
          <w:sz w:val="28"/>
          <w:szCs w:val="28"/>
          <w:lang w:eastAsia="ru-RU"/>
        </w:rPr>
        <w:t xml:space="preserve">Инженер – землеустроитель </w:t>
      </w:r>
    </w:p>
    <w:p w:rsidR="007919A8" w:rsidRDefault="007919A8" w:rsidP="00E81600">
      <w:pPr>
        <w:widowControl w:val="0"/>
        <w:autoSpaceDE w:val="0"/>
        <w:autoSpaceDN w:val="0"/>
        <w:adjustRightInd w:val="0"/>
        <w:ind w:right="-284"/>
        <w:rPr>
          <w:rFonts w:cs="Times New Roman"/>
          <w:sz w:val="28"/>
          <w:szCs w:val="28"/>
          <w:lang w:eastAsia="ru-RU"/>
        </w:rPr>
      </w:pPr>
      <w:r>
        <w:rPr>
          <w:rFonts w:cs="Times New Roman"/>
          <w:sz w:val="28"/>
          <w:szCs w:val="28"/>
          <w:lang w:eastAsia="ru-RU"/>
        </w:rPr>
        <w:t xml:space="preserve">администрации </w:t>
      </w:r>
      <w:r w:rsidR="00E81600" w:rsidRPr="00AF7E6C">
        <w:rPr>
          <w:rFonts w:cs="Times New Roman"/>
          <w:sz w:val="28"/>
          <w:szCs w:val="28"/>
          <w:lang w:eastAsia="ru-RU"/>
        </w:rPr>
        <w:t>Стародеревянковского</w:t>
      </w:r>
    </w:p>
    <w:p w:rsidR="007919A8" w:rsidRDefault="00E81600" w:rsidP="00E81600">
      <w:pPr>
        <w:widowControl w:val="0"/>
        <w:autoSpaceDE w:val="0"/>
        <w:autoSpaceDN w:val="0"/>
        <w:adjustRightInd w:val="0"/>
        <w:ind w:right="-284"/>
        <w:rPr>
          <w:rFonts w:cs="Times New Roman"/>
          <w:sz w:val="28"/>
          <w:szCs w:val="28"/>
          <w:lang w:eastAsia="ru-RU"/>
        </w:rPr>
      </w:pPr>
      <w:r w:rsidRPr="00AF7E6C">
        <w:rPr>
          <w:rFonts w:cs="Times New Roman"/>
          <w:sz w:val="28"/>
          <w:szCs w:val="28"/>
          <w:lang w:eastAsia="ru-RU"/>
        </w:rPr>
        <w:t xml:space="preserve">сельского поселения </w:t>
      </w:r>
    </w:p>
    <w:p w:rsidR="00E81600" w:rsidRPr="00AF7E6C" w:rsidRDefault="00E81600" w:rsidP="00E81600">
      <w:pPr>
        <w:widowControl w:val="0"/>
        <w:autoSpaceDE w:val="0"/>
        <w:autoSpaceDN w:val="0"/>
        <w:adjustRightInd w:val="0"/>
        <w:ind w:right="-284"/>
        <w:rPr>
          <w:rFonts w:cs="Times New Roman"/>
          <w:sz w:val="28"/>
          <w:szCs w:val="28"/>
          <w:lang w:eastAsia="ru-RU"/>
        </w:rPr>
      </w:pPr>
      <w:r w:rsidRPr="00AF7E6C">
        <w:rPr>
          <w:rFonts w:cs="Times New Roman"/>
          <w:sz w:val="28"/>
          <w:szCs w:val="28"/>
          <w:lang w:eastAsia="ru-RU"/>
        </w:rPr>
        <w:t xml:space="preserve">Каневского района                                          </w:t>
      </w:r>
      <w:r w:rsidR="007919A8">
        <w:rPr>
          <w:rFonts w:cs="Times New Roman"/>
          <w:sz w:val="28"/>
          <w:szCs w:val="28"/>
          <w:lang w:eastAsia="ru-RU"/>
        </w:rPr>
        <w:t xml:space="preserve">   </w:t>
      </w:r>
      <w:r w:rsidRPr="00AF7E6C">
        <w:rPr>
          <w:rFonts w:cs="Times New Roman"/>
          <w:sz w:val="28"/>
          <w:szCs w:val="28"/>
          <w:lang w:eastAsia="ru-RU"/>
        </w:rPr>
        <w:t xml:space="preserve"> </w:t>
      </w:r>
      <w:r w:rsidR="007919A8">
        <w:rPr>
          <w:rFonts w:cs="Times New Roman"/>
          <w:sz w:val="28"/>
          <w:szCs w:val="28"/>
          <w:lang w:eastAsia="ru-RU"/>
        </w:rPr>
        <w:t xml:space="preserve">                                     </w:t>
      </w:r>
      <w:proofErr w:type="spellStart"/>
      <w:r w:rsidR="007919A8">
        <w:rPr>
          <w:rFonts w:cs="Times New Roman"/>
          <w:sz w:val="28"/>
          <w:szCs w:val="28"/>
          <w:lang w:eastAsia="ru-RU"/>
        </w:rPr>
        <w:t>Т.Л.Квасова</w:t>
      </w:r>
      <w:proofErr w:type="spellEnd"/>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Default="007608A0" w:rsidP="007162A1">
      <w:pPr>
        <w:widowControl w:val="0"/>
        <w:autoSpaceDE w:val="0"/>
        <w:autoSpaceDN w:val="0"/>
        <w:adjustRightInd w:val="0"/>
        <w:ind w:right="-284" w:firstLine="567"/>
        <w:jc w:val="both"/>
        <w:rPr>
          <w:rFonts w:cs="Times New Roman"/>
          <w:sz w:val="28"/>
          <w:szCs w:val="28"/>
          <w:lang w:eastAsia="ru-RU"/>
        </w:rPr>
      </w:pPr>
    </w:p>
    <w:p w:rsidR="00AF7E6C" w:rsidRDefault="00AF7E6C" w:rsidP="007162A1">
      <w:pPr>
        <w:widowControl w:val="0"/>
        <w:autoSpaceDE w:val="0"/>
        <w:autoSpaceDN w:val="0"/>
        <w:adjustRightInd w:val="0"/>
        <w:ind w:right="-284" w:firstLine="567"/>
        <w:jc w:val="both"/>
        <w:rPr>
          <w:rFonts w:cs="Times New Roman"/>
          <w:sz w:val="28"/>
          <w:szCs w:val="28"/>
          <w:lang w:eastAsia="ru-RU"/>
        </w:rPr>
      </w:pPr>
    </w:p>
    <w:p w:rsidR="00AF7E6C" w:rsidRDefault="00AF7E6C"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AF7E6C" w:rsidRDefault="00AF7E6C" w:rsidP="007162A1">
      <w:pPr>
        <w:widowControl w:val="0"/>
        <w:autoSpaceDE w:val="0"/>
        <w:autoSpaceDN w:val="0"/>
        <w:adjustRightInd w:val="0"/>
        <w:ind w:right="-284" w:firstLine="567"/>
        <w:jc w:val="both"/>
        <w:rPr>
          <w:rFonts w:cs="Times New Roman"/>
          <w:sz w:val="28"/>
          <w:szCs w:val="28"/>
          <w:lang w:eastAsia="ru-RU"/>
        </w:rPr>
      </w:pPr>
    </w:p>
    <w:p w:rsidR="007162A1" w:rsidRPr="00AF7E6C" w:rsidRDefault="007162A1" w:rsidP="007919A8">
      <w:pPr>
        <w:ind w:left="5103" w:right="-1" w:firstLine="567"/>
        <w:jc w:val="center"/>
        <w:rPr>
          <w:sz w:val="28"/>
          <w:szCs w:val="28"/>
          <w:lang w:eastAsia="ru-RU"/>
        </w:rPr>
      </w:pPr>
      <w:bookmarkStart w:id="5" w:name="Par146"/>
      <w:bookmarkEnd w:id="5"/>
      <w:r w:rsidRPr="00AF7E6C">
        <w:rPr>
          <w:sz w:val="28"/>
          <w:szCs w:val="28"/>
          <w:lang w:eastAsia="ru-RU"/>
        </w:rPr>
        <w:lastRenderedPageBreak/>
        <w:t xml:space="preserve">ПРИЛОЖЕНИЕ № </w:t>
      </w:r>
      <w:r w:rsidR="007919A8">
        <w:rPr>
          <w:sz w:val="28"/>
          <w:szCs w:val="28"/>
          <w:lang w:eastAsia="ru-RU"/>
        </w:rPr>
        <w:t>1</w:t>
      </w:r>
    </w:p>
    <w:p w:rsidR="007162A1" w:rsidRPr="00AF7E6C" w:rsidRDefault="007162A1" w:rsidP="007919A8">
      <w:pPr>
        <w:ind w:left="5103" w:right="-1" w:firstLine="567"/>
        <w:jc w:val="center"/>
        <w:rPr>
          <w:sz w:val="28"/>
          <w:szCs w:val="28"/>
          <w:lang w:eastAsia="ru-RU"/>
        </w:rPr>
      </w:pPr>
    </w:p>
    <w:p w:rsidR="007162A1" w:rsidRPr="00AF7E6C" w:rsidRDefault="007162A1" w:rsidP="007919A8">
      <w:pPr>
        <w:ind w:left="5103" w:right="-1" w:firstLine="567"/>
        <w:jc w:val="center"/>
        <w:rPr>
          <w:sz w:val="28"/>
          <w:szCs w:val="28"/>
          <w:lang w:eastAsia="ru-RU"/>
        </w:rPr>
      </w:pPr>
      <w:r w:rsidRPr="00AF7E6C">
        <w:rPr>
          <w:sz w:val="28"/>
          <w:szCs w:val="28"/>
          <w:lang w:eastAsia="ru-RU"/>
        </w:rPr>
        <w:t xml:space="preserve">к административному регламенту предоставления муниципальнойуслуги </w:t>
      </w:r>
    </w:p>
    <w:p w:rsidR="007162A1" w:rsidRPr="00AF7E6C" w:rsidRDefault="007162A1" w:rsidP="007919A8">
      <w:pPr>
        <w:ind w:left="5103" w:right="-1" w:firstLine="567"/>
        <w:jc w:val="center"/>
        <w:rPr>
          <w:sz w:val="28"/>
          <w:szCs w:val="28"/>
          <w:lang w:eastAsia="ru-RU"/>
        </w:rPr>
      </w:pPr>
      <w:r w:rsidRPr="00AF7E6C">
        <w:rPr>
          <w:sz w:val="28"/>
          <w:szCs w:val="28"/>
        </w:rPr>
        <w:t xml:space="preserve">«Прием уведомлений о      завершении сноса объекта </w:t>
      </w:r>
    </w:p>
    <w:p w:rsidR="007162A1" w:rsidRPr="00AF7E6C" w:rsidRDefault="007162A1" w:rsidP="007919A8">
      <w:pPr>
        <w:ind w:left="5103" w:right="-1" w:firstLine="567"/>
        <w:jc w:val="center"/>
        <w:rPr>
          <w:sz w:val="28"/>
          <w:szCs w:val="28"/>
        </w:rPr>
      </w:pPr>
      <w:r w:rsidRPr="00AF7E6C">
        <w:rPr>
          <w:sz w:val="28"/>
          <w:szCs w:val="28"/>
        </w:rPr>
        <w:t>капитального строительства»</w:t>
      </w:r>
    </w:p>
    <w:p w:rsidR="007162A1" w:rsidRPr="00AF7E6C" w:rsidRDefault="007162A1" w:rsidP="007162A1">
      <w:pPr>
        <w:pStyle w:val="Standard"/>
        <w:spacing w:after="0" w:line="240" w:lineRule="auto"/>
        <w:ind w:right="-284" w:firstLine="567"/>
        <w:rPr>
          <w:rFonts w:ascii="Times New Roman" w:hAnsi="Times New Roman" w:cs="Times New Roman"/>
          <w:sz w:val="28"/>
          <w:szCs w:val="28"/>
        </w:rPr>
      </w:pPr>
      <w:r w:rsidRPr="00AF7E6C">
        <w:rPr>
          <w:rFonts w:ascii="Times New Roman" w:hAnsi="Times New Roman" w:cs="Times New Roman"/>
          <w:sz w:val="28"/>
          <w:szCs w:val="28"/>
        </w:rPr>
        <w:tab/>
      </w:r>
      <w:r w:rsidRPr="00AF7E6C">
        <w:rPr>
          <w:rFonts w:ascii="Times New Roman" w:hAnsi="Times New Roman" w:cs="Times New Roman"/>
          <w:sz w:val="28"/>
          <w:szCs w:val="28"/>
        </w:rPr>
        <w:tab/>
      </w:r>
      <w:r w:rsidRPr="00AF7E6C">
        <w:rPr>
          <w:rFonts w:ascii="Times New Roman" w:hAnsi="Times New Roman" w:cs="Times New Roman"/>
          <w:sz w:val="28"/>
          <w:szCs w:val="28"/>
        </w:rPr>
        <w:tab/>
      </w:r>
      <w:r w:rsidRPr="00AF7E6C">
        <w:rPr>
          <w:rFonts w:ascii="Times New Roman" w:hAnsi="Times New Roman" w:cs="Times New Roman"/>
          <w:sz w:val="28"/>
          <w:szCs w:val="28"/>
        </w:rPr>
        <w:tab/>
      </w:r>
      <w:r w:rsidRPr="00AF7E6C">
        <w:rPr>
          <w:rFonts w:ascii="Times New Roman" w:hAnsi="Times New Roman" w:cs="Times New Roman"/>
          <w:sz w:val="28"/>
          <w:szCs w:val="28"/>
        </w:rPr>
        <w:tab/>
      </w:r>
      <w:r w:rsidRPr="00AF7E6C">
        <w:rPr>
          <w:rFonts w:ascii="Times New Roman" w:hAnsi="Times New Roman" w:cs="Times New Roman"/>
          <w:sz w:val="28"/>
          <w:szCs w:val="28"/>
        </w:rPr>
        <w:tab/>
      </w:r>
    </w:p>
    <w:p w:rsidR="007162A1" w:rsidRPr="00AF7E6C" w:rsidRDefault="007162A1" w:rsidP="007162A1">
      <w:pPr>
        <w:widowControl w:val="0"/>
        <w:autoSpaceDE w:val="0"/>
        <w:autoSpaceDN w:val="0"/>
        <w:adjustRightInd w:val="0"/>
        <w:jc w:val="center"/>
        <w:outlineLvl w:val="0"/>
        <w:rPr>
          <w:sz w:val="28"/>
          <w:szCs w:val="28"/>
          <w:lang w:eastAsia="ru-RU"/>
        </w:rPr>
      </w:pPr>
      <w:r w:rsidRPr="00AF7E6C">
        <w:rPr>
          <w:sz w:val="28"/>
          <w:szCs w:val="28"/>
          <w:lang w:eastAsia="ru-RU"/>
        </w:rPr>
        <w:t xml:space="preserve">Уведомление о завершении сноса объекта </w:t>
      </w:r>
    </w:p>
    <w:p w:rsidR="007162A1" w:rsidRPr="00AF7E6C" w:rsidRDefault="007162A1" w:rsidP="007162A1">
      <w:pPr>
        <w:widowControl w:val="0"/>
        <w:autoSpaceDE w:val="0"/>
        <w:autoSpaceDN w:val="0"/>
        <w:adjustRightInd w:val="0"/>
        <w:jc w:val="center"/>
        <w:outlineLvl w:val="0"/>
        <w:rPr>
          <w:sz w:val="28"/>
          <w:szCs w:val="28"/>
          <w:lang w:eastAsia="ru-RU"/>
        </w:rPr>
      </w:pPr>
      <w:r w:rsidRPr="00AF7E6C">
        <w:rPr>
          <w:sz w:val="28"/>
          <w:szCs w:val="28"/>
          <w:lang w:eastAsia="ru-RU"/>
        </w:rPr>
        <w:t>капитального строительства</w:t>
      </w:r>
    </w:p>
    <w:p w:rsidR="007162A1" w:rsidRPr="00AF7E6C" w:rsidRDefault="007162A1" w:rsidP="007162A1">
      <w:pPr>
        <w:widowControl w:val="0"/>
        <w:autoSpaceDE w:val="0"/>
        <w:autoSpaceDN w:val="0"/>
        <w:adjustRightInd w:val="0"/>
        <w:ind w:right="-284" w:firstLine="567"/>
        <w:jc w:val="both"/>
        <w:rPr>
          <w:lang w:eastAsia="ru-RU"/>
        </w:rPr>
      </w:pPr>
    </w:p>
    <w:p w:rsidR="007162A1" w:rsidRPr="00AF7E6C" w:rsidRDefault="007162A1" w:rsidP="007162A1">
      <w:pPr>
        <w:widowControl w:val="0"/>
        <w:autoSpaceDE w:val="0"/>
        <w:autoSpaceDN w:val="0"/>
        <w:adjustRightInd w:val="0"/>
        <w:ind w:right="-284" w:firstLine="567"/>
        <w:jc w:val="right"/>
        <w:rPr>
          <w:lang w:eastAsia="ru-RU"/>
        </w:rPr>
      </w:pPr>
      <w:r w:rsidRPr="00AF7E6C">
        <w:rPr>
          <w:lang w:eastAsia="ru-RU"/>
        </w:rPr>
        <w:t>"___"___________ 20__ г.</w:t>
      </w:r>
    </w:p>
    <w:p w:rsidR="007162A1" w:rsidRPr="00AF7E6C" w:rsidRDefault="007162A1" w:rsidP="007162A1">
      <w:pPr>
        <w:widowControl w:val="0"/>
        <w:autoSpaceDE w:val="0"/>
        <w:autoSpaceDN w:val="0"/>
        <w:adjustRightInd w:val="0"/>
        <w:ind w:right="-284" w:firstLine="567"/>
        <w:jc w:val="both"/>
        <w:rPr>
          <w:lang w:eastAsia="ru-RU"/>
        </w:rPr>
      </w:pPr>
    </w:p>
    <w:p w:rsidR="007162A1" w:rsidRPr="00AF7E6C" w:rsidRDefault="007162A1" w:rsidP="007162A1">
      <w:pPr>
        <w:widowControl w:val="0"/>
        <w:autoSpaceDE w:val="0"/>
        <w:autoSpaceDN w:val="0"/>
        <w:adjustRightInd w:val="0"/>
        <w:ind w:right="-284" w:firstLine="567"/>
        <w:jc w:val="center"/>
        <w:rPr>
          <w:lang w:eastAsia="ru-RU"/>
        </w:rPr>
      </w:pPr>
      <w:r w:rsidRPr="00AF7E6C">
        <w:rPr>
          <w:lang w:eastAsia="ru-RU"/>
        </w:rPr>
        <w:t>___________________________________________________________________________</w:t>
      </w:r>
    </w:p>
    <w:p w:rsidR="007162A1" w:rsidRPr="00AF7E6C" w:rsidRDefault="007162A1" w:rsidP="007162A1">
      <w:pPr>
        <w:widowControl w:val="0"/>
        <w:autoSpaceDE w:val="0"/>
        <w:autoSpaceDN w:val="0"/>
        <w:adjustRightInd w:val="0"/>
        <w:ind w:right="-284" w:firstLine="567"/>
        <w:jc w:val="center"/>
        <w:rPr>
          <w:lang w:eastAsia="ru-RU"/>
        </w:rPr>
      </w:pPr>
      <w:r w:rsidRPr="00AF7E6C">
        <w:rPr>
          <w:lang w:eastAsia="ru-RU"/>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7162A1" w:rsidRPr="00AF7E6C" w:rsidRDefault="007162A1" w:rsidP="007162A1">
      <w:pPr>
        <w:widowControl w:val="0"/>
        <w:autoSpaceDE w:val="0"/>
        <w:autoSpaceDN w:val="0"/>
        <w:adjustRightInd w:val="0"/>
        <w:ind w:right="-284" w:firstLine="567"/>
        <w:jc w:val="both"/>
        <w:rPr>
          <w:sz w:val="28"/>
          <w:szCs w:val="28"/>
          <w:lang w:eastAsia="ru-RU"/>
        </w:rPr>
      </w:pPr>
    </w:p>
    <w:tbl>
      <w:tblPr>
        <w:tblW w:w="9745"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4536"/>
        <w:gridCol w:w="4358"/>
      </w:tblGrid>
      <w:tr w:rsidR="007162A1" w:rsidRPr="00AF7E6C" w:rsidTr="00AF7E6C">
        <w:tc>
          <w:tcPr>
            <w:tcW w:w="9745" w:type="dxa"/>
            <w:gridSpan w:val="3"/>
            <w:tcBorders>
              <w:top w:val="nil"/>
              <w:left w:val="nil"/>
              <w:bottom w:val="single" w:sz="4" w:space="0" w:color="auto"/>
              <w:right w:val="nil"/>
            </w:tcBorders>
          </w:tcPr>
          <w:p w:rsidR="007162A1" w:rsidRPr="00AF7E6C" w:rsidRDefault="007162A1" w:rsidP="007162A1">
            <w:pPr>
              <w:widowControl w:val="0"/>
              <w:autoSpaceDE w:val="0"/>
              <w:autoSpaceDN w:val="0"/>
              <w:adjustRightInd w:val="0"/>
              <w:ind w:right="-284" w:firstLine="567"/>
              <w:jc w:val="center"/>
              <w:rPr>
                <w:sz w:val="28"/>
                <w:szCs w:val="28"/>
                <w:lang w:eastAsia="ru-RU"/>
              </w:rPr>
            </w:pPr>
            <w:bookmarkStart w:id="6" w:name="sub_1001"/>
            <w:r w:rsidRPr="00AF7E6C">
              <w:rPr>
                <w:sz w:val="28"/>
                <w:szCs w:val="28"/>
                <w:lang w:eastAsia="ru-RU"/>
              </w:rPr>
              <w:t>1. Сведения о застройщике</w:t>
            </w:r>
            <w:bookmarkEnd w:id="6"/>
            <w:r w:rsidRPr="00AF7E6C">
              <w:rPr>
                <w:sz w:val="28"/>
                <w:szCs w:val="28"/>
                <w:lang w:eastAsia="ru-RU"/>
              </w:rPr>
              <w:t>, техническом заказчике</w:t>
            </w:r>
          </w:p>
          <w:p w:rsidR="007162A1" w:rsidRPr="00AF7E6C" w:rsidRDefault="007162A1" w:rsidP="007162A1">
            <w:pPr>
              <w:widowControl w:val="0"/>
              <w:autoSpaceDE w:val="0"/>
              <w:autoSpaceDN w:val="0"/>
              <w:adjustRightInd w:val="0"/>
              <w:ind w:right="-284" w:firstLine="567"/>
              <w:jc w:val="both"/>
              <w:rPr>
                <w:sz w:val="10"/>
                <w:szCs w:val="10"/>
                <w:lang w:eastAsia="ru-RU"/>
              </w:rPr>
            </w:pPr>
          </w:p>
        </w:tc>
      </w:tr>
      <w:tr w:rsidR="007162A1" w:rsidRPr="00AF7E6C" w:rsidTr="00AF7E6C">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bookmarkStart w:id="7" w:name="sub_1011"/>
            <w:r w:rsidRPr="00AF7E6C">
              <w:rPr>
                <w:sz w:val="28"/>
                <w:szCs w:val="28"/>
                <w:lang w:eastAsia="ru-RU"/>
              </w:rPr>
              <w:t>1.1</w:t>
            </w:r>
            <w:bookmarkEnd w:id="7"/>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физическом лице, в случае если застройщиком является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физическое лицо:</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399"/>
        </w:trPr>
        <w:tc>
          <w:tcPr>
            <w:tcW w:w="851" w:type="dxa"/>
            <w:tcBorders>
              <w:top w:val="single" w:sz="4" w:space="0" w:color="auto"/>
              <w:bottom w:val="nil"/>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8" w:name="sub_10111"/>
            <w:r w:rsidRPr="00AF7E6C">
              <w:rPr>
                <w:sz w:val="28"/>
                <w:szCs w:val="28"/>
                <w:lang w:eastAsia="ru-RU"/>
              </w:rPr>
              <w:t>1.11</w:t>
            </w:r>
            <w:bookmarkEnd w:id="8"/>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Фамилия, имя, отчество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(при наличии)</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277"/>
        </w:trPr>
        <w:tc>
          <w:tcPr>
            <w:tcW w:w="851" w:type="dxa"/>
            <w:tcBorders>
              <w:top w:val="single" w:sz="4" w:space="0" w:color="auto"/>
              <w:bottom w:val="nil"/>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9" w:name="sub_10112"/>
            <w:r w:rsidRPr="00AF7E6C">
              <w:rPr>
                <w:sz w:val="28"/>
                <w:szCs w:val="28"/>
                <w:lang w:eastAsia="ru-RU"/>
              </w:rPr>
              <w:t>1.12</w:t>
            </w:r>
            <w:bookmarkEnd w:id="9"/>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Место жительства</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694"/>
        </w:trPr>
        <w:tc>
          <w:tcPr>
            <w:tcW w:w="851" w:type="dxa"/>
            <w:tcBorders>
              <w:top w:val="single" w:sz="4" w:space="0" w:color="auto"/>
              <w:bottom w:val="nil"/>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10" w:name="sub_10113"/>
            <w:r w:rsidRPr="00AF7E6C">
              <w:rPr>
                <w:sz w:val="28"/>
                <w:szCs w:val="28"/>
                <w:lang w:eastAsia="ru-RU"/>
              </w:rPr>
              <w:t>1.13</w:t>
            </w:r>
            <w:bookmarkEnd w:id="10"/>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Реквизиты документа, </w:t>
            </w:r>
          </w:p>
          <w:p w:rsidR="007162A1" w:rsidRPr="00AF7E6C" w:rsidRDefault="007162A1" w:rsidP="007162A1">
            <w:pPr>
              <w:widowControl w:val="0"/>
              <w:autoSpaceDE w:val="0"/>
              <w:autoSpaceDN w:val="0"/>
              <w:adjustRightInd w:val="0"/>
              <w:ind w:right="-284" w:firstLine="567"/>
              <w:rPr>
                <w:sz w:val="28"/>
                <w:szCs w:val="28"/>
                <w:lang w:eastAsia="ru-RU"/>
              </w:rPr>
            </w:pPr>
            <w:proofErr w:type="gramStart"/>
            <w:r w:rsidRPr="00AF7E6C">
              <w:rPr>
                <w:sz w:val="28"/>
                <w:szCs w:val="28"/>
                <w:lang w:eastAsia="ru-RU"/>
              </w:rPr>
              <w:t>удостоверяющего</w:t>
            </w:r>
            <w:proofErr w:type="gramEnd"/>
            <w:r w:rsidRPr="00AF7E6C">
              <w:rPr>
                <w:sz w:val="28"/>
                <w:szCs w:val="28"/>
                <w:lang w:eastAsia="ru-RU"/>
              </w:rPr>
              <w:t xml:space="preserve"> личность</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bookmarkStart w:id="11" w:name="sub_1012"/>
            <w:r w:rsidRPr="00AF7E6C">
              <w:rPr>
                <w:sz w:val="28"/>
                <w:szCs w:val="28"/>
                <w:lang w:eastAsia="ru-RU"/>
              </w:rPr>
              <w:t>1.2</w:t>
            </w:r>
            <w:bookmarkEnd w:id="11"/>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юридическом лице,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в случае если застройщиком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является юридическое лицо:</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337"/>
        </w:trPr>
        <w:tc>
          <w:tcPr>
            <w:tcW w:w="851" w:type="dxa"/>
            <w:tcBorders>
              <w:top w:val="single" w:sz="4" w:space="0" w:color="auto"/>
              <w:bottom w:val="nil"/>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12" w:name="sub_10121"/>
            <w:r w:rsidRPr="00AF7E6C">
              <w:rPr>
                <w:sz w:val="28"/>
                <w:szCs w:val="28"/>
                <w:lang w:eastAsia="ru-RU"/>
              </w:rPr>
              <w:t>1.21</w:t>
            </w:r>
            <w:bookmarkEnd w:id="12"/>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Наименование</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241"/>
        </w:trPr>
        <w:tc>
          <w:tcPr>
            <w:tcW w:w="851" w:type="dxa"/>
            <w:tcBorders>
              <w:top w:val="single" w:sz="4" w:space="0" w:color="auto"/>
              <w:bottom w:val="nil"/>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13" w:name="sub_10122"/>
            <w:r w:rsidRPr="00AF7E6C">
              <w:rPr>
                <w:sz w:val="28"/>
                <w:szCs w:val="28"/>
                <w:lang w:eastAsia="ru-RU"/>
              </w:rPr>
              <w:t>1.22</w:t>
            </w:r>
            <w:bookmarkEnd w:id="13"/>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Место нахождения</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c>
          <w:tcPr>
            <w:tcW w:w="851" w:type="dxa"/>
            <w:tcBorders>
              <w:top w:val="single" w:sz="4" w:space="0" w:color="auto"/>
              <w:bottom w:val="single" w:sz="4" w:space="0" w:color="auto"/>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14" w:name="sub_10123"/>
            <w:r w:rsidRPr="00AF7E6C">
              <w:rPr>
                <w:sz w:val="28"/>
                <w:szCs w:val="28"/>
                <w:lang w:eastAsia="ru-RU"/>
              </w:rPr>
              <w:t>1.23</w:t>
            </w:r>
            <w:bookmarkEnd w:id="14"/>
          </w:p>
        </w:tc>
        <w:tc>
          <w:tcPr>
            <w:tcW w:w="4536"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Государственный регистрационный номер записи </w:t>
            </w:r>
            <w:proofErr w:type="gramStart"/>
            <w:r w:rsidRPr="00AF7E6C">
              <w:rPr>
                <w:sz w:val="28"/>
                <w:szCs w:val="28"/>
                <w:lang w:eastAsia="ru-RU"/>
              </w:rPr>
              <w:t>о</w:t>
            </w:r>
            <w:proofErr w:type="gramEnd"/>
            <w:r w:rsidRPr="00AF7E6C">
              <w:rPr>
                <w:sz w:val="28"/>
                <w:szCs w:val="28"/>
                <w:lang w:eastAsia="ru-RU"/>
              </w:rPr>
              <w:t xml:space="preserve"> государственной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регистрации юридического лица в едином государственном реестре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юридических лиц, за исключением случая, если заявителем является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lastRenderedPageBreak/>
              <w:t>иностранное юридическое лицо</w:t>
            </w:r>
          </w:p>
        </w:tc>
        <w:tc>
          <w:tcPr>
            <w:tcW w:w="4358"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c>
          <w:tcPr>
            <w:tcW w:w="851" w:type="dxa"/>
            <w:tcBorders>
              <w:top w:val="single" w:sz="4" w:space="0" w:color="auto"/>
              <w:bottom w:val="single" w:sz="4" w:space="0" w:color="auto"/>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15" w:name="sub_10124"/>
            <w:r w:rsidRPr="00AF7E6C">
              <w:rPr>
                <w:sz w:val="28"/>
                <w:szCs w:val="28"/>
                <w:lang w:eastAsia="ru-RU"/>
              </w:rPr>
              <w:lastRenderedPageBreak/>
              <w:t>1.24</w:t>
            </w:r>
            <w:bookmarkEnd w:id="15"/>
          </w:p>
        </w:tc>
        <w:tc>
          <w:tcPr>
            <w:tcW w:w="4536"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Идентификационный номер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налогоплательщика, </w:t>
            </w:r>
            <w:proofErr w:type="gramStart"/>
            <w:r w:rsidRPr="00AF7E6C">
              <w:rPr>
                <w:sz w:val="28"/>
                <w:szCs w:val="28"/>
                <w:lang w:eastAsia="ru-RU"/>
              </w:rPr>
              <w:t>за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исключением случая, если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заявителем является иностранное юридическое лицо</w:t>
            </w:r>
          </w:p>
        </w:tc>
        <w:tc>
          <w:tcPr>
            <w:tcW w:w="4358"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bl>
    <w:p w:rsidR="007162A1" w:rsidRPr="00AF7E6C" w:rsidRDefault="007162A1" w:rsidP="007162A1">
      <w:pPr>
        <w:ind w:right="-284" w:firstLine="567"/>
        <w:jc w:val="center"/>
        <w:rPr>
          <w:sz w:val="28"/>
          <w:szCs w:val="28"/>
        </w:rPr>
      </w:pPr>
      <w:r w:rsidRPr="00AF7E6C">
        <w:rPr>
          <w:sz w:val="28"/>
          <w:szCs w:val="28"/>
        </w:rPr>
        <w:t>2. Сведения о земельном участке</w:t>
      </w:r>
    </w:p>
    <w:tbl>
      <w:tblPr>
        <w:tblW w:w="9745"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5309"/>
        <w:gridCol w:w="3585"/>
      </w:tblGrid>
      <w:tr w:rsidR="007162A1" w:rsidRPr="00AF7E6C" w:rsidTr="00AF7E6C">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2.1</w:t>
            </w:r>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Кадастровый номер земельного участка (при наличии)</w:t>
            </w:r>
          </w:p>
        </w:tc>
        <w:tc>
          <w:tcPr>
            <w:tcW w:w="3585"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620"/>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bookmarkStart w:id="16" w:name="sub_1022"/>
            <w:r w:rsidRPr="00AF7E6C">
              <w:rPr>
                <w:sz w:val="28"/>
                <w:szCs w:val="28"/>
                <w:lang w:eastAsia="ru-RU"/>
              </w:rPr>
              <w:t>2.2</w:t>
            </w:r>
            <w:bookmarkEnd w:id="16"/>
          </w:p>
        </w:tc>
        <w:tc>
          <w:tcPr>
            <w:tcW w:w="5309"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Адрес или описание местоположения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земельного участка</w:t>
            </w:r>
          </w:p>
        </w:tc>
        <w:tc>
          <w:tcPr>
            <w:tcW w:w="3585"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bookmarkStart w:id="17" w:name="sub_1023"/>
            <w:r w:rsidRPr="00AF7E6C">
              <w:rPr>
                <w:sz w:val="28"/>
                <w:szCs w:val="28"/>
                <w:lang w:eastAsia="ru-RU"/>
              </w:rPr>
              <w:t>2.3</w:t>
            </w:r>
            <w:bookmarkEnd w:id="17"/>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праве застройщика </w:t>
            </w:r>
            <w:proofErr w:type="gramStart"/>
            <w:r w:rsidRPr="00AF7E6C">
              <w:rPr>
                <w:sz w:val="28"/>
                <w:szCs w:val="28"/>
                <w:lang w:eastAsia="ru-RU"/>
              </w:rPr>
              <w:t>на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земельный участок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(правоустанавливающие документы)</w:t>
            </w:r>
          </w:p>
        </w:tc>
        <w:tc>
          <w:tcPr>
            <w:tcW w:w="3585"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700"/>
        </w:trPr>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bookmarkStart w:id="18" w:name="sub_1024"/>
            <w:r w:rsidRPr="00AF7E6C">
              <w:rPr>
                <w:sz w:val="28"/>
                <w:szCs w:val="28"/>
                <w:lang w:eastAsia="ru-RU"/>
              </w:rPr>
              <w:t>2.4</w:t>
            </w:r>
            <w:bookmarkEnd w:id="18"/>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наличии прав иных лиц </w:t>
            </w:r>
            <w:proofErr w:type="gramStart"/>
            <w:r w:rsidRPr="00AF7E6C">
              <w:rPr>
                <w:sz w:val="28"/>
                <w:szCs w:val="28"/>
                <w:lang w:eastAsia="ru-RU"/>
              </w:rPr>
              <w:t>на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земельный участок (при наличии)</w:t>
            </w:r>
          </w:p>
        </w:tc>
        <w:tc>
          <w:tcPr>
            <w:tcW w:w="3585"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bl>
    <w:p w:rsidR="007162A1" w:rsidRPr="00AF7E6C" w:rsidRDefault="007162A1" w:rsidP="007162A1">
      <w:pPr>
        <w:ind w:left="5103" w:right="-284" w:firstLine="567"/>
        <w:jc w:val="center"/>
        <w:rPr>
          <w:sz w:val="28"/>
          <w:szCs w:val="28"/>
          <w:lang w:eastAsia="ru-RU"/>
        </w:rPr>
      </w:pP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r w:rsidRPr="00AF7E6C">
        <w:rPr>
          <w:rFonts w:ascii="Times New Roman" w:hAnsi="Times New Roman" w:cs="Times New Roman"/>
          <w:sz w:val="28"/>
          <w:szCs w:val="28"/>
        </w:rPr>
        <w:t>Настоящим уведомляю о сносе объекта капитального строительства:</w:t>
      </w: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48"/>
      </w:tblGrid>
      <w:tr w:rsidR="007162A1" w:rsidRPr="00AF7E6C" w:rsidTr="007162A1">
        <w:tc>
          <w:tcPr>
            <w:tcW w:w="4248" w:type="dxa"/>
            <w:tcBorders>
              <w:top w:val="nil"/>
              <w:left w:val="nil"/>
              <w:right w:val="nil"/>
            </w:tcBorders>
          </w:tcPr>
          <w:p w:rsidR="007162A1" w:rsidRPr="00AF7E6C" w:rsidRDefault="007162A1" w:rsidP="007162A1">
            <w:pPr>
              <w:pStyle w:val="HTML"/>
              <w:ind w:right="-284" w:firstLine="567"/>
              <w:jc w:val="right"/>
              <w:rPr>
                <w:rFonts w:ascii="Times New Roman" w:hAnsi="Times New Roman" w:cs="Times New Roman"/>
                <w:sz w:val="28"/>
                <w:szCs w:val="28"/>
              </w:rPr>
            </w:pPr>
            <w:r w:rsidRPr="00AF7E6C">
              <w:rPr>
                <w:rFonts w:ascii="Times New Roman" w:hAnsi="Times New Roman" w:cs="Times New Roman"/>
                <w:sz w:val="28"/>
                <w:szCs w:val="28"/>
              </w:rPr>
              <w:t>,</w:t>
            </w:r>
          </w:p>
        </w:tc>
      </w:tr>
    </w:tbl>
    <w:p w:rsidR="007162A1" w:rsidRPr="00AF7E6C" w:rsidRDefault="007162A1" w:rsidP="007162A1">
      <w:pPr>
        <w:pStyle w:val="HTML"/>
        <w:shd w:val="clear" w:color="auto" w:fill="FFFFFF"/>
        <w:ind w:right="-284" w:firstLine="567"/>
        <w:jc w:val="both"/>
        <w:rPr>
          <w:rFonts w:ascii="Times New Roman" w:hAnsi="Times New Roman" w:cs="Times New Roman"/>
          <w:sz w:val="22"/>
          <w:szCs w:val="22"/>
        </w:rPr>
      </w:pPr>
      <w:r w:rsidRPr="00AF7E6C">
        <w:rPr>
          <w:rFonts w:ascii="Times New Roman" w:hAnsi="Times New Roman" w:cs="Times New Roman"/>
          <w:sz w:val="22"/>
          <w:szCs w:val="22"/>
        </w:rPr>
        <w:t xml:space="preserve">кадастровый номер объекта </w:t>
      </w:r>
    </w:p>
    <w:p w:rsidR="007162A1" w:rsidRPr="00AF7E6C" w:rsidRDefault="007162A1" w:rsidP="007162A1">
      <w:pPr>
        <w:pStyle w:val="HTML"/>
        <w:shd w:val="clear" w:color="auto" w:fill="FFFFFF"/>
        <w:ind w:right="-284" w:firstLine="567"/>
        <w:jc w:val="both"/>
        <w:rPr>
          <w:rFonts w:ascii="Times New Roman" w:hAnsi="Times New Roman" w:cs="Times New Roman"/>
          <w:sz w:val="22"/>
          <w:szCs w:val="22"/>
        </w:rPr>
      </w:pPr>
      <w:r w:rsidRPr="00AF7E6C">
        <w:rPr>
          <w:rFonts w:ascii="Times New Roman" w:hAnsi="Times New Roman" w:cs="Times New Roman"/>
          <w:sz w:val="22"/>
          <w:szCs w:val="22"/>
        </w:rPr>
        <w:t xml:space="preserve">капитального строительства (при наличии) </w:t>
      </w:r>
    </w:p>
    <w:p w:rsidR="007162A1" w:rsidRPr="00AF7E6C" w:rsidRDefault="007162A1" w:rsidP="007162A1">
      <w:pPr>
        <w:pStyle w:val="HTML"/>
        <w:shd w:val="clear" w:color="auto" w:fill="FFFFFF"/>
        <w:ind w:right="-284" w:firstLine="567"/>
        <w:jc w:val="both"/>
        <w:rPr>
          <w:rFonts w:ascii="Times New Roman" w:hAnsi="Times New Roman" w:cs="Times New Roman"/>
          <w:sz w:val="22"/>
          <w:szCs w:val="22"/>
        </w:rPr>
      </w:pP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r w:rsidRPr="00AF7E6C">
        <w:rPr>
          <w:rFonts w:ascii="Times New Roman" w:hAnsi="Times New Roman" w:cs="Times New Roman"/>
          <w:sz w:val="28"/>
          <w:szCs w:val="28"/>
        </w:rPr>
        <w:t>указанного в уведомлении о планируемом сносе объекта капитального строительства от «______» __________________ 20 ___ года.</w:t>
      </w:r>
    </w:p>
    <w:p w:rsidR="007162A1" w:rsidRPr="00AF7E6C" w:rsidRDefault="007162A1" w:rsidP="007162A1">
      <w:pPr>
        <w:ind w:left="5103" w:right="-284" w:firstLine="567"/>
        <w:rPr>
          <w:sz w:val="28"/>
          <w:szCs w:val="28"/>
          <w:lang w:eastAsia="ru-RU"/>
        </w:rPr>
      </w:pPr>
    </w:p>
    <w:p w:rsidR="007162A1" w:rsidRPr="00AF7E6C" w:rsidRDefault="007162A1" w:rsidP="007162A1">
      <w:pPr>
        <w:pStyle w:val="HTML"/>
        <w:shd w:val="clear" w:color="auto" w:fill="FFFFFF"/>
        <w:ind w:right="-284" w:firstLine="567"/>
        <w:rPr>
          <w:rFonts w:cs="Times New Roman"/>
          <w:sz w:val="23"/>
          <w:szCs w:val="23"/>
        </w:rPr>
      </w:pPr>
      <w:r w:rsidRPr="00AF7E6C">
        <w:rPr>
          <w:rFonts w:ascii="Times New Roman" w:hAnsi="Times New Roman" w:cs="Times New Roman"/>
          <w:sz w:val="28"/>
          <w:szCs w:val="28"/>
        </w:rPr>
        <w:t>Почтовый адрес и (или) адрес электронной почты для связи:</w:t>
      </w:r>
    </w:p>
    <w:p w:rsidR="007162A1" w:rsidRPr="00AF7E6C" w:rsidRDefault="007162A1" w:rsidP="007162A1">
      <w:pPr>
        <w:pStyle w:val="HTML"/>
        <w:shd w:val="clear" w:color="auto" w:fill="FFFFFF"/>
        <w:ind w:right="-284" w:firstLine="567"/>
        <w:rPr>
          <w:sz w:val="23"/>
          <w:szCs w:val="23"/>
        </w:rPr>
      </w:pPr>
      <w:r w:rsidRPr="00AF7E6C">
        <w:rPr>
          <w:sz w:val="23"/>
          <w:szCs w:val="23"/>
        </w:rPr>
        <w:t>______________________________________________________________________________________________________________________________________</w:t>
      </w:r>
    </w:p>
    <w:p w:rsidR="007162A1" w:rsidRPr="00AF7E6C" w:rsidRDefault="007162A1" w:rsidP="007162A1">
      <w:pPr>
        <w:pStyle w:val="HTML"/>
        <w:shd w:val="clear" w:color="auto" w:fill="FFFFFF"/>
        <w:ind w:right="-284" w:firstLine="567"/>
        <w:rPr>
          <w:sz w:val="23"/>
          <w:szCs w:val="23"/>
        </w:rPr>
      </w:pPr>
      <w:r w:rsidRPr="00AF7E6C">
        <w:rPr>
          <w:rFonts w:ascii="Times New Roman" w:hAnsi="Times New Roman" w:cs="Times New Roman"/>
          <w:sz w:val="28"/>
          <w:szCs w:val="28"/>
        </w:rPr>
        <w:t>Настоящим уведомлением я</w:t>
      </w:r>
      <w:r w:rsidRPr="00AF7E6C">
        <w:rPr>
          <w:sz w:val="23"/>
          <w:szCs w:val="23"/>
        </w:rPr>
        <w:t>____________________________________________</w:t>
      </w:r>
    </w:p>
    <w:p w:rsidR="007162A1" w:rsidRPr="00AF7E6C" w:rsidRDefault="007162A1" w:rsidP="007162A1">
      <w:pPr>
        <w:pStyle w:val="HTML"/>
        <w:shd w:val="clear" w:color="auto" w:fill="FFFFFF"/>
        <w:ind w:right="-284" w:firstLine="567"/>
        <w:rPr>
          <w:sz w:val="23"/>
          <w:szCs w:val="23"/>
        </w:rPr>
      </w:pPr>
      <w:r w:rsidRPr="00AF7E6C">
        <w:rPr>
          <w:sz w:val="23"/>
          <w:szCs w:val="23"/>
        </w:rPr>
        <w:t>___________________________________________________________________</w:t>
      </w:r>
    </w:p>
    <w:p w:rsidR="007162A1" w:rsidRPr="00AF7E6C" w:rsidRDefault="007162A1" w:rsidP="007162A1">
      <w:pPr>
        <w:pStyle w:val="HTML"/>
        <w:shd w:val="clear" w:color="auto" w:fill="FFFFFF"/>
        <w:ind w:right="-284" w:firstLine="567"/>
        <w:jc w:val="center"/>
        <w:rPr>
          <w:rFonts w:ascii="Times New Roman" w:hAnsi="Times New Roman" w:cs="Times New Roman"/>
          <w:sz w:val="24"/>
          <w:szCs w:val="24"/>
        </w:rPr>
      </w:pPr>
      <w:proofErr w:type="gramStart"/>
      <w:r w:rsidRPr="00AF7E6C">
        <w:rPr>
          <w:rFonts w:ascii="Times New Roman" w:hAnsi="Times New Roman" w:cs="Times New Roman"/>
          <w:sz w:val="24"/>
          <w:szCs w:val="24"/>
        </w:rPr>
        <w:t>(фамилия, имя, отчество (при наличии)</w:t>
      </w:r>
      <w:proofErr w:type="gramEnd"/>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proofErr w:type="gramStart"/>
      <w:r w:rsidRPr="00AF7E6C">
        <w:rPr>
          <w:rFonts w:ascii="Times New Roman" w:hAnsi="Times New Roman" w:cs="Times New Roman"/>
          <w:sz w:val="28"/>
          <w:szCs w:val="28"/>
        </w:rPr>
        <w:t>даю согласие на обработку персональных данных (в случае если застройщиком</w:t>
      </w:r>
      <w:proofErr w:type="gramEnd"/>
    </w:p>
    <w:p w:rsidR="007162A1" w:rsidRPr="00AF7E6C" w:rsidRDefault="007162A1" w:rsidP="007162A1">
      <w:pPr>
        <w:pStyle w:val="HTML"/>
        <w:shd w:val="clear" w:color="auto" w:fill="FFFFFF"/>
        <w:ind w:right="-284" w:firstLine="567"/>
        <w:rPr>
          <w:rFonts w:ascii="Times New Roman" w:hAnsi="Times New Roman" w:cs="Times New Roman"/>
          <w:sz w:val="28"/>
          <w:szCs w:val="28"/>
        </w:rPr>
      </w:pPr>
      <w:r w:rsidRPr="00AF7E6C">
        <w:rPr>
          <w:rFonts w:ascii="Times New Roman" w:hAnsi="Times New Roman" w:cs="Times New Roman"/>
          <w:sz w:val="28"/>
          <w:szCs w:val="28"/>
        </w:rPr>
        <w:t>является физическое лицо).</w:t>
      </w:r>
    </w:p>
    <w:p w:rsidR="007162A1" w:rsidRPr="00AF7E6C" w:rsidRDefault="007162A1" w:rsidP="007162A1">
      <w:pPr>
        <w:pStyle w:val="af0"/>
        <w:shd w:val="clear" w:color="auto" w:fill="FFFFFF"/>
        <w:ind w:right="-284" w:firstLine="567"/>
        <w:rPr>
          <w:sz w:val="23"/>
          <w:szCs w:val="23"/>
        </w:rPr>
      </w:pPr>
    </w:p>
    <w:p w:rsidR="007162A1" w:rsidRPr="00AF7E6C" w:rsidRDefault="007162A1" w:rsidP="007162A1">
      <w:pPr>
        <w:pStyle w:val="af0"/>
        <w:shd w:val="clear" w:color="auto" w:fill="FFFFFF"/>
        <w:ind w:right="-284" w:firstLine="567"/>
        <w:rPr>
          <w:sz w:val="23"/>
          <w:szCs w:val="23"/>
        </w:rPr>
      </w:pPr>
    </w:p>
    <w:tbl>
      <w:tblPr>
        <w:tblW w:w="9926" w:type="dxa"/>
        <w:tblInd w:w="2" w:type="dxa"/>
        <w:tblCellMar>
          <w:left w:w="0" w:type="dxa"/>
          <w:right w:w="0" w:type="dxa"/>
        </w:tblCellMar>
        <w:tblLook w:val="00A0"/>
      </w:tblPr>
      <w:tblGrid>
        <w:gridCol w:w="4416"/>
        <w:gridCol w:w="361"/>
        <w:gridCol w:w="1889"/>
        <w:gridCol w:w="124"/>
        <w:gridCol w:w="3136"/>
      </w:tblGrid>
      <w:tr w:rsidR="007162A1" w:rsidRPr="00AF7E6C" w:rsidTr="00AF7E6C">
        <w:tc>
          <w:tcPr>
            <w:tcW w:w="4416" w:type="dxa"/>
            <w:shd w:val="clear" w:color="auto" w:fill="FFFFFF"/>
          </w:tcPr>
          <w:p w:rsidR="007162A1" w:rsidRPr="00AF7E6C" w:rsidRDefault="007162A1" w:rsidP="007162A1">
            <w:pPr>
              <w:pStyle w:val="s1"/>
              <w:spacing w:before="0" w:beforeAutospacing="0" w:after="0" w:afterAutospacing="0"/>
              <w:ind w:left="75" w:right="-284" w:firstLine="567"/>
              <w:jc w:val="center"/>
            </w:pPr>
            <w:proofErr w:type="gramStart"/>
            <w:r w:rsidRPr="00AF7E6C">
              <w:t>(должность, в случае, если</w:t>
            </w:r>
            <w:proofErr w:type="gramEnd"/>
          </w:p>
          <w:p w:rsidR="007162A1" w:rsidRPr="00AF7E6C" w:rsidRDefault="007162A1" w:rsidP="007162A1">
            <w:pPr>
              <w:pStyle w:val="s1"/>
              <w:spacing w:before="0" w:beforeAutospacing="0" w:after="0" w:afterAutospacing="0"/>
              <w:ind w:left="75" w:right="-284" w:firstLine="567"/>
              <w:jc w:val="center"/>
            </w:pPr>
            <w:r w:rsidRPr="00AF7E6C">
              <w:t xml:space="preserve">застройщиком или техническим </w:t>
            </w:r>
          </w:p>
          <w:p w:rsidR="007162A1" w:rsidRPr="00AF7E6C" w:rsidRDefault="007162A1" w:rsidP="007162A1">
            <w:pPr>
              <w:pStyle w:val="s1"/>
              <w:spacing w:before="0" w:beforeAutospacing="0" w:after="0" w:afterAutospacing="0"/>
              <w:ind w:left="75" w:right="-284" w:firstLine="567"/>
              <w:jc w:val="center"/>
            </w:pPr>
            <w:r w:rsidRPr="00AF7E6C">
              <w:t>заказчиком является юридическое лицо)</w:t>
            </w:r>
          </w:p>
          <w:p w:rsidR="007162A1" w:rsidRPr="00AF7E6C" w:rsidRDefault="007162A1" w:rsidP="007162A1">
            <w:pPr>
              <w:pStyle w:val="af0"/>
              <w:ind w:right="-284" w:firstLine="567"/>
              <w:jc w:val="center"/>
            </w:pPr>
            <w:r w:rsidRPr="00AF7E6C">
              <w:t>М.П.</w:t>
            </w:r>
            <w:r w:rsidRPr="00AF7E6C">
              <w:br/>
              <w:t>(при наличии)</w:t>
            </w:r>
          </w:p>
        </w:tc>
        <w:tc>
          <w:tcPr>
            <w:tcW w:w="361" w:type="dxa"/>
            <w:shd w:val="clear" w:color="auto" w:fill="FFFFFF"/>
          </w:tcPr>
          <w:p w:rsidR="007162A1" w:rsidRPr="00AF7E6C" w:rsidRDefault="007162A1" w:rsidP="007162A1">
            <w:pPr>
              <w:pStyle w:val="af0"/>
              <w:ind w:right="-284" w:firstLine="567"/>
              <w:rPr>
                <w:sz w:val="23"/>
                <w:szCs w:val="23"/>
              </w:rPr>
            </w:pPr>
            <w:r w:rsidRPr="00AF7E6C">
              <w:rPr>
                <w:sz w:val="23"/>
                <w:szCs w:val="23"/>
              </w:rPr>
              <w:t> </w:t>
            </w:r>
          </w:p>
        </w:tc>
        <w:tc>
          <w:tcPr>
            <w:tcW w:w="1889" w:type="dxa"/>
            <w:shd w:val="clear" w:color="auto" w:fill="FFFFFF"/>
          </w:tcPr>
          <w:p w:rsidR="007162A1" w:rsidRPr="00AF7E6C" w:rsidRDefault="007162A1" w:rsidP="00AF7E6C">
            <w:pPr>
              <w:pStyle w:val="s1"/>
              <w:spacing w:before="75" w:beforeAutospacing="0" w:after="75" w:afterAutospacing="0"/>
              <w:ind w:left="75" w:right="-284" w:hanging="29"/>
              <w:jc w:val="center"/>
            </w:pPr>
            <w:r w:rsidRPr="00AF7E6C">
              <w:t>(подпись)</w:t>
            </w:r>
          </w:p>
        </w:tc>
        <w:tc>
          <w:tcPr>
            <w:tcW w:w="124" w:type="dxa"/>
            <w:shd w:val="clear" w:color="auto" w:fill="FFFFFF"/>
          </w:tcPr>
          <w:p w:rsidR="007162A1" w:rsidRPr="00AF7E6C" w:rsidRDefault="007162A1" w:rsidP="007162A1">
            <w:pPr>
              <w:pStyle w:val="af0"/>
              <w:ind w:right="-284" w:firstLine="567"/>
              <w:rPr>
                <w:sz w:val="23"/>
                <w:szCs w:val="23"/>
              </w:rPr>
            </w:pPr>
            <w:r w:rsidRPr="00AF7E6C">
              <w:rPr>
                <w:sz w:val="23"/>
                <w:szCs w:val="23"/>
              </w:rPr>
              <w:t> </w:t>
            </w:r>
          </w:p>
        </w:tc>
        <w:tc>
          <w:tcPr>
            <w:tcW w:w="3136" w:type="dxa"/>
            <w:shd w:val="clear" w:color="auto" w:fill="FFFFFF"/>
          </w:tcPr>
          <w:p w:rsidR="007162A1" w:rsidRPr="00AF7E6C" w:rsidRDefault="007162A1" w:rsidP="00AF7E6C">
            <w:pPr>
              <w:pStyle w:val="s1"/>
              <w:spacing w:before="75" w:beforeAutospacing="0" w:after="75" w:afterAutospacing="0"/>
              <w:ind w:left="75" w:right="-284" w:hanging="58"/>
              <w:jc w:val="center"/>
            </w:pPr>
            <w:r w:rsidRPr="00AF7E6C">
              <w:t>(расшифровка подписи)</w:t>
            </w:r>
          </w:p>
        </w:tc>
      </w:tr>
    </w:tbl>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widowControl w:val="0"/>
        <w:autoSpaceDE w:val="0"/>
        <w:autoSpaceDN w:val="0"/>
        <w:adjustRightInd w:val="0"/>
        <w:spacing w:before="108" w:after="108"/>
        <w:ind w:right="-284" w:firstLine="567"/>
        <w:jc w:val="center"/>
        <w:outlineLvl w:val="0"/>
        <w:rPr>
          <w:sz w:val="28"/>
          <w:szCs w:val="28"/>
          <w:lang w:eastAsia="ru-RU"/>
        </w:rPr>
      </w:pPr>
      <w:r w:rsidRPr="00AF7E6C">
        <w:rPr>
          <w:sz w:val="28"/>
          <w:szCs w:val="28"/>
          <w:lang w:eastAsia="ru-RU"/>
        </w:rPr>
        <w:lastRenderedPageBreak/>
        <w:t xml:space="preserve">Уведомление о завершении сноса объекта </w:t>
      </w:r>
    </w:p>
    <w:p w:rsidR="007162A1" w:rsidRPr="00AF7E6C" w:rsidRDefault="007162A1" w:rsidP="007162A1">
      <w:pPr>
        <w:widowControl w:val="0"/>
        <w:autoSpaceDE w:val="0"/>
        <w:autoSpaceDN w:val="0"/>
        <w:adjustRightInd w:val="0"/>
        <w:spacing w:before="108" w:after="108"/>
        <w:ind w:right="-284" w:firstLine="567"/>
        <w:jc w:val="center"/>
        <w:outlineLvl w:val="0"/>
        <w:rPr>
          <w:sz w:val="28"/>
          <w:szCs w:val="28"/>
          <w:lang w:eastAsia="ru-RU"/>
        </w:rPr>
      </w:pPr>
      <w:r w:rsidRPr="00AF7E6C">
        <w:rPr>
          <w:sz w:val="28"/>
          <w:szCs w:val="28"/>
          <w:lang w:eastAsia="ru-RU"/>
        </w:rPr>
        <w:t>капитального строительства</w:t>
      </w:r>
    </w:p>
    <w:p w:rsidR="007162A1" w:rsidRPr="00AF7E6C" w:rsidRDefault="007162A1" w:rsidP="007162A1">
      <w:pPr>
        <w:widowControl w:val="0"/>
        <w:autoSpaceDE w:val="0"/>
        <w:autoSpaceDN w:val="0"/>
        <w:adjustRightInd w:val="0"/>
        <w:ind w:right="-284" w:firstLine="567"/>
        <w:jc w:val="both"/>
        <w:rPr>
          <w:lang w:eastAsia="ru-RU"/>
        </w:rPr>
      </w:pPr>
    </w:p>
    <w:p w:rsidR="007162A1" w:rsidRPr="00AF7E6C" w:rsidRDefault="007162A1" w:rsidP="007162A1">
      <w:pPr>
        <w:widowControl w:val="0"/>
        <w:autoSpaceDE w:val="0"/>
        <w:autoSpaceDN w:val="0"/>
        <w:adjustRightInd w:val="0"/>
        <w:ind w:right="-284" w:firstLine="567"/>
        <w:jc w:val="right"/>
        <w:rPr>
          <w:lang w:eastAsia="ru-RU"/>
        </w:rPr>
      </w:pPr>
      <w:r w:rsidRPr="00AF7E6C">
        <w:rPr>
          <w:lang w:eastAsia="ru-RU"/>
        </w:rPr>
        <w:t>"___"___________ 20__ г.</w:t>
      </w:r>
    </w:p>
    <w:p w:rsidR="007162A1" w:rsidRPr="00AF7E6C" w:rsidRDefault="007162A1" w:rsidP="007162A1">
      <w:pPr>
        <w:widowControl w:val="0"/>
        <w:autoSpaceDE w:val="0"/>
        <w:autoSpaceDN w:val="0"/>
        <w:adjustRightInd w:val="0"/>
        <w:ind w:right="-284" w:firstLine="567"/>
        <w:jc w:val="both"/>
        <w:rPr>
          <w:lang w:eastAsia="ru-RU"/>
        </w:rPr>
      </w:pPr>
    </w:p>
    <w:p w:rsidR="007162A1" w:rsidRPr="00AF7E6C" w:rsidRDefault="007162A1" w:rsidP="007162A1">
      <w:pPr>
        <w:widowControl w:val="0"/>
        <w:autoSpaceDE w:val="0"/>
        <w:autoSpaceDN w:val="0"/>
        <w:adjustRightInd w:val="0"/>
        <w:ind w:right="-284" w:firstLine="567"/>
        <w:jc w:val="center"/>
        <w:rPr>
          <w:sz w:val="28"/>
          <w:szCs w:val="28"/>
          <w:lang w:eastAsia="ru-RU"/>
        </w:rPr>
      </w:pPr>
      <w:r w:rsidRPr="00AF7E6C">
        <w:rPr>
          <w:sz w:val="28"/>
          <w:szCs w:val="28"/>
          <w:lang w:eastAsia="ru-RU"/>
        </w:rPr>
        <w:t>Администрация Стародеревянковского сельского поселения                      Каневского района</w:t>
      </w:r>
    </w:p>
    <w:p w:rsidR="007162A1" w:rsidRPr="00AF7E6C" w:rsidRDefault="007162A1" w:rsidP="007162A1">
      <w:pPr>
        <w:widowControl w:val="0"/>
        <w:autoSpaceDE w:val="0"/>
        <w:autoSpaceDN w:val="0"/>
        <w:adjustRightInd w:val="0"/>
        <w:ind w:right="-284" w:firstLine="567"/>
        <w:jc w:val="center"/>
        <w:rPr>
          <w:sz w:val="28"/>
          <w:szCs w:val="28"/>
          <w:lang w:eastAsia="ru-RU"/>
        </w:rPr>
      </w:pPr>
    </w:p>
    <w:p w:rsidR="007162A1" w:rsidRPr="00AF7E6C" w:rsidRDefault="007162A1" w:rsidP="007162A1">
      <w:pPr>
        <w:widowControl w:val="0"/>
        <w:autoSpaceDE w:val="0"/>
        <w:autoSpaceDN w:val="0"/>
        <w:adjustRightInd w:val="0"/>
        <w:ind w:right="-284" w:firstLine="567"/>
        <w:jc w:val="center"/>
        <w:rPr>
          <w:lang w:eastAsia="ru-RU"/>
        </w:rPr>
      </w:pPr>
      <w:r w:rsidRPr="00AF7E6C">
        <w:rPr>
          <w:lang w:eastAsia="ru-RU"/>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7162A1" w:rsidRPr="00AF7E6C" w:rsidRDefault="007162A1" w:rsidP="007162A1">
      <w:pPr>
        <w:widowControl w:val="0"/>
        <w:autoSpaceDE w:val="0"/>
        <w:autoSpaceDN w:val="0"/>
        <w:adjustRightInd w:val="0"/>
        <w:ind w:right="-284" w:firstLine="567"/>
        <w:jc w:val="both"/>
        <w:rPr>
          <w:sz w:val="28"/>
          <w:szCs w:val="28"/>
          <w:lang w:eastAsia="ru-RU"/>
        </w:rPr>
      </w:pPr>
    </w:p>
    <w:tbl>
      <w:tblPr>
        <w:tblW w:w="990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4536"/>
        <w:gridCol w:w="4513"/>
      </w:tblGrid>
      <w:tr w:rsidR="007162A1" w:rsidRPr="00AF7E6C" w:rsidTr="007162A1">
        <w:tc>
          <w:tcPr>
            <w:tcW w:w="9900" w:type="dxa"/>
            <w:gridSpan w:val="3"/>
            <w:tcBorders>
              <w:top w:val="nil"/>
              <w:left w:val="nil"/>
              <w:bottom w:val="single" w:sz="4" w:space="0" w:color="auto"/>
              <w:right w:val="nil"/>
            </w:tcBorders>
          </w:tcPr>
          <w:p w:rsidR="007162A1" w:rsidRPr="00AF7E6C" w:rsidRDefault="007162A1" w:rsidP="007162A1">
            <w:pPr>
              <w:widowControl w:val="0"/>
              <w:autoSpaceDE w:val="0"/>
              <w:autoSpaceDN w:val="0"/>
              <w:adjustRightInd w:val="0"/>
              <w:ind w:right="-284" w:firstLine="567"/>
              <w:jc w:val="center"/>
              <w:rPr>
                <w:sz w:val="28"/>
                <w:szCs w:val="28"/>
                <w:lang w:eastAsia="ru-RU"/>
              </w:rPr>
            </w:pPr>
            <w:r w:rsidRPr="00AF7E6C">
              <w:rPr>
                <w:sz w:val="28"/>
                <w:szCs w:val="28"/>
                <w:lang w:eastAsia="ru-RU"/>
              </w:rPr>
              <w:t>1. Сведения о застройщике, техническом заказчике</w:t>
            </w:r>
          </w:p>
          <w:p w:rsidR="007162A1" w:rsidRPr="00AF7E6C" w:rsidRDefault="007162A1" w:rsidP="007162A1">
            <w:pPr>
              <w:widowControl w:val="0"/>
              <w:autoSpaceDE w:val="0"/>
              <w:autoSpaceDN w:val="0"/>
              <w:adjustRightInd w:val="0"/>
              <w:ind w:right="-284" w:firstLine="567"/>
              <w:jc w:val="both"/>
              <w:rPr>
                <w:sz w:val="10"/>
                <w:szCs w:val="10"/>
                <w:lang w:eastAsia="ru-RU"/>
              </w:rPr>
            </w:pPr>
          </w:p>
        </w:tc>
      </w:tr>
      <w:tr w:rsidR="007162A1" w:rsidRPr="00AF7E6C" w:rsidTr="007162A1">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физическом лице, в случае если застройщиком является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физическое лицо:</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rPr>
          <w:trHeight w:val="399"/>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1.1</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Фамилия, имя, отчество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(при наличии)</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rPr>
          <w:trHeight w:val="277"/>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2</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Место жительства</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rPr>
          <w:trHeight w:val="694"/>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jc w:val="right"/>
              <w:rPr>
                <w:sz w:val="28"/>
                <w:szCs w:val="28"/>
                <w:lang w:eastAsia="ru-RU"/>
              </w:rPr>
            </w:pPr>
            <w:r w:rsidRPr="00AF7E6C">
              <w:rPr>
                <w:sz w:val="28"/>
                <w:szCs w:val="28"/>
                <w:lang w:eastAsia="ru-RU"/>
              </w:rPr>
              <w:t>33</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Реквизиты документа, </w:t>
            </w:r>
          </w:p>
          <w:p w:rsidR="007162A1" w:rsidRPr="00AF7E6C" w:rsidRDefault="007162A1" w:rsidP="007162A1">
            <w:pPr>
              <w:widowControl w:val="0"/>
              <w:autoSpaceDE w:val="0"/>
              <w:autoSpaceDN w:val="0"/>
              <w:adjustRightInd w:val="0"/>
              <w:ind w:right="-284" w:firstLine="567"/>
              <w:rPr>
                <w:sz w:val="28"/>
                <w:szCs w:val="28"/>
                <w:lang w:eastAsia="ru-RU"/>
              </w:rPr>
            </w:pPr>
            <w:proofErr w:type="gramStart"/>
            <w:r w:rsidRPr="00AF7E6C">
              <w:rPr>
                <w:sz w:val="28"/>
                <w:szCs w:val="28"/>
                <w:lang w:eastAsia="ru-RU"/>
              </w:rPr>
              <w:t>удостоверяющего</w:t>
            </w:r>
            <w:proofErr w:type="gramEnd"/>
            <w:r w:rsidRPr="00AF7E6C">
              <w:rPr>
                <w:sz w:val="28"/>
                <w:szCs w:val="28"/>
                <w:lang w:eastAsia="ru-RU"/>
              </w:rPr>
              <w:t xml:space="preserve"> личность</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4</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юридическом лице,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в случае если застройщиком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является юридическое лицо:</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7162A1">
        <w:trPr>
          <w:trHeight w:val="337"/>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5</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Наименование</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7162A1">
        <w:trPr>
          <w:trHeight w:val="241"/>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6</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Место нахождения</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7162A1">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7</w:t>
            </w:r>
          </w:p>
        </w:tc>
        <w:tc>
          <w:tcPr>
            <w:tcW w:w="4536"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Государственный регистрационный номер записи </w:t>
            </w:r>
            <w:proofErr w:type="gramStart"/>
            <w:r w:rsidRPr="00AF7E6C">
              <w:rPr>
                <w:sz w:val="28"/>
                <w:szCs w:val="28"/>
                <w:lang w:eastAsia="ru-RU"/>
              </w:rPr>
              <w:t>о</w:t>
            </w:r>
            <w:proofErr w:type="gramEnd"/>
            <w:r w:rsidRPr="00AF7E6C">
              <w:rPr>
                <w:sz w:val="28"/>
                <w:szCs w:val="28"/>
                <w:lang w:eastAsia="ru-RU"/>
              </w:rPr>
              <w:t xml:space="preserve"> государственной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регистрации юридического лица в едином государственном реестре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юридических лиц, за исключением случая, если заявителем является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иностранное юридическое лицо</w:t>
            </w:r>
          </w:p>
        </w:tc>
        <w:tc>
          <w:tcPr>
            <w:tcW w:w="4513"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7162A1">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8</w:t>
            </w:r>
          </w:p>
        </w:tc>
        <w:tc>
          <w:tcPr>
            <w:tcW w:w="4536"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Идентификационный номер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налогоплательщика, </w:t>
            </w:r>
            <w:proofErr w:type="gramStart"/>
            <w:r w:rsidRPr="00AF7E6C">
              <w:rPr>
                <w:sz w:val="28"/>
                <w:szCs w:val="28"/>
                <w:lang w:eastAsia="ru-RU"/>
              </w:rPr>
              <w:t>за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исключением случая, если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заявителем является иностранное юридическое лицо</w:t>
            </w:r>
          </w:p>
        </w:tc>
        <w:tc>
          <w:tcPr>
            <w:tcW w:w="4513"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bl>
    <w:p w:rsidR="007162A1" w:rsidRPr="00AF7E6C" w:rsidRDefault="007162A1" w:rsidP="007162A1">
      <w:pPr>
        <w:ind w:right="-284" w:firstLine="567"/>
        <w:jc w:val="center"/>
        <w:rPr>
          <w:b/>
          <w:bCs/>
          <w:sz w:val="28"/>
          <w:szCs w:val="28"/>
        </w:rPr>
      </w:pPr>
    </w:p>
    <w:p w:rsidR="007162A1" w:rsidRPr="00AF7E6C" w:rsidRDefault="007162A1" w:rsidP="007162A1">
      <w:pPr>
        <w:ind w:right="-284" w:firstLine="567"/>
        <w:jc w:val="center"/>
        <w:rPr>
          <w:sz w:val="28"/>
          <w:szCs w:val="28"/>
        </w:rPr>
      </w:pPr>
      <w:r w:rsidRPr="00AF7E6C">
        <w:rPr>
          <w:sz w:val="28"/>
          <w:szCs w:val="28"/>
        </w:rPr>
        <w:t>2. Сведения о земельном участке</w:t>
      </w:r>
    </w:p>
    <w:tbl>
      <w:tblPr>
        <w:tblW w:w="990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5309"/>
        <w:gridCol w:w="3740"/>
      </w:tblGrid>
      <w:tr w:rsidR="007162A1" w:rsidRPr="00AF7E6C" w:rsidTr="007162A1">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1.1</w:t>
            </w:r>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Кадастровый номер земельного участка </w:t>
            </w:r>
            <w:r w:rsidRPr="00AF7E6C">
              <w:rPr>
                <w:sz w:val="28"/>
                <w:szCs w:val="28"/>
                <w:lang w:eastAsia="ru-RU"/>
              </w:rPr>
              <w:lastRenderedPageBreak/>
              <w:t>(при наличии)</w:t>
            </w:r>
          </w:p>
        </w:tc>
        <w:tc>
          <w:tcPr>
            <w:tcW w:w="3740"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rPr>
          <w:trHeight w:val="620"/>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lastRenderedPageBreak/>
              <w:t>2.2</w:t>
            </w:r>
          </w:p>
        </w:tc>
        <w:tc>
          <w:tcPr>
            <w:tcW w:w="5309"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Адрес или описание местоположения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земельного участка</w:t>
            </w:r>
          </w:p>
        </w:tc>
        <w:tc>
          <w:tcPr>
            <w:tcW w:w="3740"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3.3</w:t>
            </w:r>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праве застройщика </w:t>
            </w:r>
            <w:proofErr w:type="gramStart"/>
            <w:r w:rsidRPr="00AF7E6C">
              <w:rPr>
                <w:sz w:val="28"/>
                <w:szCs w:val="28"/>
                <w:lang w:eastAsia="ru-RU"/>
              </w:rPr>
              <w:t>на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земельный участок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(правоустанавливающие документы)</w:t>
            </w:r>
          </w:p>
        </w:tc>
        <w:tc>
          <w:tcPr>
            <w:tcW w:w="3740"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rPr>
          <w:trHeight w:val="700"/>
        </w:trPr>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4.4</w:t>
            </w:r>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наличии прав иных лиц </w:t>
            </w:r>
            <w:proofErr w:type="gramStart"/>
            <w:r w:rsidRPr="00AF7E6C">
              <w:rPr>
                <w:sz w:val="28"/>
                <w:szCs w:val="28"/>
                <w:lang w:eastAsia="ru-RU"/>
              </w:rPr>
              <w:t>на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земельный участок (при наличии)</w:t>
            </w:r>
          </w:p>
        </w:tc>
        <w:tc>
          <w:tcPr>
            <w:tcW w:w="3740"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b/>
                <w:bCs/>
                <w:lang w:eastAsia="ru-RU"/>
              </w:rPr>
            </w:pPr>
          </w:p>
        </w:tc>
      </w:tr>
    </w:tbl>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r w:rsidRPr="00AF7E6C">
        <w:rPr>
          <w:rFonts w:ascii="Times New Roman" w:hAnsi="Times New Roman" w:cs="Times New Roman"/>
          <w:sz w:val="28"/>
          <w:szCs w:val="28"/>
        </w:rPr>
        <w:t>Настоящим уведомляю о сносе объекта капитального строительства:</w:t>
      </w: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48"/>
      </w:tblGrid>
      <w:tr w:rsidR="007162A1" w:rsidRPr="00AF7E6C" w:rsidTr="007162A1">
        <w:tc>
          <w:tcPr>
            <w:tcW w:w="4248" w:type="dxa"/>
            <w:tcBorders>
              <w:top w:val="nil"/>
              <w:left w:val="nil"/>
              <w:right w:val="nil"/>
            </w:tcBorders>
          </w:tcPr>
          <w:p w:rsidR="007162A1" w:rsidRPr="00AF7E6C" w:rsidRDefault="007162A1" w:rsidP="007162A1">
            <w:pPr>
              <w:pStyle w:val="HTML"/>
              <w:ind w:right="-284" w:firstLine="567"/>
              <w:rPr>
                <w:rFonts w:ascii="Times New Roman" w:hAnsi="Times New Roman" w:cs="Times New Roman"/>
                <w:sz w:val="28"/>
                <w:szCs w:val="28"/>
              </w:rPr>
            </w:pPr>
          </w:p>
        </w:tc>
      </w:tr>
    </w:tbl>
    <w:p w:rsidR="007162A1" w:rsidRPr="00AF7E6C" w:rsidRDefault="007162A1" w:rsidP="007162A1">
      <w:pPr>
        <w:pStyle w:val="HTML"/>
        <w:shd w:val="clear" w:color="auto" w:fill="FFFFFF"/>
        <w:ind w:right="-284" w:firstLine="567"/>
        <w:jc w:val="both"/>
        <w:rPr>
          <w:rFonts w:ascii="Times New Roman" w:hAnsi="Times New Roman" w:cs="Times New Roman"/>
          <w:sz w:val="22"/>
          <w:szCs w:val="22"/>
        </w:rPr>
      </w:pPr>
      <w:r w:rsidRPr="00AF7E6C">
        <w:rPr>
          <w:rFonts w:ascii="Times New Roman" w:hAnsi="Times New Roman" w:cs="Times New Roman"/>
          <w:sz w:val="22"/>
          <w:szCs w:val="22"/>
        </w:rPr>
        <w:t xml:space="preserve">кадастровый номер объекта </w:t>
      </w:r>
    </w:p>
    <w:p w:rsidR="007162A1" w:rsidRPr="00AF7E6C" w:rsidRDefault="007162A1" w:rsidP="007162A1">
      <w:pPr>
        <w:pStyle w:val="HTML"/>
        <w:shd w:val="clear" w:color="auto" w:fill="FFFFFF"/>
        <w:ind w:right="-284" w:firstLine="567"/>
        <w:jc w:val="both"/>
        <w:rPr>
          <w:rFonts w:ascii="Times New Roman" w:hAnsi="Times New Roman" w:cs="Times New Roman"/>
          <w:sz w:val="22"/>
          <w:szCs w:val="22"/>
        </w:rPr>
      </w:pPr>
      <w:r w:rsidRPr="00AF7E6C">
        <w:rPr>
          <w:rFonts w:ascii="Times New Roman" w:hAnsi="Times New Roman" w:cs="Times New Roman"/>
          <w:sz w:val="22"/>
          <w:szCs w:val="22"/>
        </w:rPr>
        <w:t xml:space="preserve">капитального строительства (при наличии) </w:t>
      </w: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r w:rsidRPr="00AF7E6C">
        <w:rPr>
          <w:rFonts w:ascii="Times New Roman" w:hAnsi="Times New Roman" w:cs="Times New Roman"/>
          <w:sz w:val="28"/>
          <w:szCs w:val="28"/>
        </w:rPr>
        <w:t>указанного в уведомлении о планируемом сносе объекта капитального строительства от «______» __________________ 20 ___ года.</w:t>
      </w:r>
    </w:p>
    <w:p w:rsidR="007162A1" w:rsidRPr="00AF7E6C" w:rsidRDefault="007162A1" w:rsidP="007162A1">
      <w:pPr>
        <w:pStyle w:val="HTML"/>
        <w:shd w:val="clear" w:color="auto" w:fill="FFFFFF"/>
        <w:ind w:right="-284" w:firstLine="567"/>
        <w:rPr>
          <w:rFonts w:ascii="Times New Roman" w:hAnsi="Times New Roman" w:cs="Times New Roman"/>
          <w:sz w:val="28"/>
          <w:szCs w:val="28"/>
        </w:rPr>
      </w:pPr>
    </w:p>
    <w:p w:rsidR="007162A1" w:rsidRPr="00AF7E6C" w:rsidRDefault="007162A1" w:rsidP="007162A1">
      <w:pPr>
        <w:pStyle w:val="HTML"/>
        <w:shd w:val="clear" w:color="auto" w:fill="FFFFFF"/>
        <w:ind w:right="-284" w:firstLine="567"/>
        <w:rPr>
          <w:sz w:val="23"/>
          <w:szCs w:val="23"/>
        </w:rPr>
      </w:pPr>
      <w:r w:rsidRPr="00AF7E6C">
        <w:rPr>
          <w:rFonts w:ascii="Times New Roman" w:hAnsi="Times New Roman" w:cs="Times New Roman"/>
          <w:sz w:val="28"/>
          <w:szCs w:val="28"/>
        </w:rPr>
        <w:t>Почтовый адрес и (или) адрес электронной почты для связи:_</w:t>
      </w:r>
      <w:r w:rsidRPr="00AF7E6C">
        <w:rPr>
          <w:sz w:val="23"/>
          <w:szCs w:val="23"/>
        </w:rPr>
        <w:t>________________</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0"/>
      </w:tblGrid>
      <w:tr w:rsidR="007162A1" w:rsidRPr="00AF7E6C" w:rsidTr="007162A1">
        <w:tc>
          <w:tcPr>
            <w:tcW w:w="9854" w:type="dxa"/>
            <w:tcBorders>
              <w:left w:val="nil"/>
              <w:right w:val="nil"/>
            </w:tcBorders>
          </w:tcPr>
          <w:p w:rsidR="007162A1" w:rsidRPr="00AF7E6C" w:rsidRDefault="007162A1" w:rsidP="007162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204"/>
              </w:tabs>
              <w:ind w:right="-284" w:firstLine="567"/>
              <w:rPr>
                <w:rFonts w:ascii="Times New Roman" w:hAnsi="Times New Roman" w:cs="Times New Roman"/>
                <w:sz w:val="28"/>
                <w:szCs w:val="28"/>
              </w:rPr>
            </w:pPr>
            <w:r w:rsidRPr="00AF7E6C">
              <w:rPr>
                <w:rFonts w:cs="Times New Roman"/>
                <w:spacing w:val="2"/>
                <w:sz w:val="21"/>
                <w:szCs w:val="21"/>
                <w:shd w:val="clear" w:color="auto" w:fill="FFFFFF"/>
              </w:rPr>
              <w:t> </w:t>
            </w:r>
            <w:r w:rsidRPr="00AF7E6C">
              <w:rPr>
                <w:spacing w:val="2"/>
                <w:sz w:val="21"/>
                <w:szCs w:val="21"/>
                <w:shd w:val="clear" w:color="auto" w:fill="FFFFFF"/>
              </w:rPr>
              <w:t xml:space="preserve">               </w:t>
            </w:r>
            <w:r w:rsidRPr="00AF7E6C">
              <w:rPr>
                <w:rFonts w:ascii="Times New Roman" w:hAnsi="Times New Roman" w:cs="Times New Roman"/>
                <w:sz w:val="28"/>
                <w:szCs w:val="28"/>
              </w:rPr>
              <w:tab/>
            </w:r>
          </w:p>
        </w:tc>
      </w:tr>
      <w:tr w:rsidR="007162A1" w:rsidRPr="00AF7E6C" w:rsidTr="007162A1">
        <w:tc>
          <w:tcPr>
            <w:tcW w:w="9854" w:type="dxa"/>
            <w:tcBorders>
              <w:left w:val="nil"/>
              <w:right w:val="nil"/>
            </w:tcBorders>
          </w:tcPr>
          <w:p w:rsidR="007162A1" w:rsidRPr="00AF7E6C" w:rsidRDefault="007162A1" w:rsidP="007162A1">
            <w:pPr>
              <w:pStyle w:val="HTML"/>
              <w:ind w:right="-284" w:firstLine="567"/>
              <w:rPr>
                <w:rFonts w:cs="Times New Roman"/>
                <w:sz w:val="23"/>
                <w:szCs w:val="23"/>
              </w:rPr>
            </w:pPr>
          </w:p>
        </w:tc>
      </w:tr>
    </w:tbl>
    <w:p w:rsidR="007162A1" w:rsidRPr="00AF7E6C" w:rsidRDefault="007162A1" w:rsidP="007162A1">
      <w:pPr>
        <w:pStyle w:val="HTML"/>
        <w:shd w:val="clear" w:color="auto" w:fill="FFFFFF"/>
        <w:ind w:right="-284" w:firstLine="567"/>
        <w:rPr>
          <w:rFonts w:cs="Times New Roman"/>
          <w:sz w:val="23"/>
          <w:szCs w:val="23"/>
        </w:rPr>
      </w:pPr>
    </w:p>
    <w:p w:rsidR="007162A1" w:rsidRPr="00AF7E6C" w:rsidRDefault="007162A1" w:rsidP="007162A1">
      <w:pPr>
        <w:pStyle w:val="HTML"/>
        <w:shd w:val="clear" w:color="auto" w:fill="FFFFFF"/>
        <w:ind w:right="-284" w:firstLine="567"/>
        <w:rPr>
          <w:rFonts w:ascii="Times New Roman" w:hAnsi="Times New Roman" w:cs="Times New Roman"/>
          <w:sz w:val="28"/>
          <w:szCs w:val="28"/>
        </w:rPr>
      </w:pPr>
      <w:r w:rsidRPr="00AF7E6C">
        <w:rPr>
          <w:rFonts w:ascii="Times New Roman" w:hAnsi="Times New Roman" w:cs="Times New Roman"/>
          <w:sz w:val="28"/>
          <w:szCs w:val="28"/>
        </w:rPr>
        <w:t xml:space="preserve">Настоящим уведомлением я                </w:t>
      </w:r>
    </w:p>
    <w:p w:rsidR="007162A1" w:rsidRPr="00AF7E6C" w:rsidRDefault="007162A1" w:rsidP="007162A1">
      <w:pPr>
        <w:pStyle w:val="HTML"/>
        <w:shd w:val="clear" w:color="auto" w:fill="FFFFFF"/>
        <w:ind w:right="-284" w:firstLine="567"/>
        <w:rPr>
          <w:sz w:val="23"/>
          <w:szCs w:val="23"/>
        </w:rPr>
      </w:pPr>
      <w:r w:rsidRPr="00AF7E6C">
        <w:rPr>
          <w:sz w:val="23"/>
          <w:szCs w:val="23"/>
        </w:rPr>
        <w:t>_________________________________________________________________</w:t>
      </w:r>
    </w:p>
    <w:p w:rsidR="007162A1" w:rsidRPr="00AF7E6C" w:rsidRDefault="007162A1" w:rsidP="007162A1">
      <w:pPr>
        <w:pStyle w:val="HTML"/>
        <w:shd w:val="clear" w:color="auto" w:fill="FFFFFF"/>
        <w:ind w:right="-284" w:firstLine="567"/>
        <w:jc w:val="center"/>
        <w:rPr>
          <w:rFonts w:ascii="Times New Roman" w:hAnsi="Times New Roman" w:cs="Times New Roman"/>
          <w:sz w:val="24"/>
          <w:szCs w:val="24"/>
        </w:rPr>
      </w:pPr>
      <w:proofErr w:type="gramStart"/>
      <w:r w:rsidRPr="00AF7E6C">
        <w:rPr>
          <w:rFonts w:ascii="Times New Roman" w:hAnsi="Times New Roman" w:cs="Times New Roman"/>
          <w:sz w:val="24"/>
          <w:szCs w:val="24"/>
        </w:rPr>
        <w:t>(фамилия, имя, отчество (при наличии)</w:t>
      </w:r>
      <w:proofErr w:type="gramEnd"/>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proofErr w:type="gramStart"/>
      <w:r w:rsidRPr="00AF7E6C">
        <w:rPr>
          <w:rFonts w:ascii="Times New Roman" w:hAnsi="Times New Roman" w:cs="Times New Roman"/>
          <w:sz w:val="28"/>
          <w:szCs w:val="28"/>
        </w:rPr>
        <w:t>даю согласие на обработку персональных данных (в случае если застройщиком</w:t>
      </w:r>
      <w:proofErr w:type="gramEnd"/>
    </w:p>
    <w:p w:rsidR="007162A1" w:rsidRPr="00AF7E6C" w:rsidRDefault="007162A1" w:rsidP="007162A1">
      <w:pPr>
        <w:pStyle w:val="HTML"/>
        <w:shd w:val="clear" w:color="auto" w:fill="FFFFFF"/>
        <w:ind w:right="-284" w:firstLine="567"/>
        <w:rPr>
          <w:rFonts w:ascii="Times New Roman" w:hAnsi="Times New Roman" w:cs="Times New Roman"/>
          <w:sz w:val="28"/>
          <w:szCs w:val="28"/>
        </w:rPr>
      </w:pPr>
      <w:r w:rsidRPr="00AF7E6C">
        <w:rPr>
          <w:rFonts w:ascii="Times New Roman" w:hAnsi="Times New Roman" w:cs="Times New Roman"/>
          <w:sz w:val="28"/>
          <w:szCs w:val="28"/>
        </w:rPr>
        <w:t>является физическое лицо).</w:t>
      </w:r>
    </w:p>
    <w:tbl>
      <w:tblPr>
        <w:tblW w:w="9637" w:type="dxa"/>
        <w:tblInd w:w="2" w:type="dxa"/>
        <w:tblCellMar>
          <w:left w:w="0" w:type="dxa"/>
          <w:right w:w="0" w:type="dxa"/>
        </w:tblCellMar>
        <w:tblLook w:val="00A0"/>
      </w:tblPr>
      <w:tblGrid>
        <w:gridCol w:w="4416"/>
        <w:gridCol w:w="361"/>
        <w:gridCol w:w="1622"/>
        <w:gridCol w:w="391"/>
        <w:gridCol w:w="2847"/>
      </w:tblGrid>
      <w:tr w:rsidR="007162A1" w:rsidRPr="00AF7E6C" w:rsidTr="007919A8">
        <w:tc>
          <w:tcPr>
            <w:tcW w:w="4416" w:type="dxa"/>
            <w:tcBorders>
              <w:top w:val="single" w:sz="6" w:space="0" w:color="000000"/>
            </w:tcBorders>
            <w:shd w:val="clear" w:color="auto" w:fill="FFFFFF"/>
          </w:tcPr>
          <w:p w:rsidR="007162A1" w:rsidRPr="00AF7E6C" w:rsidRDefault="007162A1" w:rsidP="007162A1">
            <w:pPr>
              <w:pStyle w:val="s1"/>
              <w:spacing w:before="0" w:beforeAutospacing="0" w:after="0" w:afterAutospacing="0"/>
              <w:ind w:left="75" w:right="-284" w:firstLine="567"/>
              <w:jc w:val="center"/>
            </w:pPr>
            <w:proofErr w:type="gramStart"/>
            <w:r w:rsidRPr="00AF7E6C">
              <w:t>(должность, в случае, если</w:t>
            </w:r>
            <w:proofErr w:type="gramEnd"/>
          </w:p>
          <w:p w:rsidR="007162A1" w:rsidRPr="00AF7E6C" w:rsidRDefault="007162A1" w:rsidP="007162A1">
            <w:pPr>
              <w:pStyle w:val="s1"/>
              <w:spacing w:before="0" w:beforeAutospacing="0" w:after="0" w:afterAutospacing="0"/>
              <w:ind w:left="75" w:right="-284" w:firstLine="567"/>
              <w:jc w:val="center"/>
            </w:pPr>
            <w:r w:rsidRPr="00AF7E6C">
              <w:t xml:space="preserve">застройщиком или техническим </w:t>
            </w:r>
          </w:p>
          <w:p w:rsidR="007162A1" w:rsidRPr="00AF7E6C" w:rsidRDefault="007162A1" w:rsidP="007162A1">
            <w:pPr>
              <w:pStyle w:val="s1"/>
              <w:spacing w:before="0" w:beforeAutospacing="0" w:after="0" w:afterAutospacing="0"/>
              <w:ind w:left="75" w:right="-284" w:firstLine="567"/>
              <w:jc w:val="center"/>
            </w:pPr>
            <w:r w:rsidRPr="00AF7E6C">
              <w:t>заказчиком является юридическое лицо)</w:t>
            </w:r>
          </w:p>
          <w:p w:rsidR="007162A1" w:rsidRPr="00AF7E6C" w:rsidRDefault="007162A1" w:rsidP="007162A1">
            <w:pPr>
              <w:pStyle w:val="af0"/>
              <w:ind w:right="-284" w:firstLine="567"/>
              <w:jc w:val="center"/>
            </w:pPr>
            <w:r w:rsidRPr="00AF7E6C">
              <w:t>М.П.</w:t>
            </w:r>
            <w:r w:rsidRPr="00AF7E6C">
              <w:br/>
              <w:t>(при наличии)</w:t>
            </w:r>
          </w:p>
        </w:tc>
        <w:tc>
          <w:tcPr>
            <w:tcW w:w="361" w:type="dxa"/>
            <w:shd w:val="clear" w:color="auto" w:fill="FFFFFF"/>
          </w:tcPr>
          <w:p w:rsidR="007162A1" w:rsidRPr="00AF7E6C" w:rsidRDefault="007162A1" w:rsidP="007162A1">
            <w:pPr>
              <w:pStyle w:val="af0"/>
              <w:ind w:right="-284" w:firstLine="567"/>
              <w:rPr>
                <w:sz w:val="23"/>
                <w:szCs w:val="23"/>
              </w:rPr>
            </w:pPr>
            <w:r w:rsidRPr="00AF7E6C">
              <w:rPr>
                <w:sz w:val="23"/>
                <w:szCs w:val="23"/>
              </w:rPr>
              <w:t> </w:t>
            </w:r>
          </w:p>
        </w:tc>
        <w:tc>
          <w:tcPr>
            <w:tcW w:w="1622" w:type="dxa"/>
            <w:tcBorders>
              <w:top w:val="single" w:sz="6" w:space="0" w:color="000000"/>
            </w:tcBorders>
            <w:shd w:val="clear" w:color="auto" w:fill="FFFFFF"/>
          </w:tcPr>
          <w:p w:rsidR="007162A1" w:rsidRPr="00AF7E6C" w:rsidRDefault="007162A1" w:rsidP="007162A1">
            <w:pPr>
              <w:pStyle w:val="s1"/>
              <w:spacing w:before="75" w:beforeAutospacing="0" w:after="75" w:afterAutospacing="0"/>
              <w:ind w:left="75" w:right="-284" w:firstLine="567"/>
              <w:jc w:val="center"/>
            </w:pPr>
            <w:r w:rsidRPr="00AF7E6C">
              <w:t>(подпись)</w:t>
            </w:r>
          </w:p>
        </w:tc>
        <w:tc>
          <w:tcPr>
            <w:tcW w:w="391" w:type="dxa"/>
            <w:shd w:val="clear" w:color="auto" w:fill="FFFFFF"/>
          </w:tcPr>
          <w:p w:rsidR="007162A1" w:rsidRPr="00AF7E6C" w:rsidRDefault="007162A1" w:rsidP="007162A1">
            <w:pPr>
              <w:pStyle w:val="af0"/>
              <w:ind w:right="-284" w:firstLine="567"/>
              <w:rPr>
                <w:sz w:val="23"/>
                <w:szCs w:val="23"/>
              </w:rPr>
            </w:pPr>
            <w:r w:rsidRPr="00AF7E6C">
              <w:rPr>
                <w:sz w:val="23"/>
                <w:szCs w:val="23"/>
              </w:rPr>
              <w:t> </w:t>
            </w:r>
          </w:p>
        </w:tc>
        <w:tc>
          <w:tcPr>
            <w:tcW w:w="2847" w:type="dxa"/>
            <w:tcBorders>
              <w:top w:val="single" w:sz="6" w:space="0" w:color="000000"/>
            </w:tcBorders>
            <w:shd w:val="clear" w:color="auto" w:fill="FFFFFF"/>
          </w:tcPr>
          <w:p w:rsidR="007162A1" w:rsidRPr="00AF7E6C" w:rsidRDefault="007162A1" w:rsidP="007919A8">
            <w:pPr>
              <w:pStyle w:val="s1"/>
              <w:spacing w:before="75" w:beforeAutospacing="0" w:after="75" w:afterAutospacing="0"/>
              <w:ind w:left="75" w:firstLine="567"/>
              <w:jc w:val="center"/>
            </w:pPr>
            <w:r w:rsidRPr="00AF7E6C">
              <w:t>(расшифровка подписи)</w:t>
            </w:r>
          </w:p>
        </w:tc>
      </w:tr>
    </w:tbl>
    <w:p w:rsidR="007162A1" w:rsidRPr="00AF7E6C" w:rsidRDefault="007162A1" w:rsidP="007162A1">
      <w:pPr>
        <w:pStyle w:val="af0"/>
        <w:shd w:val="clear" w:color="auto" w:fill="FFFFFF"/>
        <w:ind w:right="-284" w:firstLine="567"/>
        <w:rPr>
          <w:sz w:val="28"/>
          <w:szCs w:val="28"/>
        </w:rPr>
      </w:pPr>
      <w:r w:rsidRPr="00AF7E6C">
        <w:t> </w:t>
      </w: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Default="007919A8" w:rsidP="007162A1">
      <w:pPr>
        <w:ind w:left="5103" w:right="-284" w:firstLine="567"/>
        <w:jc w:val="center"/>
        <w:rPr>
          <w:sz w:val="28"/>
          <w:szCs w:val="28"/>
          <w:lang w:eastAsia="ru-RU"/>
        </w:rPr>
      </w:pPr>
      <w:r>
        <w:rPr>
          <w:sz w:val="28"/>
          <w:szCs w:val="28"/>
          <w:lang w:eastAsia="ru-RU"/>
        </w:rPr>
        <w:lastRenderedPageBreak/>
        <w:t>ПРИЛОЖЕНИЕ № 2</w:t>
      </w:r>
    </w:p>
    <w:p w:rsidR="007919A8" w:rsidRPr="00AF7E6C" w:rsidRDefault="007919A8"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r w:rsidRPr="00AF7E6C">
        <w:rPr>
          <w:sz w:val="28"/>
          <w:szCs w:val="28"/>
          <w:lang w:eastAsia="ru-RU"/>
        </w:rPr>
        <w:t xml:space="preserve">к административному регламенту предоставления муниципальнойуслуги </w:t>
      </w:r>
    </w:p>
    <w:p w:rsidR="007162A1" w:rsidRPr="00AF7E6C" w:rsidRDefault="007162A1" w:rsidP="007162A1">
      <w:pPr>
        <w:ind w:left="5103" w:right="-284" w:firstLine="567"/>
        <w:jc w:val="center"/>
        <w:rPr>
          <w:sz w:val="28"/>
          <w:szCs w:val="28"/>
          <w:lang w:eastAsia="ru-RU"/>
        </w:rPr>
      </w:pPr>
      <w:r w:rsidRPr="00AF7E6C">
        <w:rPr>
          <w:sz w:val="28"/>
          <w:szCs w:val="28"/>
        </w:rPr>
        <w:t xml:space="preserve">«Прием уведомления о      завершении сноса объекта </w:t>
      </w:r>
    </w:p>
    <w:p w:rsidR="007162A1" w:rsidRPr="00AF7E6C" w:rsidRDefault="007162A1" w:rsidP="007162A1">
      <w:pPr>
        <w:ind w:left="5103" w:right="-284" w:firstLine="567"/>
        <w:jc w:val="center"/>
        <w:rPr>
          <w:sz w:val="28"/>
          <w:szCs w:val="28"/>
        </w:rPr>
      </w:pPr>
      <w:r w:rsidRPr="00AF7E6C">
        <w:rPr>
          <w:sz w:val="28"/>
          <w:szCs w:val="28"/>
        </w:rPr>
        <w:t>капитального строительства»</w:t>
      </w:r>
    </w:p>
    <w:p w:rsidR="007162A1" w:rsidRPr="00AF7E6C" w:rsidRDefault="007162A1" w:rsidP="007162A1">
      <w:pPr>
        <w:autoSpaceDE w:val="0"/>
        <w:spacing w:line="200" w:lineRule="atLeast"/>
        <w:ind w:right="-284" w:firstLine="567"/>
        <w:jc w:val="both"/>
        <w:rPr>
          <w:sz w:val="28"/>
          <w:szCs w:val="28"/>
        </w:rPr>
      </w:pPr>
    </w:p>
    <w:p w:rsidR="007162A1" w:rsidRPr="00AF7E6C" w:rsidRDefault="007162A1" w:rsidP="007162A1">
      <w:pPr>
        <w:autoSpaceDE w:val="0"/>
        <w:spacing w:line="200" w:lineRule="atLeast"/>
        <w:ind w:right="-284" w:firstLine="567"/>
        <w:jc w:val="both"/>
        <w:rPr>
          <w:sz w:val="28"/>
          <w:szCs w:val="28"/>
        </w:rPr>
      </w:pPr>
    </w:p>
    <w:p w:rsidR="007162A1" w:rsidRPr="00AF7E6C" w:rsidRDefault="007162A1" w:rsidP="007162A1">
      <w:pPr>
        <w:autoSpaceDE w:val="0"/>
        <w:spacing w:line="200" w:lineRule="atLeast"/>
        <w:ind w:right="-284" w:firstLine="567"/>
        <w:jc w:val="right"/>
        <w:rPr>
          <w:sz w:val="28"/>
          <w:szCs w:val="28"/>
        </w:rPr>
      </w:pPr>
      <w:r w:rsidRPr="00AF7E6C">
        <w:rPr>
          <w:sz w:val="28"/>
          <w:szCs w:val="28"/>
        </w:rPr>
        <w:t>Кому:___________________________</w:t>
      </w:r>
    </w:p>
    <w:p w:rsidR="007162A1" w:rsidRPr="00AF7E6C" w:rsidRDefault="007162A1" w:rsidP="007162A1">
      <w:pPr>
        <w:autoSpaceDE w:val="0"/>
        <w:spacing w:line="200" w:lineRule="atLeast"/>
        <w:ind w:right="-284" w:firstLine="567"/>
        <w:jc w:val="right"/>
        <w:rPr>
          <w:sz w:val="28"/>
          <w:szCs w:val="28"/>
        </w:rPr>
      </w:pPr>
      <w:r w:rsidRPr="00AF7E6C">
        <w:rPr>
          <w:sz w:val="28"/>
          <w:szCs w:val="28"/>
        </w:rPr>
        <w:t>________________________________</w:t>
      </w:r>
    </w:p>
    <w:p w:rsidR="007162A1" w:rsidRPr="00AF7E6C" w:rsidRDefault="007162A1" w:rsidP="007162A1">
      <w:pPr>
        <w:autoSpaceDE w:val="0"/>
        <w:spacing w:line="200" w:lineRule="atLeast"/>
        <w:ind w:right="-284" w:firstLine="567"/>
        <w:jc w:val="right"/>
        <w:rPr>
          <w:sz w:val="28"/>
          <w:szCs w:val="28"/>
        </w:rPr>
      </w:pPr>
      <w:r w:rsidRPr="00AF7E6C">
        <w:rPr>
          <w:sz w:val="28"/>
          <w:szCs w:val="28"/>
        </w:rPr>
        <w:t>Почтовый адрес:   ________________</w:t>
      </w:r>
    </w:p>
    <w:p w:rsidR="007162A1" w:rsidRPr="00AF7E6C" w:rsidRDefault="007162A1" w:rsidP="007162A1">
      <w:pPr>
        <w:autoSpaceDE w:val="0"/>
        <w:spacing w:line="200" w:lineRule="atLeast"/>
        <w:ind w:right="-284" w:firstLine="567"/>
        <w:jc w:val="right"/>
        <w:rPr>
          <w:sz w:val="28"/>
          <w:szCs w:val="28"/>
        </w:rPr>
      </w:pPr>
      <w:r w:rsidRPr="00AF7E6C">
        <w:rPr>
          <w:sz w:val="28"/>
          <w:szCs w:val="28"/>
        </w:rPr>
        <w:t>________________________________</w:t>
      </w:r>
    </w:p>
    <w:p w:rsidR="007162A1" w:rsidRPr="00AF7E6C" w:rsidRDefault="007162A1" w:rsidP="007162A1">
      <w:pPr>
        <w:autoSpaceDE w:val="0"/>
        <w:spacing w:line="200" w:lineRule="atLeast"/>
        <w:ind w:right="-284" w:firstLine="567"/>
        <w:jc w:val="right"/>
        <w:rPr>
          <w:sz w:val="28"/>
          <w:szCs w:val="28"/>
        </w:rPr>
      </w:pPr>
      <w:r w:rsidRPr="00AF7E6C">
        <w:rPr>
          <w:sz w:val="28"/>
          <w:szCs w:val="28"/>
        </w:rPr>
        <w:t>________________________________</w:t>
      </w:r>
    </w:p>
    <w:p w:rsidR="007162A1" w:rsidRPr="00AF7E6C" w:rsidRDefault="007162A1" w:rsidP="007162A1">
      <w:pPr>
        <w:autoSpaceDE w:val="0"/>
        <w:spacing w:line="200" w:lineRule="atLeast"/>
        <w:ind w:right="-284" w:firstLine="567"/>
        <w:jc w:val="right"/>
        <w:rPr>
          <w:sz w:val="28"/>
          <w:szCs w:val="28"/>
        </w:rPr>
      </w:pPr>
      <w:r w:rsidRPr="00AF7E6C">
        <w:rPr>
          <w:sz w:val="28"/>
          <w:szCs w:val="28"/>
        </w:rPr>
        <w:t>________________________________</w:t>
      </w:r>
    </w:p>
    <w:p w:rsidR="007162A1" w:rsidRPr="00AF7E6C" w:rsidRDefault="007162A1" w:rsidP="007162A1">
      <w:pPr>
        <w:autoSpaceDE w:val="0"/>
        <w:spacing w:line="200" w:lineRule="atLeast"/>
        <w:ind w:right="-284" w:firstLine="567"/>
        <w:jc w:val="center"/>
        <w:rPr>
          <w:sz w:val="28"/>
          <w:szCs w:val="28"/>
        </w:rPr>
      </w:pPr>
    </w:p>
    <w:p w:rsidR="007162A1" w:rsidRPr="00AF7E6C" w:rsidRDefault="007162A1" w:rsidP="007162A1">
      <w:pPr>
        <w:autoSpaceDE w:val="0"/>
        <w:spacing w:line="200" w:lineRule="atLeast"/>
        <w:ind w:right="-284" w:firstLine="567"/>
        <w:jc w:val="center"/>
        <w:rPr>
          <w:sz w:val="28"/>
          <w:szCs w:val="28"/>
        </w:rPr>
      </w:pPr>
      <w:r w:rsidRPr="00AF7E6C">
        <w:rPr>
          <w:sz w:val="28"/>
          <w:szCs w:val="28"/>
        </w:rPr>
        <w:t>Информация</w:t>
      </w:r>
    </w:p>
    <w:p w:rsidR="007162A1" w:rsidRPr="00AF7E6C" w:rsidRDefault="007162A1" w:rsidP="007162A1">
      <w:pPr>
        <w:autoSpaceDE w:val="0"/>
        <w:spacing w:line="200" w:lineRule="atLeast"/>
        <w:ind w:right="-284" w:firstLine="567"/>
        <w:jc w:val="center"/>
        <w:rPr>
          <w:sz w:val="28"/>
          <w:szCs w:val="28"/>
        </w:rPr>
      </w:pPr>
      <w:r w:rsidRPr="00AF7E6C">
        <w:rPr>
          <w:sz w:val="28"/>
          <w:szCs w:val="28"/>
        </w:rPr>
        <w:t xml:space="preserve">   о направлении уведомления о завершении сноса объекта капитального</w:t>
      </w:r>
    </w:p>
    <w:p w:rsidR="007162A1" w:rsidRPr="00AF7E6C" w:rsidRDefault="007162A1" w:rsidP="007162A1">
      <w:pPr>
        <w:autoSpaceDE w:val="0"/>
        <w:spacing w:line="200" w:lineRule="atLeast"/>
        <w:ind w:right="-284" w:firstLine="567"/>
        <w:jc w:val="center"/>
        <w:rPr>
          <w:sz w:val="28"/>
          <w:szCs w:val="28"/>
        </w:rPr>
      </w:pPr>
      <w:r w:rsidRPr="00AF7E6C">
        <w:rPr>
          <w:sz w:val="28"/>
          <w:szCs w:val="28"/>
        </w:rPr>
        <w:t xml:space="preserve">        строительства для размещения в информационной системе обеспечения градостроительной деятельности администрации Стародеревянковского сельского поселения Каневского района</w:t>
      </w:r>
    </w:p>
    <w:p w:rsidR="007162A1" w:rsidRPr="00AF7E6C" w:rsidRDefault="007162A1" w:rsidP="007162A1">
      <w:pPr>
        <w:autoSpaceDE w:val="0"/>
        <w:spacing w:line="200" w:lineRule="atLeast"/>
        <w:ind w:right="-284" w:firstLine="567"/>
        <w:jc w:val="center"/>
        <w:rPr>
          <w:sz w:val="28"/>
          <w:szCs w:val="28"/>
        </w:rPr>
      </w:pPr>
    </w:p>
    <w:p w:rsidR="007162A1" w:rsidRPr="00AF7E6C" w:rsidRDefault="007162A1" w:rsidP="007162A1">
      <w:pPr>
        <w:autoSpaceDE w:val="0"/>
        <w:spacing w:line="200" w:lineRule="atLeast"/>
        <w:ind w:right="-284" w:firstLine="567"/>
        <w:jc w:val="center"/>
        <w:rPr>
          <w:sz w:val="28"/>
          <w:szCs w:val="28"/>
        </w:rPr>
      </w:pPr>
    </w:p>
    <w:p w:rsidR="007162A1" w:rsidRPr="00AF7E6C" w:rsidRDefault="007162A1" w:rsidP="007162A1">
      <w:pPr>
        <w:autoSpaceDE w:val="0"/>
        <w:spacing w:line="200" w:lineRule="atLeast"/>
        <w:ind w:right="-284" w:firstLine="567"/>
        <w:jc w:val="both"/>
        <w:rPr>
          <w:sz w:val="28"/>
          <w:szCs w:val="28"/>
        </w:rPr>
      </w:pPr>
      <w:r w:rsidRPr="00AF7E6C">
        <w:rPr>
          <w:sz w:val="28"/>
          <w:szCs w:val="28"/>
        </w:rPr>
        <w:t>Администрация Стародеревянковского сельского поселения Каневского района сообщает, что в соответствии с частью 14 статьи 55.31 Градостроительногокодекса Российской Федерации уведомление о завершении сноса</w:t>
      </w:r>
    </w:p>
    <w:p w:rsidR="007162A1" w:rsidRPr="00AF7E6C" w:rsidRDefault="007162A1" w:rsidP="007162A1">
      <w:pPr>
        <w:autoSpaceDE w:val="0"/>
        <w:spacing w:line="200" w:lineRule="atLeast"/>
        <w:ind w:right="-284" w:firstLine="567"/>
        <w:jc w:val="both"/>
        <w:rPr>
          <w:sz w:val="28"/>
          <w:szCs w:val="28"/>
        </w:rPr>
      </w:pPr>
      <w:r w:rsidRPr="00AF7E6C">
        <w:rPr>
          <w:sz w:val="28"/>
          <w:szCs w:val="28"/>
        </w:rPr>
        <w:t>__________________________________________________,</w:t>
      </w:r>
    </w:p>
    <w:p w:rsidR="007162A1" w:rsidRPr="00AF7E6C" w:rsidRDefault="007162A1" w:rsidP="007162A1">
      <w:pPr>
        <w:autoSpaceDE w:val="0"/>
        <w:spacing w:line="200" w:lineRule="atLeast"/>
        <w:ind w:right="-284" w:firstLine="567"/>
        <w:jc w:val="both"/>
      </w:pPr>
      <w:r w:rsidRPr="00AF7E6C">
        <w:t>(наименование объекта капитального строительства)</w:t>
      </w:r>
    </w:p>
    <w:p w:rsidR="007162A1" w:rsidRPr="00AF7E6C" w:rsidRDefault="007162A1" w:rsidP="007162A1">
      <w:pPr>
        <w:autoSpaceDE w:val="0"/>
        <w:spacing w:line="200" w:lineRule="atLeast"/>
        <w:ind w:right="-284" w:firstLine="567"/>
        <w:jc w:val="both"/>
        <w:rPr>
          <w:sz w:val="28"/>
          <w:szCs w:val="28"/>
        </w:rPr>
      </w:pPr>
      <w:r w:rsidRPr="00AF7E6C">
        <w:rPr>
          <w:sz w:val="28"/>
          <w:szCs w:val="28"/>
        </w:rPr>
        <w:t>направленодля размещения в информационной системе обеспечения градостроительной деятельности.</w:t>
      </w:r>
    </w:p>
    <w:p w:rsidR="007162A1" w:rsidRPr="00AF7E6C" w:rsidRDefault="007162A1" w:rsidP="007162A1">
      <w:pPr>
        <w:autoSpaceDE w:val="0"/>
        <w:spacing w:line="200" w:lineRule="atLeast"/>
        <w:ind w:right="-284" w:firstLine="567"/>
        <w:jc w:val="both"/>
        <w:rPr>
          <w:sz w:val="28"/>
          <w:szCs w:val="28"/>
        </w:rPr>
      </w:pPr>
    </w:p>
    <w:p w:rsidR="007162A1" w:rsidRPr="00AF7E6C" w:rsidRDefault="007162A1" w:rsidP="007162A1">
      <w:pPr>
        <w:autoSpaceDE w:val="0"/>
        <w:spacing w:line="200" w:lineRule="atLeast"/>
        <w:ind w:right="-284" w:firstLine="567"/>
        <w:jc w:val="both"/>
        <w:rPr>
          <w:sz w:val="28"/>
          <w:szCs w:val="28"/>
        </w:rPr>
      </w:pPr>
    </w:p>
    <w:p w:rsidR="007162A1" w:rsidRPr="00AF7E6C" w:rsidRDefault="007162A1" w:rsidP="007162A1">
      <w:pPr>
        <w:widowControl w:val="0"/>
        <w:autoSpaceDE w:val="0"/>
        <w:autoSpaceDN w:val="0"/>
        <w:adjustRightInd w:val="0"/>
        <w:ind w:right="-284"/>
        <w:outlineLvl w:val="1"/>
        <w:rPr>
          <w:sz w:val="28"/>
          <w:szCs w:val="28"/>
        </w:rPr>
      </w:pPr>
      <w:r w:rsidRPr="00AF7E6C">
        <w:rPr>
          <w:sz w:val="28"/>
          <w:szCs w:val="28"/>
        </w:rPr>
        <w:t xml:space="preserve">Глава Стародеревянковского </w:t>
      </w:r>
    </w:p>
    <w:p w:rsidR="000107A6" w:rsidRPr="00AF7E6C" w:rsidRDefault="007162A1" w:rsidP="00AF7E6C">
      <w:pPr>
        <w:shd w:val="clear" w:color="auto" w:fill="FFFFFF"/>
        <w:suppressAutoHyphens w:val="0"/>
        <w:ind w:right="-284"/>
        <w:textAlignment w:val="baseline"/>
        <w:outlineLvl w:val="0"/>
        <w:rPr>
          <w:sz w:val="28"/>
          <w:szCs w:val="28"/>
        </w:rPr>
      </w:pPr>
      <w:r w:rsidRPr="00AF7E6C">
        <w:rPr>
          <w:sz w:val="28"/>
          <w:szCs w:val="28"/>
        </w:rPr>
        <w:t xml:space="preserve">сельского поселения Каневского района             </w:t>
      </w:r>
      <w:r w:rsidR="00AF7E6C">
        <w:rPr>
          <w:sz w:val="28"/>
          <w:szCs w:val="28"/>
        </w:rPr>
        <w:t xml:space="preserve">                                </w:t>
      </w:r>
      <w:proofErr w:type="spellStart"/>
      <w:r w:rsidR="00AF7E6C">
        <w:rPr>
          <w:sz w:val="28"/>
          <w:szCs w:val="28"/>
        </w:rPr>
        <w:t>С.А.Гопкало</w:t>
      </w:r>
      <w:proofErr w:type="spellEnd"/>
    </w:p>
    <w:p w:rsidR="000107A6" w:rsidRPr="00AF7E6C" w:rsidRDefault="000107A6" w:rsidP="007162A1">
      <w:pPr>
        <w:shd w:val="clear" w:color="auto" w:fill="FFFFFF"/>
        <w:suppressAutoHyphens w:val="0"/>
        <w:textAlignment w:val="baseline"/>
        <w:outlineLvl w:val="0"/>
        <w:rPr>
          <w:sz w:val="28"/>
          <w:szCs w:val="28"/>
        </w:rPr>
      </w:pPr>
    </w:p>
    <w:p w:rsidR="000107A6" w:rsidRPr="00AF7E6C" w:rsidRDefault="000107A6"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sectPr w:rsidR="00F02A80" w:rsidRPr="00AF7E6C" w:rsidSect="007919A8">
      <w:headerReference w:type="default" r:id="rId19"/>
      <w:pgSz w:w="11906" w:h="16838"/>
      <w:pgMar w:top="1134" w:right="84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9A8" w:rsidRDefault="007919A8" w:rsidP="007919A8">
      <w:r>
        <w:separator/>
      </w:r>
    </w:p>
  </w:endnote>
  <w:endnote w:type="continuationSeparator" w:id="1">
    <w:p w:rsidR="007919A8" w:rsidRDefault="007919A8" w:rsidP="007919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9A8" w:rsidRDefault="007919A8" w:rsidP="007919A8">
      <w:r>
        <w:separator/>
      </w:r>
    </w:p>
  </w:footnote>
  <w:footnote w:type="continuationSeparator" w:id="1">
    <w:p w:rsidR="007919A8" w:rsidRDefault="007919A8" w:rsidP="007919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54861"/>
      <w:docPartObj>
        <w:docPartGallery w:val="Page Numbers (Top of Page)"/>
        <w:docPartUnique/>
      </w:docPartObj>
    </w:sdtPr>
    <w:sdtContent>
      <w:p w:rsidR="007919A8" w:rsidRDefault="007919A8">
        <w:pPr>
          <w:pStyle w:val="ad"/>
          <w:jc w:val="center"/>
        </w:pPr>
        <w:fldSimple w:instr=" PAGE   \* MERGEFORMAT ">
          <w:r w:rsidR="00C115EC">
            <w:rPr>
              <w:noProof/>
            </w:rPr>
            <w:t>2</w:t>
          </w:r>
        </w:fldSimple>
      </w:p>
    </w:sdtContent>
  </w:sdt>
  <w:p w:rsidR="007919A8" w:rsidRDefault="007919A8">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1353"/>
        </w:tabs>
        <w:ind w:left="1353" w:hanging="360"/>
      </w:pPr>
      <w:rPr>
        <w:rFonts w:ascii="Symbol" w:hAnsi="Symbol" w:cs="Symbol"/>
        <w:b w:val="0"/>
        <w:bCs w:val="0"/>
        <w:color w:val="000000"/>
      </w:rPr>
    </w:lvl>
    <w:lvl w:ilvl="1">
      <w:start w:val="1"/>
      <w:numFmt w:val="bullet"/>
      <w:lvlText w:val=""/>
      <w:lvlJc w:val="left"/>
      <w:pPr>
        <w:tabs>
          <w:tab w:val="num" w:pos="1713"/>
        </w:tabs>
        <w:ind w:left="1713" w:hanging="360"/>
      </w:pPr>
      <w:rPr>
        <w:rFonts w:ascii="Symbol" w:hAnsi="Symbol" w:cs="Symbol"/>
        <w:b w:val="0"/>
        <w:bCs w:val="0"/>
        <w:color w:val="000000"/>
      </w:rPr>
    </w:lvl>
    <w:lvl w:ilvl="2">
      <w:start w:val="1"/>
      <w:numFmt w:val="bullet"/>
      <w:lvlText w:val=""/>
      <w:lvlJc w:val="left"/>
      <w:pPr>
        <w:tabs>
          <w:tab w:val="num" w:pos="2073"/>
        </w:tabs>
        <w:ind w:left="2073" w:hanging="360"/>
      </w:pPr>
      <w:rPr>
        <w:rFonts w:ascii="Symbol" w:hAnsi="Symbol" w:cs="Symbol"/>
        <w:b w:val="0"/>
        <w:bCs w:val="0"/>
        <w:color w:val="000000"/>
      </w:rPr>
    </w:lvl>
    <w:lvl w:ilvl="3">
      <w:start w:val="1"/>
      <w:numFmt w:val="bullet"/>
      <w:lvlText w:val=""/>
      <w:lvlJc w:val="left"/>
      <w:pPr>
        <w:tabs>
          <w:tab w:val="num" w:pos="2433"/>
        </w:tabs>
        <w:ind w:left="2433" w:hanging="360"/>
      </w:pPr>
      <w:rPr>
        <w:rFonts w:ascii="Symbol" w:hAnsi="Symbol" w:cs="Symbol"/>
        <w:b w:val="0"/>
        <w:bCs w:val="0"/>
        <w:color w:val="000000"/>
      </w:rPr>
    </w:lvl>
    <w:lvl w:ilvl="4">
      <w:start w:val="1"/>
      <w:numFmt w:val="bullet"/>
      <w:lvlText w:val=""/>
      <w:lvlJc w:val="left"/>
      <w:pPr>
        <w:tabs>
          <w:tab w:val="num" w:pos="2793"/>
        </w:tabs>
        <w:ind w:left="2793" w:hanging="360"/>
      </w:pPr>
      <w:rPr>
        <w:rFonts w:ascii="Symbol" w:hAnsi="Symbol" w:cs="Symbol"/>
        <w:b w:val="0"/>
        <w:bCs w:val="0"/>
        <w:color w:val="000000"/>
      </w:rPr>
    </w:lvl>
    <w:lvl w:ilvl="5">
      <w:start w:val="1"/>
      <w:numFmt w:val="bullet"/>
      <w:lvlText w:val=""/>
      <w:lvlJc w:val="left"/>
      <w:pPr>
        <w:tabs>
          <w:tab w:val="num" w:pos="3153"/>
        </w:tabs>
        <w:ind w:left="3153" w:hanging="360"/>
      </w:pPr>
      <w:rPr>
        <w:rFonts w:ascii="Symbol" w:hAnsi="Symbol" w:cs="Symbol"/>
        <w:b w:val="0"/>
        <w:bCs w:val="0"/>
        <w:color w:val="000000"/>
      </w:rPr>
    </w:lvl>
    <w:lvl w:ilvl="6">
      <w:start w:val="1"/>
      <w:numFmt w:val="bullet"/>
      <w:lvlText w:val=""/>
      <w:lvlJc w:val="left"/>
      <w:pPr>
        <w:tabs>
          <w:tab w:val="num" w:pos="3513"/>
        </w:tabs>
        <w:ind w:left="3513" w:hanging="360"/>
      </w:pPr>
      <w:rPr>
        <w:rFonts w:ascii="Symbol" w:hAnsi="Symbol" w:cs="Symbol"/>
        <w:b w:val="0"/>
        <w:bCs w:val="0"/>
        <w:color w:val="000000"/>
      </w:rPr>
    </w:lvl>
    <w:lvl w:ilvl="7">
      <w:start w:val="1"/>
      <w:numFmt w:val="bullet"/>
      <w:lvlText w:val=""/>
      <w:lvlJc w:val="left"/>
      <w:pPr>
        <w:tabs>
          <w:tab w:val="num" w:pos="3873"/>
        </w:tabs>
        <w:ind w:left="3873" w:hanging="360"/>
      </w:pPr>
      <w:rPr>
        <w:rFonts w:ascii="Symbol" w:hAnsi="Symbol" w:cs="Symbol"/>
        <w:b w:val="0"/>
        <w:bCs w:val="0"/>
        <w:color w:val="000000"/>
      </w:rPr>
    </w:lvl>
    <w:lvl w:ilvl="8">
      <w:start w:val="1"/>
      <w:numFmt w:val="bullet"/>
      <w:lvlText w:val=""/>
      <w:lvlJc w:val="left"/>
      <w:pPr>
        <w:tabs>
          <w:tab w:val="num" w:pos="4233"/>
        </w:tabs>
        <w:ind w:left="4233" w:hanging="360"/>
      </w:pPr>
      <w:rPr>
        <w:rFonts w:ascii="Symbol" w:hAnsi="Symbol" w:cs="Symbol"/>
        <w:b w:val="0"/>
        <w:bCs w:val="0"/>
        <w:color w:val="000000"/>
      </w:rPr>
    </w:lvl>
  </w:abstractNum>
  <w:abstractNum w:abstractNumId="1">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248214D"/>
    <w:multiLevelType w:val="multilevel"/>
    <w:tmpl w:val="9B76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5034E4"/>
    <w:multiLevelType w:val="multilevel"/>
    <w:tmpl w:val="8DEC30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625015"/>
    <w:multiLevelType w:val="hybridMultilevel"/>
    <w:tmpl w:val="F8A46A1C"/>
    <w:lvl w:ilvl="0" w:tplc="7EC004D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1003640A"/>
    <w:multiLevelType w:val="multilevel"/>
    <w:tmpl w:val="656EA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124C71"/>
    <w:multiLevelType w:val="hybridMultilevel"/>
    <w:tmpl w:val="B5CE4D9A"/>
    <w:lvl w:ilvl="0" w:tplc="28500EC0">
      <w:start w:val="1"/>
      <w:numFmt w:val="russianLower"/>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7">
    <w:nsid w:val="14966065"/>
    <w:multiLevelType w:val="hybridMultilevel"/>
    <w:tmpl w:val="7996E47E"/>
    <w:lvl w:ilvl="0" w:tplc="04190011">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8">
    <w:nsid w:val="14D906EA"/>
    <w:multiLevelType w:val="multilevel"/>
    <w:tmpl w:val="C4B28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E515106"/>
    <w:multiLevelType w:val="multilevel"/>
    <w:tmpl w:val="58842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2D1182"/>
    <w:multiLevelType w:val="hybridMultilevel"/>
    <w:tmpl w:val="6536663C"/>
    <w:lvl w:ilvl="0" w:tplc="9AE27CD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2E8E43A1"/>
    <w:multiLevelType w:val="multilevel"/>
    <w:tmpl w:val="8E78F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D9022A"/>
    <w:multiLevelType w:val="multilevel"/>
    <w:tmpl w:val="70028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BF5699F"/>
    <w:multiLevelType w:val="hybridMultilevel"/>
    <w:tmpl w:val="9C8C13AC"/>
    <w:lvl w:ilvl="0" w:tplc="4BEE8194">
      <w:start w:val="1"/>
      <w:numFmt w:val="decimal"/>
      <w:lvlText w:val="%1."/>
      <w:lvlJc w:val="left"/>
      <w:pPr>
        <w:ind w:left="936" w:hanging="360"/>
      </w:pPr>
      <w:rPr>
        <w:rFonts w:hint="default"/>
      </w:rPr>
    </w:lvl>
    <w:lvl w:ilvl="1" w:tplc="04190019">
      <w:start w:val="1"/>
      <w:numFmt w:val="lowerLetter"/>
      <w:lvlText w:val="%2."/>
      <w:lvlJc w:val="left"/>
      <w:pPr>
        <w:ind w:left="1656" w:hanging="360"/>
      </w:pPr>
    </w:lvl>
    <w:lvl w:ilvl="2" w:tplc="0419001B">
      <w:start w:val="1"/>
      <w:numFmt w:val="lowerRoman"/>
      <w:lvlText w:val="%3."/>
      <w:lvlJc w:val="right"/>
      <w:pPr>
        <w:ind w:left="2376" w:hanging="180"/>
      </w:pPr>
    </w:lvl>
    <w:lvl w:ilvl="3" w:tplc="0419000F">
      <w:start w:val="1"/>
      <w:numFmt w:val="decimal"/>
      <w:lvlText w:val="%4."/>
      <w:lvlJc w:val="left"/>
      <w:pPr>
        <w:ind w:left="3096" w:hanging="360"/>
      </w:pPr>
    </w:lvl>
    <w:lvl w:ilvl="4" w:tplc="04190019">
      <w:start w:val="1"/>
      <w:numFmt w:val="lowerLetter"/>
      <w:lvlText w:val="%5."/>
      <w:lvlJc w:val="left"/>
      <w:pPr>
        <w:ind w:left="3816" w:hanging="360"/>
      </w:pPr>
    </w:lvl>
    <w:lvl w:ilvl="5" w:tplc="0419001B">
      <w:start w:val="1"/>
      <w:numFmt w:val="lowerRoman"/>
      <w:lvlText w:val="%6."/>
      <w:lvlJc w:val="right"/>
      <w:pPr>
        <w:ind w:left="4536" w:hanging="180"/>
      </w:pPr>
    </w:lvl>
    <w:lvl w:ilvl="6" w:tplc="0419000F">
      <w:start w:val="1"/>
      <w:numFmt w:val="decimal"/>
      <w:lvlText w:val="%7."/>
      <w:lvlJc w:val="left"/>
      <w:pPr>
        <w:ind w:left="5256" w:hanging="360"/>
      </w:pPr>
    </w:lvl>
    <w:lvl w:ilvl="7" w:tplc="04190019">
      <w:start w:val="1"/>
      <w:numFmt w:val="lowerLetter"/>
      <w:lvlText w:val="%8."/>
      <w:lvlJc w:val="left"/>
      <w:pPr>
        <w:ind w:left="5976" w:hanging="360"/>
      </w:pPr>
    </w:lvl>
    <w:lvl w:ilvl="8" w:tplc="0419001B">
      <w:start w:val="1"/>
      <w:numFmt w:val="lowerRoman"/>
      <w:lvlText w:val="%9."/>
      <w:lvlJc w:val="right"/>
      <w:pPr>
        <w:ind w:left="6696" w:hanging="180"/>
      </w:pPr>
    </w:lvl>
  </w:abstractNum>
  <w:abstractNum w:abstractNumId="15">
    <w:nsid w:val="43195070"/>
    <w:multiLevelType w:val="multilevel"/>
    <w:tmpl w:val="61B61816"/>
    <w:lvl w:ilvl="0">
      <w:start w:val="1"/>
      <w:numFmt w:val="decimal"/>
      <w:lvlText w:val="%1."/>
      <w:lvlJc w:val="left"/>
      <w:pPr>
        <w:ind w:left="432" w:hanging="432"/>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5202" w:hanging="180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16">
    <w:nsid w:val="44D1501C"/>
    <w:multiLevelType w:val="hybridMultilevel"/>
    <w:tmpl w:val="36CEDF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83B37EE"/>
    <w:multiLevelType w:val="multilevel"/>
    <w:tmpl w:val="C560A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EE5721"/>
    <w:multiLevelType w:val="multilevel"/>
    <w:tmpl w:val="C51EA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8548F7"/>
    <w:multiLevelType w:val="multilevel"/>
    <w:tmpl w:val="C8281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2BD55AB"/>
    <w:multiLevelType w:val="multilevel"/>
    <w:tmpl w:val="8E34D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C77477"/>
    <w:multiLevelType w:val="hybridMultilevel"/>
    <w:tmpl w:val="125CAA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3095839"/>
    <w:multiLevelType w:val="multilevel"/>
    <w:tmpl w:val="76749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3466205"/>
    <w:multiLevelType w:val="multilevel"/>
    <w:tmpl w:val="478415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5BAD36E6"/>
    <w:multiLevelType w:val="hybridMultilevel"/>
    <w:tmpl w:val="17FC89C0"/>
    <w:lvl w:ilvl="0" w:tplc="C73002E2">
      <w:start w:val="1"/>
      <w:numFmt w:val="decimal"/>
      <w:lvlText w:val="%1."/>
      <w:lvlJc w:val="left"/>
      <w:pPr>
        <w:ind w:left="936" w:hanging="360"/>
      </w:pPr>
      <w:rPr>
        <w:rFonts w:hint="default"/>
      </w:rPr>
    </w:lvl>
    <w:lvl w:ilvl="1" w:tplc="04190019">
      <w:start w:val="1"/>
      <w:numFmt w:val="lowerLetter"/>
      <w:lvlText w:val="%2."/>
      <w:lvlJc w:val="left"/>
      <w:pPr>
        <w:ind w:left="1656" w:hanging="360"/>
      </w:pPr>
    </w:lvl>
    <w:lvl w:ilvl="2" w:tplc="0419001B">
      <w:start w:val="1"/>
      <w:numFmt w:val="lowerRoman"/>
      <w:lvlText w:val="%3."/>
      <w:lvlJc w:val="right"/>
      <w:pPr>
        <w:ind w:left="2376" w:hanging="180"/>
      </w:pPr>
    </w:lvl>
    <w:lvl w:ilvl="3" w:tplc="0419000F">
      <w:start w:val="1"/>
      <w:numFmt w:val="decimal"/>
      <w:lvlText w:val="%4."/>
      <w:lvlJc w:val="left"/>
      <w:pPr>
        <w:ind w:left="3096" w:hanging="360"/>
      </w:pPr>
    </w:lvl>
    <w:lvl w:ilvl="4" w:tplc="04190019">
      <w:start w:val="1"/>
      <w:numFmt w:val="lowerLetter"/>
      <w:lvlText w:val="%5."/>
      <w:lvlJc w:val="left"/>
      <w:pPr>
        <w:ind w:left="3816" w:hanging="360"/>
      </w:pPr>
    </w:lvl>
    <w:lvl w:ilvl="5" w:tplc="0419001B">
      <w:start w:val="1"/>
      <w:numFmt w:val="lowerRoman"/>
      <w:lvlText w:val="%6."/>
      <w:lvlJc w:val="right"/>
      <w:pPr>
        <w:ind w:left="4536" w:hanging="180"/>
      </w:pPr>
    </w:lvl>
    <w:lvl w:ilvl="6" w:tplc="0419000F">
      <w:start w:val="1"/>
      <w:numFmt w:val="decimal"/>
      <w:lvlText w:val="%7."/>
      <w:lvlJc w:val="left"/>
      <w:pPr>
        <w:ind w:left="5256" w:hanging="360"/>
      </w:pPr>
    </w:lvl>
    <w:lvl w:ilvl="7" w:tplc="04190019">
      <w:start w:val="1"/>
      <w:numFmt w:val="lowerLetter"/>
      <w:lvlText w:val="%8."/>
      <w:lvlJc w:val="left"/>
      <w:pPr>
        <w:ind w:left="5976" w:hanging="360"/>
      </w:pPr>
    </w:lvl>
    <w:lvl w:ilvl="8" w:tplc="0419001B">
      <w:start w:val="1"/>
      <w:numFmt w:val="lowerRoman"/>
      <w:lvlText w:val="%9."/>
      <w:lvlJc w:val="right"/>
      <w:pPr>
        <w:ind w:left="6696" w:hanging="180"/>
      </w:pPr>
    </w:lvl>
  </w:abstractNum>
  <w:abstractNum w:abstractNumId="26">
    <w:nsid w:val="6D6D3D40"/>
    <w:multiLevelType w:val="multilevel"/>
    <w:tmpl w:val="1E7028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2B7114"/>
    <w:multiLevelType w:val="multilevel"/>
    <w:tmpl w:val="CA769D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0872B9A"/>
    <w:multiLevelType w:val="multilevel"/>
    <w:tmpl w:val="CAD4D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1534DE3"/>
    <w:multiLevelType w:val="multilevel"/>
    <w:tmpl w:val="8EACD7D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7D4349BB"/>
    <w:multiLevelType w:val="hybridMultilevel"/>
    <w:tmpl w:val="0B5AD090"/>
    <w:lvl w:ilvl="0" w:tplc="8DB00C80">
      <w:start w:val="1"/>
      <w:numFmt w:val="decimal"/>
      <w:lvlText w:val="%1."/>
      <w:lvlJc w:val="left"/>
      <w:pPr>
        <w:ind w:left="1296" w:hanging="360"/>
      </w:pPr>
      <w:rPr>
        <w:rFonts w:hint="default"/>
      </w:rPr>
    </w:lvl>
    <w:lvl w:ilvl="1" w:tplc="04190019">
      <w:start w:val="1"/>
      <w:numFmt w:val="lowerLetter"/>
      <w:lvlText w:val="%2."/>
      <w:lvlJc w:val="left"/>
      <w:pPr>
        <w:ind w:left="2016" w:hanging="360"/>
      </w:pPr>
    </w:lvl>
    <w:lvl w:ilvl="2" w:tplc="0419001B">
      <w:start w:val="1"/>
      <w:numFmt w:val="lowerRoman"/>
      <w:lvlText w:val="%3."/>
      <w:lvlJc w:val="right"/>
      <w:pPr>
        <w:ind w:left="2736" w:hanging="180"/>
      </w:pPr>
    </w:lvl>
    <w:lvl w:ilvl="3" w:tplc="0419000F">
      <w:start w:val="1"/>
      <w:numFmt w:val="decimal"/>
      <w:lvlText w:val="%4."/>
      <w:lvlJc w:val="left"/>
      <w:pPr>
        <w:ind w:left="3456" w:hanging="360"/>
      </w:pPr>
    </w:lvl>
    <w:lvl w:ilvl="4" w:tplc="04190019">
      <w:start w:val="1"/>
      <w:numFmt w:val="lowerLetter"/>
      <w:lvlText w:val="%5."/>
      <w:lvlJc w:val="left"/>
      <w:pPr>
        <w:ind w:left="4176" w:hanging="360"/>
      </w:pPr>
    </w:lvl>
    <w:lvl w:ilvl="5" w:tplc="0419001B">
      <w:start w:val="1"/>
      <w:numFmt w:val="lowerRoman"/>
      <w:lvlText w:val="%6."/>
      <w:lvlJc w:val="right"/>
      <w:pPr>
        <w:ind w:left="4896" w:hanging="180"/>
      </w:pPr>
    </w:lvl>
    <w:lvl w:ilvl="6" w:tplc="0419000F">
      <w:start w:val="1"/>
      <w:numFmt w:val="decimal"/>
      <w:lvlText w:val="%7."/>
      <w:lvlJc w:val="left"/>
      <w:pPr>
        <w:ind w:left="5616" w:hanging="360"/>
      </w:pPr>
    </w:lvl>
    <w:lvl w:ilvl="7" w:tplc="04190019">
      <w:start w:val="1"/>
      <w:numFmt w:val="lowerLetter"/>
      <w:lvlText w:val="%8."/>
      <w:lvlJc w:val="left"/>
      <w:pPr>
        <w:ind w:left="6336" w:hanging="360"/>
      </w:pPr>
    </w:lvl>
    <w:lvl w:ilvl="8" w:tplc="0419001B">
      <w:start w:val="1"/>
      <w:numFmt w:val="lowerRoman"/>
      <w:lvlText w:val="%9."/>
      <w:lvlJc w:val="right"/>
      <w:pPr>
        <w:ind w:left="7056" w:hanging="180"/>
      </w:pPr>
    </w:lvl>
  </w:abstractNum>
  <w:num w:numId="1">
    <w:abstractNumId w:val="29"/>
  </w:num>
  <w:num w:numId="2">
    <w:abstractNumId w:val="29"/>
  </w:num>
  <w:num w:numId="3">
    <w:abstractNumId w:val="29"/>
  </w:num>
  <w:num w:numId="4">
    <w:abstractNumId w:val="29"/>
  </w:num>
  <w:num w:numId="5">
    <w:abstractNumId w:val="8"/>
  </w:num>
  <w:num w:numId="6">
    <w:abstractNumId w:val="17"/>
  </w:num>
  <w:num w:numId="7">
    <w:abstractNumId w:val="25"/>
  </w:num>
  <w:num w:numId="8">
    <w:abstractNumId w:val="16"/>
  </w:num>
  <w:num w:numId="9">
    <w:abstractNumId w:val="30"/>
  </w:num>
  <w:num w:numId="10">
    <w:abstractNumId w:val="22"/>
  </w:num>
  <w:num w:numId="11">
    <w:abstractNumId w:val="14"/>
  </w:num>
  <w:num w:numId="12">
    <w:abstractNumId w:val="24"/>
  </w:num>
  <w:num w:numId="13">
    <w:abstractNumId w:val="9"/>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1"/>
  </w:num>
  <w:num w:numId="17">
    <w:abstractNumId w:val="1"/>
  </w:num>
  <w:num w:numId="18">
    <w:abstractNumId w:val="6"/>
  </w:num>
  <w:num w:numId="19">
    <w:abstractNumId w:val="0"/>
  </w:num>
  <w:num w:numId="20">
    <w:abstractNumId w:val="4"/>
  </w:num>
  <w:num w:numId="21">
    <w:abstractNumId w:val="10"/>
  </w:num>
  <w:num w:numId="22">
    <w:abstractNumId w:val="2"/>
  </w:num>
  <w:num w:numId="23">
    <w:abstractNumId w:val="5"/>
  </w:num>
  <w:num w:numId="24">
    <w:abstractNumId w:val="13"/>
  </w:num>
  <w:num w:numId="25">
    <w:abstractNumId w:val="12"/>
  </w:num>
  <w:num w:numId="26">
    <w:abstractNumId w:val="28"/>
  </w:num>
  <w:num w:numId="27">
    <w:abstractNumId w:val="21"/>
  </w:num>
  <w:num w:numId="28">
    <w:abstractNumId w:val="23"/>
  </w:num>
  <w:num w:numId="29">
    <w:abstractNumId w:val="19"/>
  </w:num>
  <w:num w:numId="30">
    <w:abstractNumId w:val="27"/>
  </w:num>
  <w:num w:numId="31">
    <w:abstractNumId w:val="3"/>
  </w:num>
  <w:num w:numId="32">
    <w:abstractNumId w:val="18"/>
  </w:num>
  <w:num w:numId="33">
    <w:abstractNumId w:val="26"/>
  </w:num>
  <w:num w:numId="3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D5901"/>
    <w:rsid w:val="000107A6"/>
    <w:rsid w:val="000A5279"/>
    <w:rsid w:val="001B662B"/>
    <w:rsid w:val="001E5640"/>
    <w:rsid w:val="001F05A0"/>
    <w:rsid w:val="001F70B8"/>
    <w:rsid w:val="00227867"/>
    <w:rsid w:val="00244B4A"/>
    <w:rsid w:val="002A709B"/>
    <w:rsid w:val="00305032"/>
    <w:rsid w:val="00404FAB"/>
    <w:rsid w:val="0041243E"/>
    <w:rsid w:val="004B6ACD"/>
    <w:rsid w:val="005A3795"/>
    <w:rsid w:val="00622B7F"/>
    <w:rsid w:val="00624D09"/>
    <w:rsid w:val="00635B83"/>
    <w:rsid w:val="006665D4"/>
    <w:rsid w:val="006801CC"/>
    <w:rsid w:val="0071588E"/>
    <w:rsid w:val="00715CFD"/>
    <w:rsid w:val="007162A1"/>
    <w:rsid w:val="00755F23"/>
    <w:rsid w:val="007608A0"/>
    <w:rsid w:val="007919A8"/>
    <w:rsid w:val="007A741F"/>
    <w:rsid w:val="00814CCF"/>
    <w:rsid w:val="008F1568"/>
    <w:rsid w:val="009B14A5"/>
    <w:rsid w:val="00AA7A95"/>
    <w:rsid w:val="00AE12D2"/>
    <w:rsid w:val="00AF7E6C"/>
    <w:rsid w:val="00B03A7D"/>
    <w:rsid w:val="00B1131E"/>
    <w:rsid w:val="00B269D4"/>
    <w:rsid w:val="00BA7AD4"/>
    <w:rsid w:val="00BB536A"/>
    <w:rsid w:val="00BD5901"/>
    <w:rsid w:val="00BD7B9E"/>
    <w:rsid w:val="00BE2B40"/>
    <w:rsid w:val="00C115EC"/>
    <w:rsid w:val="00C35BDD"/>
    <w:rsid w:val="00C47893"/>
    <w:rsid w:val="00C76906"/>
    <w:rsid w:val="00CF1A7C"/>
    <w:rsid w:val="00D02495"/>
    <w:rsid w:val="00D72356"/>
    <w:rsid w:val="00D77EB2"/>
    <w:rsid w:val="00DC7623"/>
    <w:rsid w:val="00DE56CC"/>
    <w:rsid w:val="00E81600"/>
    <w:rsid w:val="00F02A80"/>
    <w:rsid w:val="00FB3F5A"/>
    <w:rsid w:val="00FE29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B4A"/>
    <w:pPr>
      <w:suppressAutoHyphens/>
      <w:spacing w:after="0" w:line="240" w:lineRule="auto"/>
    </w:pPr>
    <w:rPr>
      <w:rFonts w:ascii="Times New Roman" w:hAnsi="Times New Roman"/>
      <w:sz w:val="24"/>
      <w:szCs w:val="24"/>
      <w:lang w:eastAsia="ar-SA"/>
    </w:rPr>
  </w:style>
  <w:style w:type="paragraph" w:styleId="1">
    <w:name w:val="heading 1"/>
    <w:aliases w:val="Глава"/>
    <w:basedOn w:val="a"/>
    <w:next w:val="a"/>
    <w:link w:val="10"/>
    <w:uiPriority w:val="99"/>
    <w:qFormat/>
    <w:rsid w:val="00244B4A"/>
    <w:pPr>
      <w:keepNext/>
      <w:numPr>
        <w:numId w:val="4"/>
      </w:numPr>
      <w:jc w:val="right"/>
      <w:outlineLvl w:val="0"/>
    </w:pPr>
    <w:rPr>
      <w:rFonts w:eastAsia="Times New Roman" w:cs="Times New Roman"/>
      <w:sz w:val="28"/>
    </w:rPr>
  </w:style>
  <w:style w:type="paragraph" w:styleId="2">
    <w:name w:val="heading 2"/>
    <w:basedOn w:val="a"/>
    <w:next w:val="a"/>
    <w:link w:val="20"/>
    <w:semiHidden/>
    <w:unhideWhenUsed/>
    <w:qFormat/>
    <w:rsid w:val="00244B4A"/>
    <w:pPr>
      <w:keepNext/>
      <w:numPr>
        <w:ilvl w:val="1"/>
        <w:numId w:val="4"/>
      </w:numPr>
      <w:jc w:val="center"/>
      <w:outlineLvl w:val="1"/>
    </w:pPr>
    <w:rPr>
      <w:rFonts w:eastAsia="Times New Roman" w:cs="Times New Roman"/>
      <w:b/>
      <w:bCs/>
      <w:sz w:val="28"/>
    </w:rPr>
  </w:style>
  <w:style w:type="paragraph" w:styleId="3">
    <w:name w:val="heading 3"/>
    <w:basedOn w:val="a"/>
    <w:next w:val="a"/>
    <w:link w:val="30"/>
    <w:uiPriority w:val="99"/>
    <w:qFormat/>
    <w:rsid w:val="007162A1"/>
    <w:pPr>
      <w:keepNext/>
      <w:suppressAutoHyphens w:val="0"/>
      <w:jc w:val="center"/>
      <w:outlineLvl w:val="2"/>
    </w:pPr>
    <w:rPr>
      <w:rFonts w:eastAsia="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9"/>
    <w:rsid w:val="00244B4A"/>
    <w:rPr>
      <w:rFonts w:ascii="Times New Roman" w:eastAsia="Times New Roman" w:hAnsi="Times New Roman" w:cs="Times New Roman"/>
      <w:sz w:val="28"/>
      <w:szCs w:val="24"/>
      <w:lang w:eastAsia="ar-SA"/>
    </w:rPr>
  </w:style>
  <w:style w:type="character" w:customStyle="1" w:styleId="20">
    <w:name w:val="Заголовок 2 Знак"/>
    <w:basedOn w:val="a0"/>
    <w:link w:val="2"/>
    <w:semiHidden/>
    <w:rsid w:val="00244B4A"/>
    <w:rPr>
      <w:rFonts w:ascii="Times New Roman" w:eastAsia="Times New Roman" w:hAnsi="Times New Roman" w:cs="Times New Roman"/>
      <w:b/>
      <w:bCs/>
      <w:sz w:val="28"/>
      <w:szCs w:val="24"/>
      <w:lang w:eastAsia="ar-SA"/>
    </w:rPr>
  </w:style>
  <w:style w:type="character" w:customStyle="1" w:styleId="30">
    <w:name w:val="Заголовок 3 Знак"/>
    <w:basedOn w:val="a0"/>
    <w:link w:val="3"/>
    <w:uiPriority w:val="99"/>
    <w:rsid w:val="007162A1"/>
    <w:rPr>
      <w:rFonts w:ascii="Times New Roman" w:eastAsia="Times New Roman" w:hAnsi="Times New Roman" w:cs="Times New Roman"/>
      <w:sz w:val="28"/>
      <w:szCs w:val="28"/>
      <w:lang w:eastAsia="ru-RU"/>
    </w:rPr>
  </w:style>
  <w:style w:type="paragraph" w:styleId="a3">
    <w:name w:val="Subtitle"/>
    <w:basedOn w:val="a"/>
    <w:next w:val="a"/>
    <w:link w:val="a4"/>
    <w:uiPriority w:val="99"/>
    <w:qFormat/>
    <w:rsid w:val="00244B4A"/>
    <w:pPr>
      <w:jc w:val="center"/>
    </w:pPr>
    <w:rPr>
      <w:rFonts w:eastAsia="Times New Roman" w:cs="Times New Roman"/>
      <w:b/>
      <w:sz w:val="26"/>
      <w:szCs w:val="20"/>
    </w:rPr>
  </w:style>
  <w:style w:type="character" w:customStyle="1" w:styleId="a4">
    <w:name w:val="Подзаголовок Знак"/>
    <w:basedOn w:val="a0"/>
    <w:link w:val="a3"/>
    <w:uiPriority w:val="99"/>
    <w:rsid w:val="00244B4A"/>
    <w:rPr>
      <w:rFonts w:ascii="Times New Roman" w:eastAsia="Times New Roman" w:hAnsi="Times New Roman" w:cs="Times New Roman"/>
      <w:b/>
      <w:sz w:val="26"/>
      <w:szCs w:val="20"/>
      <w:lang w:eastAsia="ar-SA"/>
    </w:rPr>
  </w:style>
  <w:style w:type="paragraph" w:styleId="a5">
    <w:name w:val="No Spacing"/>
    <w:link w:val="a6"/>
    <w:autoRedefine/>
    <w:uiPriority w:val="99"/>
    <w:qFormat/>
    <w:rsid w:val="00244B4A"/>
    <w:pPr>
      <w:spacing w:after="0" w:line="240" w:lineRule="auto"/>
    </w:pPr>
    <w:rPr>
      <w:rFonts w:ascii="Times New Roman" w:eastAsia="Times New Roman" w:hAnsi="Times New Roman" w:cs="Times New Roman"/>
      <w:sz w:val="28"/>
      <w:szCs w:val="28"/>
      <w:lang w:eastAsia="ru-RU"/>
    </w:rPr>
  </w:style>
  <w:style w:type="character" w:customStyle="1" w:styleId="a6">
    <w:name w:val="Без интервала Знак"/>
    <w:link w:val="a5"/>
    <w:uiPriority w:val="99"/>
    <w:locked/>
    <w:rsid w:val="007162A1"/>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BD5901"/>
    <w:rPr>
      <w:rFonts w:ascii="Tahoma" w:hAnsi="Tahoma" w:cs="Tahoma"/>
      <w:sz w:val="16"/>
      <w:szCs w:val="16"/>
    </w:rPr>
  </w:style>
  <w:style w:type="character" w:customStyle="1" w:styleId="a8">
    <w:name w:val="Текст выноски Знак"/>
    <w:basedOn w:val="a0"/>
    <w:link w:val="a7"/>
    <w:uiPriority w:val="99"/>
    <w:rsid w:val="00BD5901"/>
    <w:rPr>
      <w:rFonts w:ascii="Tahoma" w:hAnsi="Tahoma" w:cs="Tahoma"/>
      <w:sz w:val="16"/>
      <w:szCs w:val="16"/>
      <w:lang w:eastAsia="ar-SA"/>
    </w:rPr>
  </w:style>
  <w:style w:type="character" w:styleId="a9">
    <w:name w:val="Hyperlink"/>
    <w:basedOn w:val="a0"/>
    <w:uiPriority w:val="99"/>
    <w:rsid w:val="008F1568"/>
    <w:rPr>
      <w:rFonts w:cs="Times New Roman"/>
      <w:color w:val="0000FF"/>
      <w:u w:val="single"/>
    </w:rPr>
  </w:style>
  <w:style w:type="paragraph" w:styleId="aa">
    <w:name w:val="List Paragraph"/>
    <w:basedOn w:val="a"/>
    <w:uiPriority w:val="99"/>
    <w:qFormat/>
    <w:rsid w:val="007162A1"/>
    <w:pPr>
      <w:ind w:left="720"/>
    </w:pPr>
    <w:rPr>
      <w:rFonts w:eastAsia="Times New Roman" w:cs="Times New Roman"/>
    </w:rPr>
  </w:style>
  <w:style w:type="paragraph" w:styleId="ab">
    <w:name w:val="Body Text"/>
    <w:basedOn w:val="a"/>
    <w:link w:val="ac"/>
    <w:uiPriority w:val="99"/>
    <w:rsid w:val="007162A1"/>
    <w:pPr>
      <w:suppressAutoHyphens w:val="0"/>
      <w:jc w:val="both"/>
    </w:pPr>
    <w:rPr>
      <w:rFonts w:eastAsia="Times New Roman" w:cs="Times New Roman"/>
      <w:lang w:eastAsia="ru-RU"/>
    </w:rPr>
  </w:style>
  <w:style w:type="character" w:customStyle="1" w:styleId="ac">
    <w:name w:val="Основной текст Знак"/>
    <w:basedOn w:val="a0"/>
    <w:link w:val="ab"/>
    <w:uiPriority w:val="99"/>
    <w:rsid w:val="007162A1"/>
    <w:rPr>
      <w:rFonts w:ascii="Times New Roman" w:eastAsia="Times New Roman" w:hAnsi="Times New Roman" w:cs="Times New Roman"/>
      <w:sz w:val="24"/>
      <w:szCs w:val="24"/>
      <w:lang w:eastAsia="ru-RU"/>
    </w:rPr>
  </w:style>
  <w:style w:type="paragraph" w:styleId="ad">
    <w:name w:val="header"/>
    <w:basedOn w:val="a"/>
    <w:link w:val="ae"/>
    <w:uiPriority w:val="99"/>
    <w:rsid w:val="007162A1"/>
    <w:pPr>
      <w:tabs>
        <w:tab w:val="center" w:pos="4677"/>
        <w:tab w:val="right" w:pos="9355"/>
      </w:tabs>
      <w:suppressAutoHyphens w:val="0"/>
    </w:pPr>
    <w:rPr>
      <w:rFonts w:eastAsia="Times New Roman" w:cs="Times New Roman"/>
      <w:lang w:eastAsia="ru-RU"/>
    </w:rPr>
  </w:style>
  <w:style w:type="character" w:customStyle="1" w:styleId="ae">
    <w:name w:val="Верхний колонтитул Знак"/>
    <w:basedOn w:val="a0"/>
    <w:link w:val="ad"/>
    <w:uiPriority w:val="99"/>
    <w:rsid w:val="007162A1"/>
    <w:rPr>
      <w:rFonts w:ascii="Times New Roman" w:eastAsia="Times New Roman" w:hAnsi="Times New Roman" w:cs="Times New Roman"/>
      <w:sz w:val="24"/>
      <w:szCs w:val="24"/>
      <w:lang w:eastAsia="ru-RU"/>
    </w:rPr>
  </w:style>
  <w:style w:type="character" w:styleId="af">
    <w:name w:val="page number"/>
    <w:basedOn w:val="a0"/>
    <w:uiPriority w:val="99"/>
    <w:rsid w:val="007162A1"/>
  </w:style>
  <w:style w:type="paragraph" w:customStyle="1" w:styleId="s1">
    <w:name w:val="s_1"/>
    <w:basedOn w:val="a"/>
    <w:uiPriority w:val="99"/>
    <w:rsid w:val="007162A1"/>
    <w:pPr>
      <w:suppressAutoHyphens w:val="0"/>
      <w:spacing w:before="100" w:beforeAutospacing="1" w:after="100" w:afterAutospacing="1"/>
    </w:pPr>
    <w:rPr>
      <w:rFonts w:eastAsia="Times New Roman" w:cs="Times New Roman"/>
      <w:lang w:eastAsia="ru-RU"/>
    </w:rPr>
  </w:style>
  <w:style w:type="paragraph" w:customStyle="1" w:styleId="Default">
    <w:name w:val="Default"/>
    <w:uiPriority w:val="99"/>
    <w:rsid w:val="007162A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0">
    <w:name w:val="Normal (Web)"/>
    <w:basedOn w:val="a"/>
    <w:uiPriority w:val="99"/>
    <w:rsid w:val="007162A1"/>
    <w:pPr>
      <w:suppressAutoHyphens w:val="0"/>
    </w:pPr>
    <w:rPr>
      <w:rFonts w:eastAsia="Times New Roman" w:cs="Times New Roman"/>
      <w:lang w:eastAsia="ru-RU"/>
    </w:rPr>
  </w:style>
  <w:style w:type="paragraph" w:styleId="af1">
    <w:name w:val="Block Text"/>
    <w:basedOn w:val="a"/>
    <w:uiPriority w:val="99"/>
    <w:rsid w:val="007162A1"/>
    <w:pPr>
      <w:widowControl w:val="0"/>
      <w:suppressAutoHyphens w:val="0"/>
      <w:autoSpaceDE w:val="0"/>
      <w:autoSpaceDN w:val="0"/>
      <w:adjustRightInd w:val="0"/>
      <w:spacing w:line="500" w:lineRule="auto"/>
      <w:ind w:left="1880" w:right="1800"/>
      <w:jc w:val="center"/>
    </w:pPr>
    <w:rPr>
      <w:rFonts w:eastAsia="Times New Roman" w:cs="Times New Roman"/>
      <w:b/>
      <w:bCs/>
      <w:sz w:val="20"/>
      <w:szCs w:val="20"/>
      <w:lang w:eastAsia="ru-RU"/>
    </w:rPr>
  </w:style>
  <w:style w:type="paragraph" w:customStyle="1" w:styleId="21">
    <w:name w:val="Основной текст с отступом 21"/>
    <w:basedOn w:val="a"/>
    <w:uiPriority w:val="99"/>
    <w:rsid w:val="007162A1"/>
    <w:pPr>
      <w:ind w:firstLine="540"/>
      <w:jc w:val="both"/>
    </w:pPr>
    <w:rPr>
      <w:rFonts w:eastAsia="Times New Roman" w:cs="Times New Roman"/>
      <w:color w:val="000000"/>
      <w:sz w:val="28"/>
      <w:szCs w:val="28"/>
    </w:rPr>
  </w:style>
  <w:style w:type="paragraph" w:customStyle="1" w:styleId="ConsNormal">
    <w:name w:val="ConsNormal"/>
    <w:uiPriority w:val="99"/>
    <w:rsid w:val="007162A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styleId="af2">
    <w:name w:val="footer"/>
    <w:basedOn w:val="a"/>
    <w:link w:val="af3"/>
    <w:uiPriority w:val="99"/>
    <w:rsid w:val="007162A1"/>
    <w:pPr>
      <w:tabs>
        <w:tab w:val="center" w:pos="4677"/>
        <w:tab w:val="right" w:pos="9355"/>
      </w:tabs>
      <w:suppressAutoHyphens w:val="0"/>
    </w:pPr>
    <w:rPr>
      <w:rFonts w:eastAsia="Times New Roman" w:cs="Times New Roman"/>
      <w:lang w:eastAsia="ru-RU"/>
    </w:rPr>
  </w:style>
  <w:style w:type="character" w:customStyle="1" w:styleId="af3">
    <w:name w:val="Нижний колонтитул Знак"/>
    <w:basedOn w:val="a0"/>
    <w:link w:val="af2"/>
    <w:uiPriority w:val="99"/>
    <w:rsid w:val="007162A1"/>
    <w:rPr>
      <w:rFonts w:ascii="Times New Roman" w:eastAsia="Times New Roman" w:hAnsi="Times New Roman" w:cs="Times New Roman"/>
      <w:sz w:val="24"/>
      <w:szCs w:val="24"/>
      <w:lang w:eastAsia="ru-RU"/>
    </w:rPr>
  </w:style>
  <w:style w:type="paragraph" w:styleId="af4">
    <w:name w:val="Body Text Indent"/>
    <w:basedOn w:val="a"/>
    <w:link w:val="af5"/>
    <w:uiPriority w:val="99"/>
    <w:rsid w:val="007162A1"/>
    <w:pPr>
      <w:suppressAutoHyphens w:val="0"/>
      <w:ind w:firstLine="720"/>
      <w:jc w:val="both"/>
    </w:pPr>
    <w:rPr>
      <w:rFonts w:eastAsia="Times New Roman" w:cs="Times New Roman"/>
      <w:sz w:val="28"/>
      <w:szCs w:val="28"/>
      <w:lang w:eastAsia="ru-RU"/>
    </w:rPr>
  </w:style>
  <w:style w:type="character" w:customStyle="1" w:styleId="af5">
    <w:name w:val="Основной текст с отступом Знак"/>
    <w:basedOn w:val="a0"/>
    <w:link w:val="af4"/>
    <w:uiPriority w:val="99"/>
    <w:rsid w:val="007162A1"/>
    <w:rPr>
      <w:rFonts w:ascii="Times New Roman" w:eastAsia="Times New Roman" w:hAnsi="Times New Roman" w:cs="Times New Roman"/>
      <w:sz w:val="28"/>
      <w:szCs w:val="28"/>
      <w:lang w:eastAsia="ru-RU"/>
    </w:rPr>
  </w:style>
  <w:style w:type="paragraph" w:customStyle="1" w:styleId="22">
    <w:name w:val="Знак Знак Знак Знак2"/>
    <w:basedOn w:val="a"/>
    <w:uiPriority w:val="99"/>
    <w:rsid w:val="007162A1"/>
    <w:pPr>
      <w:suppressAutoHyphens w:val="0"/>
      <w:spacing w:before="100" w:beforeAutospacing="1" w:after="100" w:afterAutospacing="1"/>
      <w:jc w:val="both"/>
    </w:pPr>
    <w:rPr>
      <w:rFonts w:ascii="Tahoma" w:eastAsia="Times New Roman" w:hAnsi="Tahoma" w:cs="Tahoma"/>
      <w:sz w:val="20"/>
      <w:szCs w:val="20"/>
      <w:lang w:val="en-US" w:eastAsia="en-US"/>
    </w:rPr>
  </w:style>
  <w:style w:type="paragraph" w:customStyle="1" w:styleId="Heading">
    <w:name w:val="Heading"/>
    <w:uiPriority w:val="99"/>
    <w:rsid w:val="007162A1"/>
    <w:pPr>
      <w:autoSpaceDE w:val="0"/>
      <w:autoSpaceDN w:val="0"/>
      <w:adjustRightInd w:val="0"/>
      <w:spacing w:after="0" w:line="240" w:lineRule="auto"/>
    </w:pPr>
    <w:rPr>
      <w:rFonts w:ascii="Arial" w:eastAsia="Times New Roman" w:hAnsi="Arial" w:cs="Arial"/>
      <w:b/>
      <w:bCs/>
      <w:lang w:eastAsia="ru-RU"/>
    </w:rPr>
  </w:style>
  <w:style w:type="character" w:customStyle="1" w:styleId="link">
    <w:name w:val="link"/>
    <w:uiPriority w:val="99"/>
    <w:rsid w:val="007162A1"/>
    <w:rPr>
      <w:u w:val="none"/>
      <w:effect w:val="none"/>
    </w:rPr>
  </w:style>
  <w:style w:type="paragraph" w:customStyle="1" w:styleId="ConsPlusNormal">
    <w:name w:val="ConsPlusNormal"/>
    <w:link w:val="ConsPlusNormal0"/>
    <w:uiPriority w:val="99"/>
    <w:rsid w:val="007162A1"/>
    <w:pPr>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uiPriority w:val="99"/>
    <w:locked/>
    <w:rsid w:val="007162A1"/>
    <w:rPr>
      <w:rFonts w:ascii="Arial" w:eastAsia="Calibri" w:hAnsi="Arial" w:cs="Times New Roman"/>
      <w:lang w:eastAsia="ru-RU"/>
    </w:rPr>
  </w:style>
  <w:style w:type="paragraph" w:customStyle="1" w:styleId="ConsPlusTitle">
    <w:name w:val="ConsPlusTitle"/>
    <w:uiPriority w:val="99"/>
    <w:rsid w:val="007162A1"/>
    <w:pPr>
      <w:widowControl w:val="0"/>
      <w:autoSpaceDE w:val="0"/>
      <w:autoSpaceDN w:val="0"/>
      <w:spacing w:after="0" w:line="240" w:lineRule="auto"/>
    </w:pPr>
    <w:rPr>
      <w:rFonts w:ascii="Calibri" w:eastAsia="Times New Roman" w:hAnsi="Calibri" w:cs="Calibri"/>
      <w:b/>
      <w:bCs/>
      <w:lang w:eastAsia="ru-RU"/>
    </w:rPr>
  </w:style>
  <w:style w:type="character" w:customStyle="1" w:styleId="af6">
    <w:name w:val="Гипертекстовая ссылка"/>
    <w:uiPriority w:val="99"/>
    <w:rsid w:val="007162A1"/>
    <w:rPr>
      <w:color w:val="auto"/>
    </w:rPr>
  </w:style>
  <w:style w:type="paragraph" w:styleId="af7">
    <w:name w:val="footnote text"/>
    <w:basedOn w:val="a"/>
    <w:link w:val="af8"/>
    <w:uiPriority w:val="99"/>
    <w:semiHidden/>
    <w:rsid w:val="007162A1"/>
    <w:pPr>
      <w:suppressAutoHyphens w:val="0"/>
    </w:pPr>
    <w:rPr>
      <w:rFonts w:eastAsia="Times New Roman" w:cs="Times New Roman"/>
      <w:sz w:val="20"/>
      <w:szCs w:val="20"/>
      <w:lang w:eastAsia="ru-RU"/>
    </w:rPr>
  </w:style>
  <w:style w:type="character" w:customStyle="1" w:styleId="af8">
    <w:name w:val="Текст сноски Знак"/>
    <w:basedOn w:val="a0"/>
    <w:link w:val="af7"/>
    <w:uiPriority w:val="99"/>
    <w:semiHidden/>
    <w:rsid w:val="007162A1"/>
    <w:rPr>
      <w:rFonts w:ascii="Times New Roman" w:eastAsia="Times New Roman" w:hAnsi="Times New Roman" w:cs="Times New Roman"/>
      <w:sz w:val="20"/>
      <w:szCs w:val="20"/>
      <w:lang w:eastAsia="ru-RU"/>
    </w:rPr>
  </w:style>
  <w:style w:type="paragraph" w:customStyle="1" w:styleId="ConsTitle">
    <w:name w:val="ConsTitle"/>
    <w:uiPriority w:val="99"/>
    <w:rsid w:val="007162A1"/>
    <w:pPr>
      <w:widowControl w:val="0"/>
      <w:suppressAutoHyphens/>
      <w:spacing w:after="0" w:line="240" w:lineRule="auto"/>
    </w:pPr>
    <w:rPr>
      <w:rFonts w:ascii="Arial" w:eastAsia="Calibri" w:hAnsi="Arial" w:cs="Arial"/>
      <w:b/>
      <w:bCs/>
      <w:sz w:val="20"/>
      <w:szCs w:val="20"/>
      <w:lang w:eastAsia="ar-SA"/>
    </w:rPr>
  </w:style>
  <w:style w:type="character" w:customStyle="1" w:styleId="af9">
    <w:name w:val="Сравнение редакций. Добавленный фрагмент"/>
    <w:uiPriority w:val="99"/>
    <w:rsid w:val="007162A1"/>
    <w:rPr>
      <w:color w:val="000000"/>
      <w:shd w:val="clear" w:color="auto" w:fill="auto"/>
    </w:rPr>
  </w:style>
  <w:style w:type="paragraph" w:customStyle="1" w:styleId="afa">
    <w:name w:val="Заголовок статьи"/>
    <w:basedOn w:val="a"/>
    <w:next w:val="a"/>
    <w:uiPriority w:val="99"/>
    <w:rsid w:val="007162A1"/>
    <w:pPr>
      <w:suppressAutoHyphens w:val="0"/>
      <w:autoSpaceDE w:val="0"/>
      <w:autoSpaceDN w:val="0"/>
      <w:adjustRightInd w:val="0"/>
      <w:ind w:left="1612" w:hanging="892"/>
      <w:jc w:val="both"/>
    </w:pPr>
    <w:rPr>
      <w:rFonts w:ascii="Arial" w:eastAsia="Calibri" w:hAnsi="Arial" w:cs="Arial"/>
      <w:lang w:eastAsia="en-US"/>
    </w:rPr>
  </w:style>
  <w:style w:type="paragraph" w:customStyle="1" w:styleId="afb">
    <w:name w:val="Прижатый влево"/>
    <w:basedOn w:val="a"/>
    <w:next w:val="a"/>
    <w:uiPriority w:val="99"/>
    <w:rsid w:val="007162A1"/>
    <w:pPr>
      <w:suppressAutoHyphens w:val="0"/>
      <w:autoSpaceDE w:val="0"/>
      <w:autoSpaceDN w:val="0"/>
      <w:adjustRightInd w:val="0"/>
    </w:pPr>
    <w:rPr>
      <w:rFonts w:ascii="Arial" w:eastAsia="Times New Roman" w:hAnsi="Arial" w:cs="Arial"/>
      <w:lang w:eastAsia="ru-RU"/>
    </w:rPr>
  </w:style>
  <w:style w:type="character" w:customStyle="1" w:styleId="FontStyle20">
    <w:name w:val="Font Style20"/>
    <w:uiPriority w:val="99"/>
    <w:rsid w:val="007162A1"/>
    <w:rPr>
      <w:rFonts w:ascii="Times New Roman" w:hAnsi="Times New Roman" w:cs="Times New Roman"/>
      <w:sz w:val="24"/>
      <w:szCs w:val="24"/>
    </w:rPr>
  </w:style>
  <w:style w:type="paragraph" w:customStyle="1" w:styleId="headertext">
    <w:name w:val="headertext"/>
    <w:basedOn w:val="a"/>
    <w:uiPriority w:val="99"/>
    <w:rsid w:val="007162A1"/>
    <w:pPr>
      <w:suppressAutoHyphens w:val="0"/>
      <w:spacing w:before="100" w:beforeAutospacing="1" w:after="100" w:afterAutospacing="1"/>
    </w:pPr>
    <w:rPr>
      <w:rFonts w:eastAsia="Times New Roman" w:cs="Times New Roman"/>
      <w:lang w:eastAsia="ru-RU"/>
    </w:rPr>
  </w:style>
  <w:style w:type="paragraph" w:customStyle="1" w:styleId="Standard">
    <w:name w:val="Standard"/>
    <w:uiPriority w:val="99"/>
    <w:rsid w:val="007162A1"/>
    <w:pPr>
      <w:suppressAutoHyphens/>
      <w:textAlignment w:val="baseline"/>
    </w:pPr>
    <w:rPr>
      <w:rFonts w:ascii="Calibri" w:eastAsia="Calibri" w:hAnsi="Calibri" w:cs="Calibri"/>
      <w:kern w:val="1"/>
      <w:lang w:eastAsia="ar-SA"/>
    </w:rPr>
  </w:style>
  <w:style w:type="paragraph" w:customStyle="1" w:styleId="s16">
    <w:name w:val="s_16"/>
    <w:basedOn w:val="a"/>
    <w:uiPriority w:val="99"/>
    <w:rsid w:val="007162A1"/>
    <w:pPr>
      <w:suppressAutoHyphens w:val="0"/>
      <w:spacing w:before="100" w:beforeAutospacing="1" w:after="100" w:afterAutospacing="1"/>
    </w:pPr>
    <w:rPr>
      <w:rFonts w:eastAsia="Times New Roman" w:cs="Times New Roman"/>
      <w:lang w:eastAsia="ru-RU"/>
    </w:rPr>
  </w:style>
  <w:style w:type="paragraph" w:styleId="HTML">
    <w:name w:val="HTML Preformatted"/>
    <w:basedOn w:val="a"/>
    <w:link w:val="HTML0"/>
    <w:uiPriority w:val="99"/>
    <w:rsid w:val="00716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162A1"/>
    <w:rPr>
      <w:rFonts w:ascii="Courier New" w:eastAsia="Times New Roman" w:hAnsi="Courier New" w:cs="Courier New"/>
      <w:sz w:val="20"/>
      <w:szCs w:val="20"/>
      <w:lang w:eastAsia="ru-RU"/>
    </w:rPr>
  </w:style>
  <w:style w:type="table" w:styleId="afc">
    <w:name w:val="Table Grid"/>
    <w:basedOn w:val="a1"/>
    <w:uiPriority w:val="99"/>
    <w:rsid w:val="007162A1"/>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Strong"/>
    <w:basedOn w:val="a0"/>
    <w:uiPriority w:val="22"/>
    <w:qFormat/>
    <w:rsid w:val="007162A1"/>
    <w:rPr>
      <w:b/>
      <w:bCs/>
    </w:rPr>
  </w:style>
  <w:style w:type="character" w:customStyle="1" w:styleId="apple-converted-space">
    <w:name w:val="apple-converted-space"/>
    <w:basedOn w:val="a0"/>
    <w:rsid w:val="000107A6"/>
  </w:style>
  <w:style w:type="character" w:styleId="afe">
    <w:name w:val="Emphasis"/>
    <w:basedOn w:val="a0"/>
    <w:uiPriority w:val="20"/>
    <w:qFormat/>
    <w:rsid w:val="000107A6"/>
    <w:rPr>
      <w:i/>
      <w:iCs/>
    </w:rPr>
  </w:style>
  <w:style w:type="paragraph" w:customStyle="1" w:styleId="western">
    <w:name w:val="western"/>
    <w:basedOn w:val="a"/>
    <w:rsid w:val="00715CFD"/>
    <w:pPr>
      <w:suppressAutoHyphens w:val="0"/>
      <w:spacing w:before="100" w:beforeAutospacing="1" w:after="100" w:afterAutospacing="1"/>
    </w:pPr>
    <w:rPr>
      <w:rFonts w:eastAsia="Times New Roman" w:cs="Times New Roman"/>
      <w:lang w:eastAsia="ru-RU"/>
    </w:rPr>
  </w:style>
  <w:style w:type="character" w:customStyle="1" w:styleId="link-list">
    <w:name w:val="link-list"/>
    <w:basedOn w:val="a0"/>
    <w:rsid w:val="00AE12D2"/>
  </w:style>
</w:styles>
</file>

<file path=word/webSettings.xml><?xml version="1.0" encoding="utf-8"?>
<w:webSettings xmlns:r="http://schemas.openxmlformats.org/officeDocument/2006/relationships" xmlns:w="http://schemas.openxmlformats.org/wordprocessingml/2006/main">
  <w:divs>
    <w:div w:id="278727012">
      <w:bodyDiv w:val="1"/>
      <w:marLeft w:val="0"/>
      <w:marRight w:val="0"/>
      <w:marTop w:val="0"/>
      <w:marBottom w:val="0"/>
      <w:divBdr>
        <w:top w:val="none" w:sz="0" w:space="0" w:color="auto"/>
        <w:left w:val="none" w:sz="0" w:space="0" w:color="auto"/>
        <w:bottom w:val="none" w:sz="0" w:space="0" w:color="auto"/>
        <w:right w:val="none" w:sz="0" w:space="0" w:color="auto"/>
      </w:divBdr>
    </w:div>
    <w:div w:id="828055306">
      <w:bodyDiv w:val="1"/>
      <w:marLeft w:val="0"/>
      <w:marRight w:val="0"/>
      <w:marTop w:val="0"/>
      <w:marBottom w:val="0"/>
      <w:divBdr>
        <w:top w:val="none" w:sz="0" w:space="0" w:color="auto"/>
        <w:left w:val="none" w:sz="0" w:space="0" w:color="auto"/>
        <w:bottom w:val="none" w:sz="0" w:space="0" w:color="auto"/>
        <w:right w:val="none" w:sz="0" w:space="0" w:color="auto"/>
      </w:divBdr>
    </w:div>
    <w:div w:id="891190070">
      <w:bodyDiv w:val="1"/>
      <w:marLeft w:val="0"/>
      <w:marRight w:val="0"/>
      <w:marTop w:val="0"/>
      <w:marBottom w:val="0"/>
      <w:divBdr>
        <w:top w:val="none" w:sz="0" w:space="0" w:color="auto"/>
        <w:left w:val="none" w:sz="0" w:space="0" w:color="auto"/>
        <w:bottom w:val="none" w:sz="0" w:space="0" w:color="auto"/>
        <w:right w:val="none" w:sz="0" w:space="0" w:color="auto"/>
      </w:divBdr>
    </w:div>
    <w:div w:id="1061438032">
      <w:bodyDiv w:val="1"/>
      <w:marLeft w:val="0"/>
      <w:marRight w:val="0"/>
      <w:marTop w:val="0"/>
      <w:marBottom w:val="0"/>
      <w:divBdr>
        <w:top w:val="none" w:sz="0" w:space="0" w:color="auto"/>
        <w:left w:val="none" w:sz="0" w:space="0" w:color="auto"/>
        <w:bottom w:val="none" w:sz="0" w:space="0" w:color="auto"/>
        <w:right w:val="none" w:sz="0" w:space="0" w:color="auto"/>
      </w:divBdr>
    </w:div>
    <w:div w:id="1630866463">
      <w:bodyDiv w:val="1"/>
      <w:marLeft w:val="0"/>
      <w:marRight w:val="0"/>
      <w:marTop w:val="0"/>
      <w:marBottom w:val="0"/>
      <w:divBdr>
        <w:top w:val="none" w:sz="0" w:space="0" w:color="auto"/>
        <w:left w:val="none" w:sz="0" w:space="0" w:color="auto"/>
        <w:bottom w:val="none" w:sz="0" w:space="0" w:color="auto"/>
        <w:right w:val="none" w:sz="0" w:space="0" w:color="auto"/>
      </w:divBdr>
    </w:div>
    <w:div w:id="182832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s://base.garant.ru/12184522/741609f9002bd54a24e5c49cb5af953b/" TargetMode="External"/><Relationship Id="rId18" Type="http://schemas.openxmlformats.org/officeDocument/2006/relationships/hyperlink" Target="https://base.garant.ru/12177515/e88847e78ccd9fdb54482c7fa15982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se.garant.ru/12184522/741609f9002bd54a24e5c49cb5af953b/" TargetMode="External"/><Relationship Id="rId17" Type="http://schemas.openxmlformats.org/officeDocument/2006/relationships/hyperlink" Target="https://base.garant.ru/12177515/1cafb24d049dcd1e7707a22d98e9858f/" TargetMode="External"/><Relationship Id="rId2" Type="http://schemas.openxmlformats.org/officeDocument/2006/relationships/numbering" Target="numbering.xml"/><Relationship Id="rId16" Type="http://schemas.openxmlformats.org/officeDocument/2006/relationships/hyperlink" Target="http://www.pravo.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nss@krasnodar.ru"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10" Type="http://schemas.openxmlformats.org/officeDocument/2006/relationships/hyperlink" Target="mailto:dnss@krasnodar.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osreestr.ru" TargetMode="External"/><Relationship Id="rId14"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Аспект">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25B39C-DA5F-4881-A872-C9C7D48E8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35</Pages>
  <Words>11115</Words>
  <Characters>63356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AdmStarDer</Company>
  <LinksUpToDate>false</LinksUpToDate>
  <CharactersWithSpaces>74323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 Tamara</dc:creator>
  <cp:keywords/>
  <dc:description/>
  <cp:lastModifiedBy>User</cp:lastModifiedBy>
  <cp:revision>22</cp:revision>
  <cp:lastPrinted>2023-04-03T10:48:00Z</cp:lastPrinted>
  <dcterms:created xsi:type="dcterms:W3CDTF">2022-11-17T12:19:00Z</dcterms:created>
  <dcterms:modified xsi:type="dcterms:W3CDTF">2023-04-03T10:52:00Z</dcterms:modified>
</cp:coreProperties>
</file>