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76" w:type="dxa"/>
        <w:tblLook w:val="00A0"/>
      </w:tblPr>
      <w:tblGrid>
        <w:gridCol w:w="4900"/>
        <w:gridCol w:w="4847"/>
      </w:tblGrid>
      <w:tr w:rsidR="00AD2335" w:rsidRPr="00FA4E41" w:rsidTr="008477BF">
        <w:tc>
          <w:tcPr>
            <w:tcW w:w="4900" w:type="dxa"/>
          </w:tcPr>
          <w:p w:rsidR="00AD2335" w:rsidRPr="00FA4E41" w:rsidRDefault="00104E85" w:rsidP="00BB4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</w:p>
        </w:tc>
        <w:tc>
          <w:tcPr>
            <w:tcW w:w="4847" w:type="dxa"/>
          </w:tcPr>
          <w:p w:rsidR="008477BF" w:rsidRDefault="008477BF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2335" w:rsidRDefault="00AD2335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E41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8477BF" w:rsidRDefault="008477BF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77BF" w:rsidRDefault="008477BF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E41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8477BF" w:rsidRDefault="008477BF" w:rsidP="008477BF">
            <w:pPr>
              <w:spacing w:after="0" w:line="240" w:lineRule="auto"/>
              <w:ind w:left="-4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8477BF" w:rsidRDefault="008477BF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E41">
              <w:rPr>
                <w:rFonts w:ascii="Times New Roman" w:hAnsi="Times New Roman" w:cs="Times New Roman"/>
                <w:sz w:val="28"/>
                <w:szCs w:val="28"/>
              </w:rPr>
              <w:t>Стародеревянковского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477BF" w:rsidRDefault="008477BF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8477BF" w:rsidRDefault="008477BF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</w:p>
          <w:p w:rsidR="008477BF" w:rsidRPr="00FA4E41" w:rsidRDefault="00731E27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8477BF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</w:p>
        </w:tc>
      </w:tr>
    </w:tbl>
    <w:p w:rsidR="00AD2335" w:rsidRDefault="00AD2335" w:rsidP="00554A62">
      <w:pPr>
        <w:tabs>
          <w:tab w:val="left" w:pos="2696"/>
          <w:tab w:val="right" w:pos="93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D2335" w:rsidRDefault="00AD2335" w:rsidP="00554A62">
      <w:pPr>
        <w:tabs>
          <w:tab w:val="left" w:pos="2696"/>
          <w:tab w:val="right" w:pos="93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E57BC">
        <w:rPr>
          <w:rFonts w:ascii="Times New Roman" w:hAnsi="Times New Roman" w:cs="Times New Roman"/>
          <w:sz w:val="28"/>
          <w:szCs w:val="28"/>
        </w:rPr>
        <w:t>Прогноз социально-экономического развития Стародеревянковского сельского поселения Каневского района на 202</w:t>
      </w:r>
      <w:r w:rsidR="00731E27">
        <w:rPr>
          <w:rFonts w:ascii="Times New Roman" w:hAnsi="Times New Roman" w:cs="Times New Roman"/>
          <w:sz w:val="28"/>
          <w:szCs w:val="28"/>
        </w:rPr>
        <w:t xml:space="preserve">4 - </w:t>
      </w:r>
      <w:r w:rsidRPr="00BE57BC">
        <w:rPr>
          <w:rFonts w:ascii="Times New Roman" w:hAnsi="Times New Roman" w:cs="Times New Roman"/>
          <w:sz w:val="28"/>
          <w:szCs w:val="28"/>
        </w:rPr>
        <w:t>202</w:t>
      </w:r>
      <w:r w:rsidR="00731E27">
        <w:rPr>
          <w:rFonts w:ascii="Times New Roman" w:hAnsi="Times New Roman" w:cs="Times New Roman"/>
          <w:sz w:val="28"/>
          <w:szCs w:val="28"/>
        </w:rPr>
        <w:t>6</w:t>
      </w:r>
      <w:r w:rsidRPr="00BE57BC">
        <w:rPr>
          <w:rFonts w:ascii="Times New Roman" w:hAnsi="Times New Roman" w:cs="Times New Roman"/>
          <w:sz w:val="28"/>
          <w:szCs w:val="28"/>
        </w:rPr>
        <w:t xml:space="preserve"> </w:t>
      </w:r>
      <w:r w:rsidR="00731E27">
        <w:rPr>
          <w:rFonts w:ascii="Times New Roman" w:hAnsi="Times New Roman" w:cs="Times New Roman"/>
          <w:sz w:val="28"/>
          <w:szCs w:val="28"/>
        </w:rPr>
        <w:t>годы</w:t>
      </w:r>
    </w:p>
    <w:p w:rsidR="007D18E4" w:rsidRPr="00BE57BC" w:rsidRDefault="007D18E4" w:rsidP="00554A62">
      <w:pPr>
        <w:tabs>
          <w:tab w:val="left" w:pos="2696"/>
          <w:tab w:val="right" w:pos="93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1"/>
        <w:gridCol w:w="1275"/>
        <w:gridCol w:w="1276"/>
        <w:gridCol w:w="142"/>
        <w:gridCol w:w="992"/>
        <w:gridCol w:w="284"/>
        <w:gridCol w:w="1417"/>
      </w:tblGrid>
      <w:tr w:rsidR="00050330" w:rsidRPr="00FA4E41" w:rsidTr="00050330">
        <w:trPr>
          <w:trHeight w:val="450"/>
        </w:trPr>
        <w:tc>
          <w:tcPr>
            <w:tcW w:w="5671" w:type="dxa"/>
            <w:vMerge w:val="restart"/>
            <w:vAlign w:val="center"/>
          </w:tcPr>
          <w:p w:rsidR="00104E85" w:rsidRPr="00554A62" w:rsidRDefault="00104E8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4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Показатель, единица измерения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731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731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104E85" w:rsidRPr="00EA1896" w:rsidRDefault="00104E85" w:rsidP="00731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18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A18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в % к 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A18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731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050330" w:rsidRPr="00FA4E41" w:rsidTr="00050330">
        <w:trPr>
          <w:trHeight w:val="450"/>
        </w:trPr>
        <w:tc>
          <w:tcPr>
            <w:tcW w:w="5671" w:type="dxa"/>
            <w:vMerge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noWrap/>
            <w:vAlign w:val="center"/>
          </w:tcPr>
          <w:p w:rsidR="00104E85" w:rsidRPr="00BE57BC" w:rsidRDefault="00104E8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104E85" w:rsidRPr="00BE57BC" w:rsidRDefault="00104E8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276" w:type="dxa"/>
            <w:gridSpan w:val="2"/>
            <w:vMerge/>
            <w:vAlign w:val="center"/>
          </w:tcPr>
          <w:p w:rsidR="00104E85" w:rsidRPr="00EA1896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  <w:vAlign w:val="center"/>
          </w:tcPr>
          <w:p w:rsidR="00104E85" w:rsidRPr="00BE57BC" w:rsidRDefault="00104E8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</w:tr>
      <w:tr w:rsidR="00050330" w:rsidRPr="00FA4E41" w:rsidTr="00050330">
        <w:trPr>
          <w:trHeight w:val="360"/>
        </w:trPr>
        <w:tc>
          <w:tcPr>
            <w:tcW w:w="5671" w:type="dxa"/>
            <w:vAlign w:val="center"/>
          </w:tcPr>
          <w:p w:rsidR="00104E85" w:rsidRPr="008477BF" w:rsidRDefault="00104E8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8477BF">
              <w:rPr>
                <w:rFonts w:ascii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275" w:type="dxa"/>
            <w:noWrap/>
            <w:vAlign w:val="center"/>
          </w:tcPr>
          <w:p w:rsidR="00104E85" w:rsidRPr="00BE57BC" w:rsidRDefault="00104E8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E57BC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104E85" w:rsidRPr="00BE57BC" w:rsidRDefault="00104E8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E57BC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104E85" w:rsidRPr="00EA1896" w:rsidRDefault="00104E8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A1896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noWrap/>
            <w:vAlign w:val="center"/>
          </w:tcPr>
          <w:p w:rsidR="00104E85" w:rsidRPr="00BE57BC" w:rsidRDefault="00104E8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E57BC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</w:tr>
      <w:tr w:rsidR="00050330" w:rsidRPr="00FA4E41" w:rsidTr="00050330">
        <w:trPr>
          <w:trHeight w:val="360"/>
        </w:trPr>
        <w:tc>
          <w:tcPr>
            <w:tcW w:w="5671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Среднегодовая численность постоянного населения – всего,  тыс. чел.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0C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</w:tr>
      <w:tr w:rsidR="00050330" w:rsidRPr="00FA4E41" w:rsidTr="00050330">
        <w:trPr>
          <w:trHeight w:val="360"/>
        </w:trPr>
        <w:tc>
          <w:tcPr>
            <w:tcW w:w="5671" w:type="dxa"/>
            <w:shd w:val="clear" w:color="000000" w:fill="FFFFFF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Среднедушевой денежный доход на одного жителя, тыс. руб.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104E85" w:rsidRPr="00BE57BC" w:rsidRDefault="00646F32" w:rsidP="000503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4E85" w:rsidRPr="00BE57BC" w:rsidRDefault="00050330" w:rsidP="009F47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104E85" w:rsidRPr="00BE57BC" w:rsidRDefault="00104E85" w:rsidP="00F227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22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</w:tr>
      <w:tr w:rsidR="00050330" w:rsidRPr="00FA4E41" w:rsidTr="00050330">
        <w:trPr>
          <w:trHeight w:val="360"/>
        </w:trPr>
        <w:tc>
          <w:tcPr>
            <w:tcW w:w="5671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экономически активного населения, тыс. чел.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0503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</w:t>
            </w:r>
            <w:r w:rsidR="000503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0503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</w:t>
            </w:r>
            <w:r w:rsidR="000503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F227C4" w:rsidP="00A775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0503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</w:t>
            </w:r>
            <w:r w:rsidR="000503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050330" w:rsidRPr="00FA4E41" w:rsidTr="00050330">
        <w:trPr>
          <w:trHeight w:val="360"/>
        </w:trPr>
        <w:tc>
          <w:tcPr>
            <w:tcW w:w="5671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занятых в экономике, тыс. чел.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</w:tr>
      <w:tr w:rsidR="00050330" w:rsidRPr="00FA4E41" w:rsidTr="00050330">
        <w:trPr>
          <w:trHeight w:val="360"/>
        </w:trPr>
        <w:tc>
          <w:tcPr>
            <w:tcW w:w="5671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Номинальная начисленная среднемесячная заработная плата, тыс. руб.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5A430B" w:rsidP="005A43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5A430B" w:rsidP="00EE19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28,</w:t>
            </w:r>
            <w:r w:rsidR="00EE1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EE1919" w:rsidP="00A775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EE1919" w:rsidP="000503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29,8</w:t>
            </w:r>
          </w:p>
        </w:tc>
      </w:tr>
      <w:tr w:rsidR="00050330" w:rsidRPr="00FA4E41" w:rsidTr="00050330">
        <w:trPr>
          <w:trHeight w:val="360"/>
        </w:trPr>
        <w:tc>
          <w:tcPr>
            <w:tcW w:w="5671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занятых в личных подсобных хозяйствах,       тыс. чел.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A775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A775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050330" w:rsidRPr="00FA4E41" w:rsidTr="00050330">
        <w:trPr>
          <w:trHeight w:val="360"/>
        </w:trPr>
        <w:tc>
          <w:tcPr>
            <w:tcW w:w="5671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Среднемесячные доходы занятых в личных подсобных хозяйствах, тыс. руб.</w:t>
            </w:r>
            <w:proofErr w:type="gramEnd"/>
          </w:p>
        </w:tc>
        <w:tc>
          <w:tcPr>
            <w:tcW w:w="1275" w:type="dxa"/>
            <w:noWrap/>
            <w:vAlign w:val="bottom"/>
          </w:tcPr>
          <w:p w:rsidR="00104E85" w:rsidRPr="00BE57BC" w:rsidRDefault="00646F32" w:rsidP="000503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050330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646F32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050330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</w:tr>
      <w:tr w:rsidR="00050330" w:rsidRPr="00FA4E41" w:rsidTr="00050330">
        <w:trPr>
          <w:trHeight w:val="360"/>
        </w:trPr>
        <w:tc>
          <w:tcPr>
            <w:tcW w:w="5671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зарегистрированных безработных, чел.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</w:tr>
      <w:tr w:rsidR="00050330" w:rsidRPr="00FA4E41" w:rsidTr="00050330">
        <w:trPr>
          <w:trHeight w:val="360"/>
        </w:trPr>
        <w:tc>
          <w:tcPr>
            <w:tcW w:w="5671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Уровень регистрируемой безработицы, в % к численности трудоспособного населения в трудоспособном возрасте</w:t>
            </w:r>
            <w:proofErr w:type="gramEnd"/>
          </w:p>
        </w:tc>
        <w:tc>
          <w:tcPr>
            <w:tcW w:w="1275" w:type="dxa"/>
            <w:noWrap/>
            <w:vAlign w:val="bottom"/>
          </w:tcPr>
          <w:p w:rsidR="00104E85" w:rsidRPr="00BE57BC" w:rsidRDefault="00050330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050330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050330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</w:tr>
      <w:tr w:rsidR="00050330" w:rsidRPr="00FA4E41" w:rsidTr="00050330">
        <w:trPr>
          <w:trHeight w:val="360"/>
        </w:trPr>
        <w:tc>
          <w:tcPr>
            <w:tcW w:w="5671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Прибыль прибыльных предприятий, тыс. рублей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050330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1078173,9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050330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1078198,9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0503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503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050330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1078198,9</w:t>
            </w:r>
          </w:p>
        </w:tc>
      </w:tr>
      <w:tr w:rsidR="00050330" w:rsidRPr="00FA4E41" w:rsidTr="00050330">
        <w:trPr>
          <w:trHeight w:val="360"/>
        </w:trPr>
        <w:tc>
          <w:tcPr>
            <w:tcW w:w="5671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Убыток предприятий, тыс. руб.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50330" w:rsidRPr="00FA4E41" w:rsidTr="00050330">
        <w:trPr>
          <w:trHeight w:val="360"/>
        </w:trPr>
        <w:tc>
          <w:tcPr>
            <w:tcW w:w="5671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Прибыль (убыток) – сальдо,  тыс. руб.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E72AF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992879,5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E72AF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992879,5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E72A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72A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992879,5</w:t>
            </w:r>
          </w:p>
        </w:tc>
      </w:tr>
      <w:tr w:rsidR="00050330" w:rsidRPr="00FA4E41" w:rsidTr="00050330">
        <w:trPr>
          <w:trHeight w:val="360"/>
        </w:trPr>
        <w:tc>
          <w:tcPr>
            <w:tcW w:w="5671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Фонд оплаты труда, тыс. руб.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AC5B09" w:rsidP="004C5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1672779,8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E72AF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1672779,8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AC5B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AC5B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1672779,8</w:t>
            </w:r>
          </w:p>
        </w:tc>
      </w:tr>
      <w:tr w:rsidR="00050330" w:rsidRPr="00FA4E41" w:rsidTr="00050330">
        <w:trPr>
          <w:trHeight w:val="360"/>
        </w:trPr>
        <w:tc>
          <w:tcPr>
            <w:tcW w:w="5671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Обрабатывающие производства (D), тыс. руб.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646F32" w:rsidP="004C5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391716,6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E72AF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3861716,6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646F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46F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3861716,6</w:t>
            </w:r>
          </w:p>
        </w:tc>
      </w:tr>
      <w:tr w:rsidR="00050330" w:rsidRPr="00FA4E41" w:rsidTr="00050330">
        <w:trPr>
          <w:trHeight w:val="360"/>
        </w:trPr>
        <w:tc>
          <w:tcPr>
            <w:tcW w:w="5671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и распределение электроэнергии, газа и воды (E), тыс. руб.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E72AFF" w:rsidP="00E72A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28731,6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E72AF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28731,6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E72A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72A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28731,6</w:t>
            </w:r>
          </w:p>
        </w:tc>
      </w:tr>
      <w:tr w:rsidR="00AD2335" w:rsidRPr="00FA4E41" w:rsidTr="0041090E">
        <w:trPr>
          <w:trHeight w:val="360"/>
        </w:trPr>
        <w:tc>
          <w:tcPr>
            <w:tcW w:w="11057" w:type="dxa"/>
            <w:gridSpan w:val="7"/>
            <w:vAlign w:val="center"/>
          </w:tcPr>
          <w:p w:rsidR="00AD2335" w:rsidRPr="00050330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33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Производство основных видов промышленной продукции в натуральном выражении</w:t>
            </w:r>
          </w:p>
        </w:tc>
      </w:tr>
      <w:tr w:rsidR="00104E85" w:rsidRPr="00FA4E41" w:rsidTr="00F227C4">
        <w:trPr>
          <w:trHeight w:val="360"/>
        </w:trPr>
        <w:tc>
          <w:tcPr>
            <w:tcW w:w="5671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Цельномолочная продукция,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E72AF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87224,4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E72AF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87250,0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F227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72A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22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E72AF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87250,0</w:t>
            </w:r>
          </w:p>
        </w:tc>
      </w:tr>
      <w:tr w:rsidR="00104E85" w:rsidRPr="00FA4E41" w:rsidTr="00F227C4">
        <w:trPr>
          <w:trHeight w:val="360"/>
        </w:trPr>
        <w:tc>
          <w:tcPr>
            <w:tcW w:w="5671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Масло животное,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E72AF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136,6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E72AF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E72A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72A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72A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E72AF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</w:tr>
      <w:tr w:rsidR="00104E85" w:rsidRPr="00FA4E41" w:rsidTr="00F227C4">
        <w:trPr>
          <w:trHeight w:val="360"/>
        </w:trPr>
        <w:tc>
          <w:tcPr>
            <w:tcW w:w="5671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Сыры животные,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E72AF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142,4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E72AF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E72AF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105,3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E72AF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104E85" w:rsidRPr="00FA4E41" w:rsidTr="00F227C4">
        <w:trPr>
          <w:trHeight w:val="360"/>
        </w:trPr>
        <w:tc>
          <w:tcPr>
            <w:tcW w:w="5671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 Сахар-песок - всего, тыс.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E72AF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E72AF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E72A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72A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104E85" w:rsidRPr="00FA4E41" w:rsidTr="00F227C4">
        <w:trPr>
          <w:trHeight w:val="360"/>
        </w:trPr>
        <w:tc>
          <w:tcPr>
            <w:tcW w:w="5671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из сахарной свеклы,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52791C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5279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5279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104E85" w:rsidRPr="00FA4E41" w:rsidTr="00F227C4">
        <w:trPr>
          <w:trHeight w:val="360"/>
        </w:trPr>
        <w:tc>
          <w:tcPr>
            <w:tcW w:w="5671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5. Производство кирпича, тыс.шт.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</w:tr>
      <w:tr w:rsidR="00104E85" w:rsidRPr="00FA4E41" w:rsidTr="00F227C4">
        <w:trPr>
          <w:trHeight w:val="360"/>
        </w:trPr>
        <w:tc>
          <w:tcPr>
            <w:tcW w:w="5671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 Колбасные изделия,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52791C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4716,1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4951,9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4951,9</w:t>
            </w:r>
          </w:p>
        </w:tc>
      </w:tr>
      <w:tr w:rsidR="00104E85" w:rsidRPr="00FA4E41" w:rsidTr="00F227C4">
        <w:trPr>
          <w:trHeight w:val="360"/>
        </w:trPr>
        <w:tc>
          <w:tcPr>
            <w:tcW w:w="5671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7. Производство овощных </w:t>
            </w:r>
            <w:proofErr w:type="spell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консерв</w:t>
            </w:r>
            <w:proofErr w:type="spellEnd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тыс.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</w:t>
            </w: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анок</w:t>
            </w:r>
            <w:proofErr w:type="spellEnd"/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04E85" w:rsidRPr="00FA4E41" w:rsidTr="00F227C4">
        <w:trPr>
          <w:trHeight w:val="360"/>
        </w:trPr>
        <w:tc>
          <w:tcPr>
            <w:tcW w:w="5671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 Производство цельномолочной продукции,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52791C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37552,3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39429,9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5279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5279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39429,9</w:t>
            </w:r>
          </w:p>
        </w:tc>
      </w:tr>
      <w:tr w:rsidR="00104E85" w:rsidRPr="00FA4E41" w:rsidTr="00F227C4">
        <w:trPr>
          <w:trHeight w:val="360"/>
        </w:trPr>
        <w:tc>
          <w:tcPr>
            <w:tcW w:w="5671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 Производство масла сливочного и масляных паст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52791C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987,5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987,5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5279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5279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987,5</w:t>
            </w:r>
          </w:p>
        </w:tc>
      </w:tr>
      <w:tr w:rsidR="00104E85" w:rsidRPr="00FA4E41" w:rsidTr="00F227C4">
        <w:trPr>
          <w:trHeight w:val="360"/>
        </w:trPr>
        <w:tc>
          <w:tcPr>
            <w:tcW w:w="5671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 Сыры и творог,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52791C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517,1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527,4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52791C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527,4</w:t>
            </w:r>
          </w:p>
        </w:tc>
      </w:tr>
      <w:tr w:rsidR="00104E85" w:rsidRPr="00FA4E41" w:rsidTr="00F227C4">
        <w:trPr>
          <w:trHeight w:val="360"/>
        </w:trPr>
        <w:tc>
          <w:tcPr>
            <w:tcW w:w="5671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 Производство напитков безалкогольных,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52791C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269,1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274,4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6327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274,4</w:t>
            </w:r>
          </w:p>
        </w:tc>
      </w:tr>
      <w:tr w:rsidR="00104E85" w:rsidRPr="00FA4E41" w:rsidTr="00F227C4">
        <w:trPr>
          <w:trHeight w:val="360"/>
        </w:trPr>
        <w:tc>
          <w:tcPr>
            <w:tcW w:w="5671" w:type="dxa"/>
            <w:vAlign w:val="center"/>
          </w:tcPr>
          <w:p w:rsidR="00104E85" w:rsidRPr="00554A62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4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 продукции сельского хозяйства всех категорий хозяйств, тыс. руб.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52791C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2837108,8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52791C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2917962,4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F227C4" w:rsidP="00F227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2917962,4</w:t>
            </w:r>
          </w:p>
        </w:tc>
      </w:tr>
      <w:tr w:rsidR="00104E85" w:rsidRPr="00FA4E41" w:rsidTr="00F227C4">
        <w:trPr>
          <w:trHeight w:val="360"/>
        </w:trPr>
        <w:tc>
          <w:tcPr>
            <w:tcW w:w="5671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52791C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2003797,8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52791C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2043873,7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5279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5279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52791C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2043873,7</w:t>
            </w:r>
          </w:p>
        </w:tc>
      </w:tr>
      <w:tr w:rsidR="00104E85" w:rsidRPr="00FA4E41" w:rsidTr="00F227C4">
        <w:trPr>
          <w:trHeight w:val="360"/>
        </w:trPr>
        <w:tc>
          <w:tcPr>
            <w:tcW w:w="5671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104E85" w:rsidRPr="00BE57BC" w:rsidRDefault="00217AA8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500435,1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4E85" w:rsidRPr="00BE57BC" w:rsidRDefault="00217AA8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502937,8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104E85" w:rsidRPr="00BE57BC" w:rsidRDefault="00217AA8" w:rsidP="00E46B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4E85" w:rsidRPr="00BE57BC" w:rsidRDefault="00104E85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500435,1</w:t>
            </w:r>
          </w:p>
        </w:tc>
      </w:tr>
      <w:tr w:rsidR="00104E85" w:rsidRPr="00FA4E41" w:rsidTr="00F227C4">
        <w:trPr>
          <w:trHeight w:val="360"/>
        </w:trPr>
        <w:tc>
          <w:tcPr>
            <w:tcW w:w="5671" w:type="dxa"/>
            <w:shd w:val="clear" w:color="000000" w:fill="FFFFFF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личных подсобных хозяйств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104E85" w:rsidRPr="00BE57BC" w:rsidRDefault="00217AA8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436177,5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4E85" w:rsidRPr="00BE57BC" w:rsidRDefault="00104E85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436177,5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4E85" w:rsidRPr="00BE57BC" w:rsidRDefault="00217AA8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436177,5</w:t>
            </w:r>
            <w:r w:rsidR="00104E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D2335" w:rsidRPr="00FA4E41" w:rsidTr="0041090E">
        <w:trPr>
          <w:trHeight w:val="360"/>
        </w:trPr>
        <w:tc>
          <w:tcPr>
            <w:tcW w:w="11057" w:type="dxa"/>
            <w:gridSpan w:val="7"/>
            <w:vAlign w:val="center"/>
          </w:tcPr>
          <w:p w:rsidR="00AD2335" w:rsidRPr="00050330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33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Производство основных видов сельскохозяйственной продукции</w:t>
            </w:r>
          </w:p>
        </w:tc>
      </w:tr>
      <w:tr w:rsidR="00104E85" w:rsidRPr="00FA4E41" w:rsidTr="00F227C4">
        <w:trPr>
          <w:trHeight w:val="360"/>
        </w:trPr>
        <w:tc>
          <w:tcPr>
            <w:tcW w:w="5671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Зерно (в весе  после доработки), тыс.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217AA8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217AA8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</w:tr>
      <w:tr w:rsidR="00104E85" w:rsidRPr="00FA4E41" w:rsidTr="00F227C4">
        <w:trPr>
          <w:trHeight w:val="360"/>
        </w:trPr>
        <w:tc>
          <w:tcPr>
            <w:tcW w:w="5671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Кукуруза, тыс.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217AA8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102,3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04E85" w:rsidRPr="00FA4E41" w:rsidTr="00F227C4">
        <w:trPr>
          <w:trHeight w:val="360"/>
        </w:trPr>
        <w:tc>
          <w:tcPr>
            <w:tcW w:w="5671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Соя, тыс.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104E85" w:rsidRPr="00FA4E41" w:rsidTr="00F227C4">
        <w:trPr>
          <w:trHeight w:val="360"/>
        </w:trPr>
        <w:tc>
          <w:tcPr>
            <w:tcW w:w="5671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Сахарная свекла, тыс.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217AA8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2506,2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217AA8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2556,3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217AA8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2556,3</w:t>
            </w:r>
          </w:p>
        </w:tc>
      </w:tr>
      <w:tr w:rsidR="00104E85" w:rsidRPr="00FA4E41" w:rsidTr="00F227C4">
        <w:trPr>
          <w:trHeight w:val="360"/>
        </w:trPr>
        <w:tc>
          <w:tcPr>
            <w:tcW w:w="5671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Подсолнечник (в весе после доработки), тыс.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5815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</w:t>
            </w:r>
            <w:r w:rsidR="005815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5815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5815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04E85" w:rsidRPr="00FA4E41" w:rsidTr="00F227C4">
        <w:trPr>
          <w:trHeight w:val="360"/>
        </w:trPr>
        <w:tc>
          <w:tcPr>
            <w:tcW w:w="5671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Картофель - всего, тыс.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04E85" w:rsidRPr="00FA4E41" w:rsidTr="00F227C4">
        <w:trPr>
          <w:trHeight w:val="360"/>
        </w:trPr>
        <w:tc>
          <w:tcPr>
            <w:tcW w:w="5671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104E85" w:rsidRPr="00FA4E41" w:rsidTr="00F227C4">
        <w:trPr>
          <w:trHeight w:val="360"/>
        </w:trPr>
        <w:tc>
          <w:tcPr>
            <w:tcW w:w="5671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E46B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04E85" w:rsidRPr="00FA4E41" w:rsidTr="00F227C4">
        <w:trPr>
          <w:trHeight w:val="360"/>
        </w:trPr>
        <w:tc>
          <w:tcPr>
            <w:tcW w:w="5671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104E85" w:rsidRPr="00FA4E41" w:rsidTr="00F227C4">
        <w:trPr>
          <w:trHeight w:val="299"/>
        </w:trPr>
        <w:tc>
          <w:tcPr>
            <w:tcW w:w="5671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Овощи - всего, тыс.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217AA8" w:rsidP="00A06E1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</w:t>
            </w:r>
            <w:r w:rsidR="00A06E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A06E14" w:rsidP="005815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A06E14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A06E14" w:rsidP="005815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</w:tr>
      <w:tr w:rsidR="00104E85" w:rsidRPr="00FA4E41" w:rsidTr="00F227C4">
        <w:trPr>
          <w:trHeight w:val="360"/>
        </w:trPr>
        <w:tc>
          <w:tcPr>
            <w:tcW w:w="5671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217AA8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04E85" w:rsidRPr="00FA4E41" w:rsidTr="00F227C4">
        <w:trPr>
          <w:trHeight w:val="360"/>
        </w:trPr>
        <w:tc>
          <w:tcPr>
            <w:tcW w:w="5671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217AA8" w:rsidP="005815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 w:rsidR="005815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5815EA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04E85" w:rsidRPr="00FA4E41" w:rsidTr="00F227C4">
        <w:trPr>
          <w:trHeight w:val="360"/>
        </w:trPr>
        <w:tc>
          <w:tcPr>
            <w:tcW w:w="5671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5815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</w:t>
            </w:r>
            <w:r w:rsidR="005815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5815EA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04E85" w:rsidRPr="00FA4E41" w:rsidTr="00F227C4">
        <w:trPr>
          <w:trHeight w:val="360"/>
        </w:trPr>
        <w:tc>
          <w:tcPr>
            <w:tcW w:w="5671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Плоды и ягоды, тыс.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104E85" w:rsidRPr="00FA4E41" w:rsidTr="00F227C4">
        <w:trPr>
          <w:trHeight w:val="360"/>
        </w:trPr>
        <w:tc>
          <w:tcPr>
            <w:tcW w:w="5671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04E85" w:rsidRPr="00FA4E41" w:rsidTr="00F227C4">
        <w:trPr>
          <w:trHeight w:val="360"/>
        </w:trPr>
        <w:tc>
          <w:tcPr>
            <w:tcW w:w="5671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104E85" w:rsidRPr="00FA4E41" w:rsidTr="00F227C4">
        <w:trPr>
          <w:trHeight w:val="360"/>
        </w:trPr>
        <w:tc>
          <w:tcPr>
            <w:tcW w:w="5671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Скот и птица (в живом весе)- всего, тыс. тонн 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104E85" w:rsidRPr="00BE57BC" w:rsidRDefault="00104E85" w:rsidP="005815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5815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4E85" w:rsidRPr="00BE57BC" w:rsidRDefault="00104E85" w:rsidP="009E5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9E52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104E85" w:rsidRPr="00BE57BC" w:rsidRDefault="00104E85" w:rsidP="005815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5815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4E85" w:rsidRPr="00BE57BC" w:rsidRDefault="00104E85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04E85" w:rsidRPr="00FA4E41" w:rsidTr="00F227C4">
        <w:trPr>
          <w:trHeight w:val="360"/>
        </w:trPr>
        <w:tc>
          <w:tcPr>
            <w:tcW w:w="5671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104E85" w:rsidRPr="00BE57BC" w:rsidRDefault="00104E85" w:rsidP="005815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 w:rsidR="005815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4E85" w:rsidRPr="00BE57BC" w:rsidRDefault="00104E85" w:rsidP="009E5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 w:rsidR="009E52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104E85" w:rsidRPr="00BE57BC" w:rsidRDefault="005815EA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4E85" w:rsidRPr="00BE57BC" w:rsidRDefault="00104E85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04E85" w:rsidRPr="00FA4E41" w:rsidTr="00F227C4">
        <w:trPr>
          <w:trHeight w:val="360"/>
        </w:trPr>
        <w:tc>
          <w:tcPr>
            <w:tcW w:w="5671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4E85" w:rsidRPr="00BE57BC" w:rsidRDefault="00104E85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4E85" w:rsidRPr="00BE57BC" w:rsidRDefault="00104E85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104E85" w:rsidRPr="00FA4E41" w:rsidTr="00F227C4">
        <w:trPr>
          <w:trHeight w:val="360"/>
        </w:trPr>
        <w:tc>
          <w:tcPr>
            <w:tcW w:w="5671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104E85" w:rsidRPr="00BE57BC" w:rsidRDefault="00104E85" w:rsidP="005815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5815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4E85" w:rsidRPr="00BE57BC" w:rsidRDefault="00104E85" w:rsidP="009E5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9E52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104E85" w:rsidRPr="00BE57BC" w:rsidRDefault="005815EA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4E85" w:rsidRPr="00BE57BC" w:rsidRDefault="00104E85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104E85" w:rsidRPr="00FA4E41" w:rsidTr="00F227C4">
        <w:trPr>
          <w:trHeight w:val="360"/>
        </w:trPr>
        <w:tc>
          <w:tcPr>
            <w:tcW w:w="5671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Молоко - всего, тыс. тонн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104E85" w:rsidRPr="00BE57BC" w:rsidRDefault="00104E85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14,</w:t>
            </w:r>
            <w:r w:rsidR="000F1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4E85" w:rsidRPr="00BE57BC" w:rsidRDefault="000F1193" w:rsidP="009E5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104E85" w:rsidRPr="00BE57BC" w:rsidRDefault="00104E85" w:rsidP="009E5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</w:t>
            </w:r>
            <w:r w:rsidR="009E52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4E85" w:rsidRPr="00BE57BC" w:rsidRDefault="00104E85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14,</w:t>
            </w:r>
            <w:r w:rsidR="000F1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E528E" w:rsidRPr="00FA4E41" w:rsidTr="00F227C4">
        <w:trPr>
          <w:trHeight w:val="360"/>
        </w:trPr>
        <w:tc>
          <w:tcPr>
            <w:tcW w:w="5671" w:type="dxa"/>
            <w:vAlign w:val="center"/>
          </w:tcPr>
          <w:p w:rsidR="009E528E" w:rsidRPr="00BE57BC" w:rsidRDefault="009E528E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сельскохозяйственных организаций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9E528E" w:rsidRDefault="000F1193" w:rsidP="009E5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9E528E" w:rsidRDefault="000F1193" w:rsidP="009E5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9E528E" w:rsidRDefault="009E528E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F1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9E528E" w:rsidRDefault="009E528E" w:rsidP="009E5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04E85" w:rsidRPr="00FA4E41" w:rsidTr="00F227C4">
        <w:trPr>
          <w:trHeight w:val="360"/>
        </w:trPr>
        <w:tc>
          <w:tcPr>
            <w:tcW w:w="5671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104E85" w:rsidRPr="00BE57BC" w:rsidRDefault="000F1193" w:rsidP="008443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4E85" w:rsidRPr="00BE57BC" w:rsidRDefault="009E528E" w:rsidP="008443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104E85" w:rsidRPr="00BE57BC" w:rsidRDefault="000F1193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4E85" w:rsidRPr="00BE57BC" w:rsidRDefault="009E528E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9E528E" w:rsidRPr="00FA4E41" w:rsidTr="00F227C4">
        <w:trPr>
          <w:trHeight w:val="360"/>
        </w:trPr>
        <w:tc>
          <w:tcPr>
            <w:tcW w:w="5671" w:type="dxa"/>
            <w:vAlign w:val="center"/>
          </w:tcPr>
          <w:p w:rsidR="009E528E" w:rsidRPr="00BE57BC" w:rsidRDefault="009E528E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Яйца-всего, тыс.шт.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9E528E" w:rsidRDefault="000F1193" w:rsidP="008443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1097,1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9E528E" w:rsidRDefault="009E528E" w:rsidP="008443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1097,1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9E528E" w:rsidRDefault="000F1193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9E528E" w:rsidRDefault="009E528E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1097,2</w:t>
            </w:r>
          </w:p>
        </w:tc>
      </w:tr>
      <w:tr w:rsidR="009E528E" w:rsidRPr="00FA4E41" w:rsidTr="00F227C4">
        <w:trPr>
          <w:trHeight w:val="360"/>
        </w:trPr>
        <w:tc>
          <w:tcPr>
            <w:tcW w:w="5671" w:type="dxa"/>
            <w:vAlign w:val="center"/>
          </w:tcPr>
          <w:p w:rsidR="009E528E" w:rsidRPr="00BE57BC" w:rsidRDefault="009E528E" w:rsidP="009E52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личных подсобных хозяйствах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0F1193" w:rsidRDefault="000F1193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1097,1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9E528E" w:rsidRDefault="000F1193" w:rsidP="008443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1097,1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9E528E" w:rsidRDefault="009E528E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9E528E" w:rsidRDefault="000F1193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1097,1</w:t>
            </w:r>
          </w:p>
        </w:tc>
      </w:tr>
      <w:tr w:rsidR="00AD2335" w:rsidRPr="00FA4E41" w:rsidTr="0041090E">
        <w:trPr>
          <w:trHeight w:val="360"/>
        </w:trPr>
        <w:tc>
          <w:tcPr>
            <w:tcW w:w="11057" w:type="dxa"/>
            <w:gridSpan w:val="7"/>
            <w:vAlign w:val="center"/>
          </w:tcPr>
          <w:p w:rsidR="009E528E" w:rsidRDefault="009E528E" w:rsidP="00BE57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D2335" w:rsidRPr="00050330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33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Численность поголовья сельскохозяйственных животных  </w:t>
            </w:r>
          </w:p>
        </w:tc>
      </w:tr>
      <w:tr w:rsidR="009E528E" w:rsidRPr="00FA4E41" w:rsidTr="0041090E">
        <w:trPr>
          <w:trHeight w:val="360"/>
        </w:trPr>
        <w:tc>
          <w:tcPr>
            <w:tcW w:w="5671" w:type="dxa"/>
            <w:vAlign w:val="center"/>
          </w:tcPr>
          <w:p w:rsidR="009E528E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Крупный рогатый скот, голов</w:t>
            </w:r>
          </w:p>
        </w:tc>
        <w:tc>
          <w:tcPr>
            <w:tcW w:w="1275" w:type="dxa"/>
            <w:noWrap/>
            <w:vAlign w:val="bottom"/>
          </w:tcPr>
          <w:p w:rsidR="009E528E" w:rsidRDefault="001A0C0B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</w:t>
            </w:r>
            <w:r w:rsidR="000F1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noWrap/>
            <w:vAlign w:val="bottom"/>
          </w:tcPr>
          <w:p w:rsidR="009E528E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872,0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9E528E" w:rsidRPr="00BE57BC" w:rsidRDefault="001A0C0B" w:rsidP="00F41C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9E528E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872,0</w:t>
            </w:r>
          </w:p>
        </w:tc>
      </w:tr>
      <w:tr w:rsidR="001A0C0B" w:rsidRPr="00FA4E41" w:rsidTr="0041090E">
        <w:trPr>
          <w:trHeight w:val="360"/>
        </w:trPr>
        <w:tc>
          <w:tcPr>
            <w:tcW w:w="5671" w:type="dxa"/>
            <w:vAlign w:val="center"/>
          </w:tcPr>
          <w:p w:rsidR="001A0C0B" w:rsidRPr="00BE57BC" w:rsidRDefault="001A0C0B" w:rsidP="00DE5C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сельскохозяйственных организаций</w:t>
            </w:r>
          </w:p>
        </w:tc>
        <w:tc>
          <w:tcPr>
            <w:tcW w:w="1275" w:type="dxa"/>
            <w:noWrap/>
            <w:vAlign w:val="bottom"/>
          </w:tcPr>
          <w:p w:rsidR="001A0C0B" w:rsidRDefault="000F119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7197,7</w:t>
            </w:r>
          </w:p>
        </w:tc>
        <w:tc>
          <w:tcPr>
            <w:tcW w:w="1276" w:type="dxa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7197,7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F1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Default="000F119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7250,3</w:t>
            </w:r>
          </w:p>
        </w:tc>
      </w:tr>
      <w:tr w:rsidR="001A0C0B" w:rsidRPr="00FA4E41" w:rsidTr="0041090E">
        <w:trPr>
          <w:trHeight w:val="360"/>
        </w:trPr>
        <w:tc>
          <w:tcPr>
            <w:tcW w:w="5671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275" w:type="dxa"/>
            <w:noWrap/>
            <w:vAlign w:val="bottom"/>
          </w:tcPr>
          <w:p w:rsidR="001A0C0B" w:rsidRDefault="000F119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402,3</w:t>
            </w:r>
          </w:p>
        </w:tc>
        <w:tc>
          <w:tcPr>
            <w:tcW w:w="1276" w:type="dxa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402,3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F227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22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415,4</w:t>
            </w:r>
          </w:p>
        </w:tc>
      </w:tr>
      <w:tr w:rsidR="001A0C0B" w:rsidRPr="00FA4E41" w:rsidTr="0041090E">
        <w:trPr>
          <w:trHeight w:val="360"/>
        </w:trPr>
        <w:tc>
          <w:tcPr>
            <w:tcW w:w="5671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275" w:type="dxa"/>
            <w:noWrap/>
            <w:vAlign w:val="bottom"/>
          </w:tcPr>
          <w:p w:rsidR="001A0C0B" w:rsidRDefault="000F119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4024,2</w:t>
            </w:r>
          </w:p>
        </w:tc>
        <w:tc>
          <w:tcPr>
            <w:tcW w:w="1276" w:type="dxa"/>
            <w:noWrap/>
            <w:vAlign w:val="bottom"/>
          </w:tcPr>
          <w:p w:rsidR="001A0C0B" w:rsidRDefault="000F119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4024,2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Default="001A0C0B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F1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4024,2</w:t>
            </w:r>
          </w:p>
        </w:tc>
      </w:tr>
      <w:tr w:rsidR="001A0C0B" w:rsidRPr="00FA4E41" w:rsidTr="0041090E">
        <w:trPr>
          <w:trHeight w:val="360"/>
        </w:trPr>
        <w:tc>
          <w:tcPr>
            <w:tcW w:w="5671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 общего поголовья крупного рогатого скот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коровы, голов</w:t>
            </w:r>
          </w:p>
        </w:tc>
        <w:tc>
          <w:tcPr>
            <w:tcW w:w="1275" w:type="dxa"/>
            <w:noWrap/>
            <w:vAlign w:val="bottom"/>
          </w:tcPr>
          <w:p w:rsidR="001A0C0B" w:rsidRDefault="000F119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362</w:t>
            </w:r>
            <w:r w:rsidR="001A0C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Default="000F1193" w:rsidP="00F41C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</w:tr>
      <w:tr w:rsidR="001A0C0B" w:rsidRPr="00FA4E41" w:rsidTr="0041090E">
        <w:trPr>
          <w:trHeight w:val="360"/>
        </w:trPr>
        <w:tc>
          <w:tcPr>
            <w:tcW w:w="5671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сельскохозяйственных организаций</w:t>
            </w:r>
          </w:p>
        </w:tc>
        <w:tc>
          <w:tcPr>
            <w:tcW w:w="1275" w:type="dxa"/>
            <w:noWrap/>
            <w:vAlign w:val="bottom"/>
          </w:tcPr>
          <w:p w:rsidR="001A0C0B" w:rsidRDefault="000F119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3002,7</w:t>
            </w:r>
          </w:p>
        </w:tc>
        <w:tc>
          <w:tcPr>
            <w:tcW w:w="1276" w:type="dxa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3002,7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Default="001A0C0B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F1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3002,7</w:t>
            </w:r>
          </w:p>
        </w:tc>
      </w:tr>
      <w:tr w:rsidR="001A0C0B" w:rsidRPr="00FA4E41" w:rsidTr="0041090E">
        <w:trPr>
          <w:trHeight w:val="360"/>
        </w:trPr>
        <w:tc>
          <w:tcPr>
            <w:tcW w:w="5671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275" w:type="dxa"/>
            <w:noWrap/>
            <w:vAlign w:val="bottom"/>
          </w:tcPr>
          <w:p w:rsidR="001A0C0B" w:rsidRDefault="000F119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448,3</w:t>
            </w:r>
          </w:p>
        </w:tc>
        <w:tc>
          <w:tcPr>
            <w:tcW w:w="1276" w:type="dxa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448,3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F1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448,3</w:t>
            </w:r>
          </w:p>
        </w:tc>
      </w:tr>
      <w:tr w:rsidR="001A0C0B" w:rsidRPr="00FA4E41" w:rsidTr="0041090E">
        <w:trPr>
          <w:trHeight w:val="360"/>
        </w:trPr>
        <w:tc>
          <w:tcPr>
            <w:tcW w:w="5671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275" w:type="dxa"/>
            <w:noWrap/>
            <w:vAlign w:val="bottom"/>
          </w:tcPr>
          <w:p w:rsidR="001A0C0B" w:rsidRDefault="000F119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293</w:t>
            </w:r>
            <w:r w:rsidR="001A0C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293,0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Default="001A0C0B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</w:t>
            </w:r>
            <w:r w:rsidR="000F1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293,0</w:t>
            </w:r>
          </w:p>
        </w:tc>
      </w:tr>
      <w:tr w:rsidR="001A0C0B" w:rsidRPr="00FA4E41" w:rsidTr="0041090E">
        <w:trPr>
          <w:trHeight w:val="360"/>
        </w:trPr>
        <w:tc>
          <w:tcPr>
            <w:tcW w:w="5671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Овцы и козы, голов</w:t>
            </w:r>
          </w:p>
        </w:tc>
        <w:tc>
          <w:tcPr>
            <w:tcW w:w="1275" w:type="dxa"/>
            <w:noWrap/>
            <w:vAlign w:val="bottom"/>
          </w:tcPr>
          <w:p w:rsidR="001A0C0B" w:rsidRDefault="001A0C0B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0F1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noWrap/>
            <w:vAlign w:val="bottom"/>
          </w:tcPr>
          <w:p w:rsidR="001A0C0B" w:rsidRDefault="001A0C0B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0F1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Default="000F1193" w:rsidP="00F41C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Default="001A0C0B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0F1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A0C0B" w:rsidRPr="00FA4E41" w:rsidTr="0041090E">
        <w:trPr>
          <w:trHeight w:val="360"/>
        </w:trPr>
        <w:tc>
          <w:tcPr>
            <w:tcW w:w="5671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Кролики, голов</w:t>
            </w:r>
          </w:p>
        </w:tc>
        <w:tc>
          <w:tcPr>
            <w:tcW w:w="1275" w:type="dxa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590,0</w:t>
            </w:r>
          </w:p>
        </w:tc>
        <w:tc>
          <w:tcPr>
            <w:tcW w:w="1276" w:type="dxa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590,0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Default="001A0C0B" w:rsidP="00F41C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590,0</w:t>
            </w:r>
          </w:p>
        </w:tc>
      </w:tr>
      <w:tr w:rsidR="001A0C0B" w:rsidRPr="00FA4E41" w:rsidTr="0041090E">
        <w:trPr>
          <w:trHeight w:val="360"/>
        </w:trPr>
        <w:tc>
          <w:tcPr>
            <w:tcW w:w="5671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Птица, тысяч голов</w:t>
            </w:r>
          </w:p>
        </w:tc>
        <w:tc>
          <w:tcPr>
            <w:tcW w:w="1275" w:type="dxa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276" w:type="dxa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Default="001A0C0B" w:rsidP="00F41C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</w:tr>
      <w:tr w:rsidR="001A0C0B" w:rsidRPr="00FA4E41" w:rsidTr="0041090E">
        <w:trPr>
          <w:trHeight w:val="360"/>
        </w:trPr>
        <w:tc>
          <w:tcPr>
            <w:tcW w:w="5671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Лошади</w:t>
            </w:r>
          </w:p>
        </w:tc>
        <w:tc>
          <w:tcPr>
            <w:tcW w:w="1275" w:type="dxa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76" w:type="dxa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Default="001A0C0B" w:rsidP="00F41C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1A0C0B" w:rsidRPr="00FA4E41" w:rsidTr="0041090E">
        <w:trPr>
          <w:trHeight w:val="360"/>
        </w:trPr>
        <w:tc>
          <w:tcPr>
            <w:tcW w:w="5671" w:type="dxa"/>
            <w:vAlign w:val="center"/>
          </w:tcPr>
          <w:p w:rsidR="001A0C0B" w:rsidRPr="00BE57BC" w:rsidRDefault="004E37AE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Оборот розничной торговли,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275" w:type="dxa"/>
            <w:noWrap/>
            <w:vAlign w:val="bottom"/>
          </w:tcPr>
          <w:p w:rsidR="001A0C0B" w:rsidRDefault="000F119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177615,7</w:t>
            </w:r>
          </w:p>
        </w:tc>
        <w:tc>
          <w:tcPr>
            <w:tcW w:w="1276" w:type="dxa"/>
            <w:noWrap/>
            <w:vAlign w:val="bottom"/>
          </w:tcPr>
          <w:p w:rsidR="001A0C0B" w:rsidRDefault="004E37AE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17761</w:t>
            </w:r>
            <w:r w:rsidR="000F1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Default="004E37AE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F1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Default="004E37AE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177615,7</w:t>
            </w:r>
          </w:p>
        </w:tc>
      </w:tr>
      <w:tr w:rsidR="001A0C0B" w:rsidRPr="00FA4E41" w:rsidTr="0041090E">
        <w:trPr>
          <w:trHeight w:val="360"/>
        </w:trPr>
        <w:tc>
          <w:tcPr>
            <w:tcW w:w="5671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Оборот общественного питания, тыс. руб.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0F119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40761,5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0F119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40761,5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F1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40761,5</w:t>
            </w:r>
          </w:p>
        </w:tc>
      </w:tr>
      <w:tr w:rsidR="001A0C0B" w:rsidRPr="00FA4E41" w:rsidTr="0041090E">
        <w:trPr>
          <w:trHeight w:val="360"/>
        </w:trPr>
        <w:tc>
          <w:tcPr>
            <w:tcW w:w="5671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 платных услуг населению, тыс. руб.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B217F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267016,2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B217F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267016,2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4E37AE" w:rsidP="00B217F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217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B217F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267016,2</w:t>
            </w:r>
          </w:p>
        </w:tc>
      </w:tr>
      <w:tr w:rsidR="001A0C0B" w:rsidRPr="00FA4E41" w:rsidTr="0041090E">
        <w:trPr>
          <w:trHeight w:val="360"/>
        </w:trPr>
        <w:tc>
          <w:tcPr>
            <w:tcW w:w="5671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 инвестиций в основной капитал за счет всех источников финансирования, тыс. руб.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59696,5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62681,3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64681,3</w:t>
            </w:r>
          </w:p>
        </w:tc>
      </w:tr>
      <w:tr w:rsidR="001A0C0B" w:rsidRPr="00FA4E41" w:rsidTr="0041090E">
        <w:trPr>
          <w:trHeight w:val="360"/>
        </w:trPr>
        <w:tc>
          <w:tcPr>
            <w:tcW w:w="5671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 работ, выполненных собственными силами по виду деятельности строительство, тыс. руб.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4E37AE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5766,2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5766,2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F227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22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5766,2</w:t>
            </w:r>
          </w:p>
        </w:tc>
      </w:tr>
      <w:tr w:rsidR="001A0C0B" w:rsidRPr="00FA4E41" w:rsidTr="0041090E">
        <w:trPr>
          <w:trHeight w:val="360"/>
        </w:trPr>
        <w:tc>
          <w:tcPr>
            <w:tcW w:w="11057" w:type="dxa"/>
            <w:gridSpan w:val="7"/>
            <w:vAlign w:val="center"/>
          </w:tcPr>
          <w:p w:rsidR="001A0C0B" w:rsidRPr="0041090E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90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Социальная сфера</w:t>
            </w:r>
          </w:p>
        </w:tc>
      </w:tr>
      <w:tr w:rsidR="001A0C0B" w:rsidRPr="00FA4E41" w:rsidTr="0041090E">
        <w:trPr>
          <w:trHeight w:val="360"/>
        </w:trPr>
        <w:tc>
          <w:tcPr>
            <w:tcW w:w="5671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детей в  дошкольных  образовательных учреждениях, тыс. чел.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E530F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E530F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1A0C0B" w:rsidRPr="00FA4E41" w:rsidTr="0041090E">
        <w:trPr>
          <w:trHeight w:val="360"/>
        </w:trPr>
        <w:tc>
          <w:tcPr>
            <w:tcW w:w="5671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учащихся в учреждениях: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A0C0B" w:rsidRPr="00FA4E41" w:rsidTr="0041090E">
        <w:trPr>
          <w:trHeight w:val="360"/>
        </w:trPr>
        <w:tc>
          <w:tcPr>
            <w:tcW w:w="5671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общеобразовательных, тыс. чел.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A0C0B" w:rsidRPr="00FA4E41" w:rsidTr="0041090E">
        <w:trPr>
          <w:trHeight w:val="360"/>
        </w:trPr>
        <w:tc>
          <w:tcPr>
            <w:tcW w:w="5671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среднего профессионального образования, тыс. чел.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1A0C0B" w:rsidRPr="00FA4E41" w:rsidTr="0041090E">
        <w:trPr>
          <w:trHeight w:val="360"/>
        </w:trPr>
        <w:tc>
          <w:tcPr>
            <w:tcW w:w="5671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Выпуск специалистов учреждениями: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A0C0B" w:rsidRPr="00FA4E41" w:rsidTr="0041090E">
        <w:trPr>
          <w:trHeight w:val="360"/>
        </w:trPr>
        <w:tc>
          <w:tcPr>
            <w:tcW w:w="5671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среднего профессионального образования, тыс. чел.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1A0C0B" w:rsidRPr="00FA4E41" w:rsidTr="0041090E">
        <w:trPr>
          <w:trHeight w:val="360"/>
        </w:trPr>
        <w:tc>
          <w:tcPr>
            <w:tcW w:w="5671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обучающихся в первую смену в дневных учреждениях общего образования в % к общему числу обучающихся в этих учреждениях</w:t>
            </w:r>
            <w:proofErr w:type="gramEnd"/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</w:tr>
      <w:tr w:rsidR="00DE5C1A" w:rsidRPr="00FA4E41" w:rsidTr="00DE5C1A">
        <w:trPr>
          <w:trHeight w:val="360"/>
        </w:trPr>
        <w:tc>
          <w:tcPr>
            <w:tcW w:w="11057" w:type="dxa"/>
            <w:gridSpan w:val="7"/>
            <w:vAlign w:val="center"/>
          </w:tcPr>
          <w:p w:rsidR="00DE5C1A" w:rsidRPr="00BE57BC" w:rsidRDefault="00DE5C1A" w:rsidP="00DE5C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E37A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Ввод в эксплуатацию:</w:t>
            </w:r>
          </w:p>
        </w:tc>
      </w:tr>
      <w:tr w:rsidR="001A0C0B" w:rsidRPr="00FA4E41" w:rsidTr="0041090E">
        <w:trPr>
          <w:trHeight w:val="360"/>
        </w:trPr>
        <w:tc>
          <w:tcPr>
            <w:tcW w:w="5671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жилых домов населением за свой счет и с помощью кредитов, тыс. кв. м общей площади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</w:tr>
      <w:tr w:rsidR="001A0C0B" w:rsidRPr="00FA4E41" w:rsidTr="0041090E">
        <w:trPr>
          <w:trHeight w:val="360"/>
        </w:trPr>
        <w:tc>
          <w:tcPr>
            <w:tcW w:w="5671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Средняя обеспеченность населения площадью жилых квартир (на конец года), кв. м. </w:t>
            </w: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чел.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</w:tr>
      <w:tr w:rsidR="001A0C0B" w:rsidRPr="00FA4E41" w:rsidTr="0041090E">
        <w:trPr>
          <w:trHeight w:val="360"/>
        </w:trPr>
        <w:tc>
          <w:tcPr>
            <w:tcW w:w="5671" w:type="dxa"/>
            <w:vAlign w:val="center"/>
          </w:tcPr>
          <w:p w:rsidR="001A0C0B" w:rsidRPr="004E37AE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37A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Обеспеченность населения учреждениями социально-культурной сферы: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A0C0B" w:rsidRPr="00FA4E41" w:rsidTr="0041090E">
        <w:trPr>
          <w:trHeight w:val="360"/>
        </w:trPr>
        <w:tc>
          <w:tcPr>
            <w:tcW w:w="5671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мест в учреждениях дошкольного образования, мест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1A0C0B" w:rsidRPr="00FA4E41" w:rsidTr="0041090E">
        <w:trPr>
          <w:trHeight w:val="360"/>
        </w:trPr>
        <w:tc>
          <w:tcPr>
            <w:tcW w:w="5671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обеспеченность </w:t>
            </w: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спортивными</w:t>
            </w:r>
            <w:proofErr w:type="gramEnd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сооружениям, кв. м. на 1 тыс. населения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E530F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196,7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E530F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196,7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</w:tr>
      <w:tr w:rsidR="001A0C0B" w:rsidRPr="00FA4E41" w:rsidTr="0041090E">
        <w:trPr>
          <w:trHeight w:val="360"/>
        </w:trPr>
        <w:tc>
          <w:tcPr>
            <w:tcW w:w="5671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удельный вес населения, занимающегося спортом, %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E530F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56,2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56,2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E530F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56,2</w:t>
            </w:r>
          </w:p>
        </w:tc>
      </w:tr>
      <w:tr w:rsidR="001A0C0B" w:rsidRPr="00FA4E41" w:rsidTr="0041090E">
        <w:trPr>
          <w:trHeight w:val="360"/>
        </w:trPr>
        <w:tc>
          <w:tcPr>
            <w:tcW w:w="5671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 организаций, зарегистрированных на территории сельского поселения, единиц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E530F5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467</w:t>
            </w:r>
            <w:r w:rsidR="004E37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E530F5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472</w:t>
            </w:r>
            <w:r w:rsidR="004E37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4E37AE" w:rsidP="00F227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22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22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E530F5" w:rsidRPr="00BE57BC" w:rsidRDefault="00E530F5" w:rsidP="00E53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472,0</w:t>
            </w:r>
          </w:p>
        </w:tc>
      </w:tr>
      <w:tr w:rsidR="001A0C0B" w:rsidRPr="00FA4E41" w:rsidTr="0041090E">
        <w:trPr>
          <w:trHeight w:val="360"/>
        </w:trPr>
        <w:tc>
          <w:tcPr>
            <w:tcW w:w="5671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количество организаций государственной формы собственности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1A0C0B" w:rsidRPr="00FA4E41" w:rsidTr="0041090E">
        <w:trPr>
          <w:trHeight w:val="360"/>
        </w:trPr>
        <w:tc>
          <w:tcPr>
            <w:tcW w:w="5671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количество организаций муниципальной формы собственности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1A0C0B" w:rsidRPr="00FA4E41" w:rsidTr="0041090E">
        <w:trPr>
          <w:trHeight w:val="360"/>
        </w:trPr>
        <w:tc>
          <w:tcPr>
            <w:tcW w:w="5671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количество организаций частной формы собственности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4E37AE" w:rsidP="00E53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530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A0C0B"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4E37AE" w:rsidP="00E53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530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A0C0B"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4E37AE" w:rsidP="00E53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530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A0C0B"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1A0C0B" w:rsidRPr="00FA4E41" w:rsidTr="0041090E">
        <w:trPr>
          <w:trHeight w:val="360"/>
        </w:trPr>
        <w:tc>
          <w:tcPr>
            <w:tcW w:w="5671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индивидуальных предпринимателей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1A0C0B" w:rsidRPr="00BE57BC" w:rsidRDefault="004E37AE" w:rsidP="00E53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530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4E37AE" w:rsidP="00E53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530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E530F5" w:rsidP="00F227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22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4E37AE" w:rsidP="00E53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530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1A0C0B" w:rsidRPr="00FA4E41" w:rsidTr="0041090E">
        <w:trPr>
          <w:trHeight w:val="360"/>
        </w:trPr>
        <w:tc>
          <w:tcPr>
            <w:tcW w:w="11057" w:type="dxa"/>
            <w:gridSpan w:val="7"/>
            <w:vAlign w:val="center"/>
          </w:tcPr>
          <w:p w:rsidR="001A0C0B" w:rsidRPr="00DE5C1A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5C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Малый бизнес</w:t>
            </w:r>
          </w:p>
        </w:tc>
      </w:tr>
      <w:tr w:rsidR="001A0C0B" w:rsidRPr="00FA4E41" w:rsidTr="0041090E">
        <w:trPr>
          <w:trHeight w:val="360"/>
        </w:trPr>
        <w:tc>
          <w:tcPr>
            <w:tcW w:w="5671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субъектов малого предпринимательства в расчете на 1000 человек населения, единиц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1A0C0B" w:rsidRPr="00BE57BC" w:rsidRDefault="00E530F5" w:rsidP="006357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25,1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4E37AE" w:rsidP="00E53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E530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4E37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</w:t>
            </w:r>
            <w:r w:rsidR="004E37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4E37AE" w:rsidP="00E53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</w:t>
            </w:r>
            <w:r w:rsidR="00E530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A0C0B" w:rsidRPr="00FA4E41" w:rsidTr="0041090E">
        <w:trPr>
          <w:trHeight w:val="360"/>
        </w:trPr>
        <w:tc>
          <w:tcPr>
            <w:tcW w:w="5671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среднесписочной численности работников (без внешних совместителей) малых предприятий в среднесписочной численности работников (без внешних совместителей) всех предприятий и организаций, %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E53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E530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E53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530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D40C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1A0C0B" w:rsidRPr="00FA4E41" w:rsidTr="0041090E">
        <w:trPr>
          <w:trHeight w:val="360"/>
        </w:trPr>
        <w:tc>
          <w:tcPr>
            <w:tcW w:w="11057" w:type="dxa"/>
            <w:gridSpan w:val="7"/>
            <w:vAlign w:val="center"/>
          </w:tcPr>
          <w:p w:rsidR="001A0C0B" w:rsidRPr="0041090E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90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Инфраструктурная обеспеченность населения</w:t>
            </w:r>
          </w:p>
        </w:tc>
      </w:tr>
      <w:tr w:rsidR="001A0C0B" w:rsidRPr="00FA4E41" w:rsidTr="0041090E">
        <w:trPr>
          <w:trHeight w:val="360"/>
        </w:trPr>
        <w:tc>
          <w:tcPr>
            <w:tcW w:w="5671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Протяженность освещенных улиц, </w:t>
            </w: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E530F5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87,3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E530F5" w:rsidP="00380E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87,3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E530F5" w:rsidP="001876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4E37AE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87,3</w:t>
            </w:r>
          </w:p>
        </w:tc>
      </w:tr>
      <w:tr w:rsidR="001A0C0B" w:rsidRPr="00FA4E41" w:rsidTr="0041090E">
        <w:trPr>
          <w:trHeight w:val="360"/>
        </w:trPr>
        <w:tc>
          <w:tcPr>
            <w:tcW w:w="5671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Протяженность водопроводных сетей, </w:t>
            </w: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E530F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126,5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E530F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126,5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E530F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126,5</w:t>
            </w:r>
          </w:p>
        </w:tc>
      </w:tr>
      <w:tr w:rsidR="001A0C0B" w:rsidRPr="00FA4E41" w:rsidTr="0041090E">
        <w:trPr>
          <w:trHeight w:val="360"/>
        </w:trPr>
        <w:tc>
          <w:tcPr>
            <w:tcW w:w="5671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Протяженность канализационных сетей, </w:t>
            </w: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</w:tr>
      <w:tr w:rsidR="001A0C0B" w:rsidRPr="00FA4E41" w:rsidTr="0041090E">
        <w:trPr>
          <w:trHeight w:val="360"/>
        </w:trPr>
        <w:tc>
          <w:tcPr>
            <w:tcW w:w="5671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Протяженность автомобильных дорог местного значения, </w:t>
            </w: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4E37AE" w:rsidP="00380E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4E37AE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4E37AE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1A0C0B" w:rsidRPr="00FA4E41" w:rsidTr="0041090E">
        <w:trPr>
          <w:trHeight w:val="360"/>
        </w:trPr>
        <w:tc>
          <w:tcPr>
            <w:tcW w:w="5671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 твердым по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рытием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4E37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46,</w:t>
            </w:r>
            <w:r w:rsidR="004E37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4E37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46,</w:t>
            </w:r>
            <w:r w:rsidR="004E37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4E37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46,</w:t>
            </w:r>
            <w:r w:rsidR="004E37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A0C0B" w:rsidRPr="00FA4E41" w:rsidTr="0041090E">
        <w:trPr>
          <w:trHeight w:val="360"/>
        </w:trPr>
        <w:tc>
          <w:tcPr>
            <w:tcW w:w="5671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Удельный вес газифицированных квартир (домовладений) от общего количества квартир (домовладений), %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</w:tr>
      <w:tr w:rsidR="001A0C0B" w:rsidRPr="00FA4E41" w:rsidTr="0041090E">
        <w:trPr>
          <w:trHeight w:val="360"/>
        </w:trPr>
        <w:tc>
          <w:tcPr>
            <w:tcW w:w="5671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Обеспеченность населения объектами розничной торговли, кв. м. на 1 тыс. населения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</w:tr>
      <w:tr w:rsidR="001A0C0B" w:rsidRPr="00FA4E41" w:rsidTr="0041090E">
        <w:trPr>
          <w:trHeight w:val="360"/>
        </w:trPr>
        <w:tc>
          <w:tcPr>
            <w:tcW w:w="5671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Обеспеченность населения объектами общественного питания, кв. м. на 1 тыс. населения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</w:tr>
      <w:tr w:rsidR="001A0C0B" w:rsidRPr="00FA4E41" w:rsidTr="0041090E">
        <w:trPr>
          <w:trHeight w:val="360"/>
        </w:trPr>
        <w:tc>
          <w:tcPr>
            <w:tcW w:w="11057" w:type="dxa"/>
            <w:gridSpan w:val="7"/>
            <w:vAlign w:val="center"/>
          </w:tcPr>
          <w:p w:rsidR="001A0C0B" w:rsidRPr="00554A62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4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Окружающая среда</w:t>
            </w:r>
          </w:p>
        </w:tc>
      </w:tr>
      <w:tr w:rsidR="001A0C0B" w:rsidRPr="00FA4E41" w:rsidTr="0041090E">
        <w:trPr>
          <w:trHeight w:val="360"/>
        </w:trPr>
        <w:tc>
          <w:tcPr>
            <w:tcW w:w="5671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Степень загрязнения атмосферного воздуха (уровень превышения предельно допустимой концентрации вредных веществ в воздухе), %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AD2335" w:rsidRDefault="00AD2335" w:rsidP="008477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2335" w:rsidRDefault="00AD2335" w:rsidP="008477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3AEF" w:rsidRDefault="00923AEF" w:rsidP="0041090E">
      <w:pPr>
        <w:spacing w:after="0"/>
        <w:ind w:left="-426" w:right="-545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Финансист по доходам </w:t>
      </w:r>
      <w:r w:rsidR="003D70A4">
        <w:rPr>
          <w:rFonts w:ascii="Times New Roman" w:hAnsi="Times New Roman" w:cs="Times New Roman"/>
          <w:sz w:val="28"/>
          <w:szCs w:val="28"/>
        </w:rPr>
        <w:t>а</w:t>
      </w:r>
      <w:r w:rsidR="007837D4">
        <w:rPr>
          <w:rFonts w:ascii="Times New Roman" w:hAnsi="Times New Roman" w:cs="Times New Roman"/>
          <w:sz w:val="28"/>
          <w:szCs w:val="28"/>
        </w:rPr>
        <w:t>дминистрации</w:t>
      </w:r>
      <w:r w:rsidR="003D70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3AEF" w:rsidRDefault="007837D4" w:rsidP="0041090E">
      <w:pPr>
        <w:spacing w:after="0"/>
        <w:ind w:left="-993" w:right="-5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Стародеревянковского сельского </w:t>
      </w:r>
    </w:p>
    <w:p w:rsidR="007837D4" w:rsidRPr="006E3EAA" w:rsidRDefault="007837D4" w:rsidP="0041090E">
      <w:pPr>
        <w:spacing w:after="0"/>
        <w:ind w:left="-993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Каневского района                               </w:t>
      </w:r>
      <w:r w:rsidR="008477BF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41090E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477BF">
        <w:rPr>
          <w:rFonts w:ascii="Times New Roman" w:hAnsi="Times New Roman" w:cs="Times New Roman"/>
          <w:sz w:val="28"/>
          <w:szCs w:val="28"/>
        </w:rPr>
        <w:t xml:space="preserve"> </w:t>
      </w:r>
      <w:r w:rsidR="00923AEF">
        <w:rPr>
          <w:rFonts w:ascii="Times New Roman" w:hAnsi="Times New Roman" w:cs="Times New Roman"/>
          <w:sz w:val="28"/>
          <w:szCs w:val="28"/>
        </w:rPr>
        <w:t>Н.М.Прокофьева</w:t>
      </w:r>
    </w:p>
    <w:p w:rsidR="00AD2335" w:rsidRPr="00BE57BC" w:rsidRDefault="00AD2335" w:rsidP="00431B2D">
      <w:pPr>
        <w:spacing w:after="0" w:line="240" w:lineRule="auto"/>
        <w:ind w:hanging="180"/>
        <w:rPr>
          <w:rFonts w:ascii="Times New Roman" w:hAnsi="Times New Roman" w:cs="Times New Roman"/>
          <w:sz w:val="28"/>
          <w:szCs w:val="28"/>
        </w:rPr>
      </w:pPr>
    </w:p>
    <w:sectPr w:rsidR="00AD2335" w:rsidRPr="00BE57BC" w:rsidSect="00554A62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57BC"/>
    <w:rsid w:val="0000689F"/>
    <w:rsid w:val="00023CE7"/>
    <w:rsid w:val="000248EE"/>
    <w:rsid w:val="000301A9"/>
    <w:rsid w:val="00050330"/>
    <w:rsid w:val="000663DF"/>
    <w:rsid w:val="000856D7"/>
    <w:rsid w:val="000F1193"/>
    <w:rsid w:val="000F29C7"/>
    <w:rsid w:val="00104E85"/>
    <w:rsid w:val="00107974"/>
    <w:rsid w:val="00107B71"/>
    <w:rsid w:val="00141403"/>
    <w:rsid w:val="001777A8"/>
    <w:rsid w:val="0018552B"/>
    <w:rsid w:val="001876B2"/>
    <w:rsid w:val="001A0C0B"/>
    <w:rsid w:val="001A10F6"/>
    <w:rsid w:val="0021180E"/>
    <w:rsid w:val="00217AA8"/>
    <w:rsid w:val="00222BFB"/>
    <w:rsid w:val="00247EBF"/>
    <w:rsid w:val="00277BA4"/>
    <w:rsid w:val="002A221D"/>
    <w:rsid w:val="0034414D"/>
    <w:rsid w:val="00380E96"/>
    <w:rsid w:val="00384B38"/>
    <w:rsid w:val="00390CEF"/>
    <w:rsid w:val="00392A8B"/>
    <w:rsid w:val="00397DAA"/>
    <w:rsid w:val="003D70A4"/>
    <w:rsid w:val="003F0ED4"/>
    <w:rsid w:val="0041090E"/>
    <w:rsid w:val="004316FD"/>
    <w:rsid w:val="00431B2D"/>
    <w:rsid w:val="00444D24"/>
    <w:rsid w:val="00454517"/>
    <w:rsid w:val="004A333E"/>
    <w:rsid w:val="004C4960"/>
    <w:rsid w:val="004C5869"/>
    <w:rsid w:val="004D1FAE"/>
    <w:rsid w:val="004E2941"/>
    <w:rsid w:val="004E37AE"/>
    <w:rsid w:val="005047D0"/>
    <w:rsid w:val="0052791C"/>
    <w:rsid w:val="00547804"/>
    <w:rsid w:val="00554A62"/>
    <w:rsid w:val="005815EA"/>
    <w:rsid w:val="00594AA0"/>
    <w:rsid w:val="005A430B"/>
    <w:rsid w:val="005A49EA"/>
    <w:rsid w:val="005C4568"/>
    <w:rsid w:val="00632716"/>
    <w:rsid w:val="00635778"/>
    <w:rsid w:val="00640CE8"/>
    <w:rsid w:val="00645E0F"/>
    <w:rsid w:val="00646F32"/>
    <w:rsid w:val="00657C9A"/>
    <w:rsid w:val="00670AAE"/>
    <w:rsid w:val="00687541"/>
    <w:rsid w:val="00690C2C"/>
    <w:rsid w:val="0069520E"/>
    <w:rsid w:val="006E3EAA"/>
    <w:rsid w:val="006E3F1F"/>
    <w:rsid w:val="007109DB"/>
    <w:rsid w:val="0071208F"/>
    <w:rsid w:val="00714981"/>
    <w:rsid w:val="00731E27"/>
    <w:rsid w:val="007837D4"/>
    <w:rsid w:val="007B4B76"/>
    <w:rsid w:val="007D18E4"/>
    <w:rsid w:val="008443FC"/>
    <w:rsid w:val="008477BF"/>
    <w:rsid w:val="00852A6F"/>
    <w:rsid w:val="008634C5"/>
    <w:rsid w:val="008810FC"/>
    <w:rsid w:val="008D4281"/>
    <w:rsid w:val="00906DC0"/>
    <w:rsid w:val="00923AEF"/>
    <w:rsid w:val="00925368"/>
    <w:rsid w:val="00935BE7"/>
    <w:rsid w:val="00973346"/>
    <w:rsid w:val="009A70EB"/>
    <w:rsid w:val="009B421C"/>
    <w:rsid w:val="009E528E"/>
    <w:rsid w:val="009F47FF"/>
    <w:rsid w:val="00A06717"/>
    <w:rsid w:val="00A06E14"/>
    <w:rsid w:val="00A519CA"/>
    <w:rsid w:val="00A54BA9"/>
    <w:rsid w:val="00A775B6"/>
    <w:rsid w:val="00AC0BA5"/>
    <w:rsid w:val="00AC5B09"/>
    <w:rsid w:val="00AD2335"/>
    <w:rsid w:val="00AE32C6"/>
    <w:rsid w:val="00B201BC"/>
    <w:rsid w:val="00B217FB"/>
    <w:rsid w:val="00B41291"/>
    <w:rsid w:val="00BB494F"/>
    <w:rsid w:val="00BE57BC"/>
    <w:rsid w:val="00C04E5F"/>
    <w:rsid w:val="00C50B30"/>
    <w:rsid w:val="00C717AF"/>
    <w:rsid w:val="00CB62FD"/>
    <w:rsid w:val="00CD0E16"/>
    <w:rsid w:val="00CF4569"/>
    <w:rsid w:val="00D0035E"/>
    <w:rsid w:val="00D007D9"/>
    <w:rsid w:val="00D028DB"/>
    <w:rsid w:val="00D02F2A"/>
    <w:rsid w:val="00D40CEA"/>
    <w:rsid w:val="00D52FC8"/>
    <w:rsid w:val="00D550F4"/>
    <w:rsid w:val="00D77D6D"/>
    <w:rsid w:val="00DA2B49"/>
    <w:rsid w:val="00DB1D24"/>
    <w:rsid w:val="00DE5C1A"/>
    <w:rsid w:val="00E14EE4"/>
    <w:rsid w:val="00E46B55"/>
    <w:rsid w:val="00E530F5"/>
    <w:rsid w:val="00E72AFF"/>
    <w:rsid w:val="00E823A6"/>
    <w:rsid w:val="00EA1896"/>
    <w:rsid w:val="00EA6D8E"/>
    <w:rsid w:val="00EC7E40"/>
    <w:rsid w:val="00EE1919"/>
    <w:rsid w:val="00F0330D"/>
    <w:rsid w:val="00F227C4"/>
    <w:rsid w:val="00F32977"/>
    <w:rsid w:val="00F41CD5"/>
    <w:rsid w:val="00F4688D"/>
    <w:rsid w:val="00F8507C"/>
    <w:rsid w:val="00FA4E41"/>
    <w:rsid w:val="00FC7CBC"/>
    <w:rsid w:val="00FD5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FA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54A6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6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680968-F660-4FA3-B3C2-8EB2BE98C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1021</TotalTime>
  <Pages>1</Pages>
  <Words>1300</Words>
  <Characters>7411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Nalogovik</dc:creator>
  <cp:keywords/>
  <dc:description/>
  <cp:lastModifiedBy>Nalogovik</cp:lastModifiedBy>
  <cp:revision>66</cp:revision>
  <cp:lastPrinted>2023-10-27T08:42:00Z</cp:lastPrinted>
  <dcterms:created xsi:type="dcterms:W3CDTF">2019-11-06T06:45:00Z</dcterms:created>
  <dcterms:modified xsi:type="dcterms:W3CDTF">2023-10-27T08:42:00Z</dcterms:modified>
</cp:coreProperties>
</file>