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4E0" w:rsidRPr="004344E0" w:rsidRDefault="004344E0" w:rsidP="004344E0">
      <w:pPr>
        <w:pStyle w:val="a4"/>
        <w:rPr>
          <w:sz w:val="28"/>
          <w:szCs w:val="28"/>
        </w:rPr>
      </w:pPr>
      <w:r w:rsidRPr="004344E0">
        <w:rPr>
          <w:noProof/>
          <w:sz w:val="28"/>
          <w:szCs w:val="28"/>
          <w:lang w:eastAsia="ru-RU"/>
        </w:rPr>
        <w:drawing>
          <wp:inline distT="0" distB="0" distL="0" distR="0">
            <wp:extent cx="5238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24" t="-20" r="-24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4E0" w:rsidRPr="004344E0" w:rsidRDefault="004344E0" w:rsidP="004344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44E0" w:rsidRPr="004344E0" w:rsidRDefault="004344E0" w:rsidP="0043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4344E0" w:rsidRPr="004344E0" w:rsidRDefault="004344E0" w:rsidP="004344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44E0" w:rsidRPr="004344E0" w:rsidRDefault="004344E0" w:rsidP="0043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4344E0" w:rsidRPr="004344E0" w:rsidRDefault="004344E0" w:rsidP="0043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4E0" w:rsidRPr="004344E0" w:rsidRDefault="004344E0" w:rsidP="004344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sz w:val="28"/>
          <w:szCs w:val="28"/>
        </w:rPr>
        <w:t xml:space="preserve">от </w:t>
      </w:r>
      <w:r w:rsidR="00CB772F">
        <w:rPr>
          <w:rFonts w:ascii="Times New Roman" w:hAnsi="Times New Roman" w:cs="Times New Roman"/>
          <w:sz w:val="28"/>
          <w:szCs w:val="28"/>
        </w:rPr>
        <w:t>28.11.2023</w:t>
      </w:r>
      <w:r w:rsidRPr="004344E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B77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4344E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B772F">
        <w:rPr>
          <w:rFonts w:ascii="Times New Roman" w:hAnsi="Times New Roman" w:cs="Times New Roman"/>
          <w:sz w:val="28"/>
          <w:szCs w:val="28"/>
        </w:rPr>
        <w:t>375</w:t>
      </w:r>
    </w:p>
    <w:p w:rsidR="004344E0" w:rsidRPr="004344E0" w:rsidRDefault="004344E0" w:rsidP="0043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4E0" w:rsidRPr="004344E0" w:rsidRDefault="004344E0" w:rsidP="0043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344E0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4344E0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4344E0" w:rsidRPr="004344E0" w:rsidRDefault="004344E0" w:rsidP="004344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44E0" w:rsidRPr="004344E0" w:rsidRDefault="004344E0" w:rsidP="004344E0">
      <w:pPr>
        <w:pStyle w:val="2"/>
        <w:ind w:left="0" w:firstLine="0"/>
        <w:rPr>
          <w:szCs w:val="28"/>
        </w:rPr>
      </w:pPr>
      <w:r w:rsidRPr="004344E0">
        <w:rPr>
          <w:szCs w:val="28"/>
        </w:rPr>
        <w:t>Об утверждении нормативов расходов на обеспечение функций администрации Стародеревянковского сельского поселения Каневского района и подведомственного ей муниципального казенного учреждения Стародеревянковского сельского поселения Каневского района «Центр обслуживания и обеспечения»</w:t>
      </w:r>
    </w:p>
    <w:p w:rsidR="004344E0" w:rsidRPr="004344E0" w:rsidRDefault="004344E0" w:rsidP="004344E0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4E0" w:rsidRPr="004344E0" w:rsidRDefault="004344E0" w:rsidP="00066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tooltip="Федеральный закон от 05.04.2013 N 44-ФЗ (ред. от 06.04.2015) &quot;О контрактной системе в сфере закупок товаров, работ, услуг для обеспечения государственных и муниципальных нужд&quot;------------ Недействующая редакция{КонсультантПлюс}" w:history="1">
        <w:r w:rsidRPr="004344E0">
          <w:rPr>
            <w:rFonts w:ascii="Times New Roman" w:hAnsi="Times New Roman" w:cs="Times New Roman"/>
            <w:sz w:val="28"/>
            <w:szCs w:val="28"/>
          </w:rPr>
          <w:t>статьей 19</w:t>
        </w:r>
      </w:hyperlink>
      <w:r w:rsidRPr="004344E0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 «О контрактной системе в сфере закупок, товаров работ, услуг для обеспечения государственных и муниципальных нужд», постановлением главы администрации (губернатора) Краснодарского края от 30.12.2015 № 1349 «Об утверждении требований к определению нормативных затрат на обеспечение функций государственных органов Краснодарского края, органа управления территориальным государственным внебюджетным фондом Краснодарского края и подведомственных им государственных казенных учреждений», постановлением администрации Стародеревянковского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344E0">
        <w:rPr>
          <w:rFonts w:ascii="Times New Roman" w:hAnsi="Times New Roman" w:cs="Times New Roman"/>
          <w:sz w:val="28"/>
          <w:szCs w:val="28"/>
        </w:rPr>
        <w:t>аневского района от 27.11.2023г. № 372 «</w:t>
      </w:r>
      <w:bookmarkStart w:id="0" w:name="_Hlk525046841"/>
      <w:r w:rsidRPr="004344E0">
        <w:rPr>
          <w:rFonts w:ascii="Times New Roman" w:eastAsia="Calibri" w:hAnsi="Times New Roman" w:cs="Times New Roman"/>
          <w:bCs/>
          <w:sz w:val="28"/>
          <w:szCs w:val="28"/>
        </w:rPr>
        <w:t xml:space="preserve">О порядке определения нормативных затрат на обеспечение функций администрации Стародеревянковского сельского поселения Каневского района, в том числе подведомственного ей муниципального казенного учреждения Стародеревянковского сельского </w:t>
      </w:r>
      <w:bookmarkEnd w:id="0"/>
      <w:r w:rsidRPr="004344E0">
        <w:rPr>
          <w:rFonts w:ascii="Times New Roman" w:eastAsia="Calibri" w:hAnsi="Times New Roman" w:cs="Times New Roman"/>
          <w:bCs/>
          <w:sz w:val="28"/>
          <w:szCs w:val="28"/>
        </w:rPr>
        <w:t xml:space="preserve">поселения Каневского района «Центр обслуживания и обеспечения», </w:t>
      </w:r>
      <w:r w:rsidRPr="004344E0">
        <w:rPr>
          <w:rFonts w:ascii="Times New Roman" w:hAnsi="Times New Roman" w:cs="Times New Roman"/>
          <w:sz w:val="28"/>
          <w:szCs w:val="28"/>
        </w:rPr>
        <w:t xml:space="preserve">а также в целях повышения эффективности использования бюджетных средств и организации процесса бюджетного планирования, </w:t>
      </w:r>
      <w:proofErr w:type="spellStart"/>
      <w:r w:rsidRPr="004344E0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4344E0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4344E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4344E0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4344E0" w:rsidRPr="004344E0" w:rsidRDefault="004344E0" w:rsidP="00066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sz w:val="28"/>
          <w:szCs w:val="28"/>
        </w:rPr>
        <w:t>1. Утвердить прилагаемые нормативные затраты на обеспечение функций администрации Стародеревянковского сельского поселения Каневского района и подведомственного ей муниципального казенного учреждения согласно приложению к настоящему постановлению.</w:t>
      </w:r>
    </w:p>
    <w:p w:rsidR="004344E0" w:rsidRPr="004344E0" w:rsidRDefault="004344E0" w:rsidP="00066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sz w:val="28"/>
          <w:szCs w:val="28"/>
        </w:rPr>
        <w:t>2. Контрактному управляющему при осуществлении соответствующих закупок руководствоваться указанными нормативными затратами.</w:t>
      </w:r>
    </w:p>
    <w:p w:rsidR="00CB772F" w:rsidRDefault="004344E0" w:rsidP="000663F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344E0">
        <w:rPr>
          <w:rFonts w:ascii="Times New Roman" w:hAnsi="Times New Roman"/>
          <w:sz w:val="28"/>
          <w:szCs w:val="28"/>
        </w:rPr>
        <w:t xml:space="preserve">3. Постановление администрации Стародеревянковского сельского </w:t>
      </w:r>
      <w:proofErr w:type="spellStart"/>
      <w:r w:rsidRPr="004344E0">
        <w:rPr>
          <w:rFonts w:ascii="Times New Roman" w:hAnsi="Times New Roman"/>
          <w:sz w:val="28"/>
          <w:szCs w:val="28"/>
        </w:rPr>
        <w:t>пос</w:t>
      </w:r>
      <w:proofErr w:type="gramStart"/>
      <w:r w:rsidRPr="004344E0">
        <w:rPr>
          <w:rFonts w:ascii="Times New Roman" w:hAnsi="Times New Roman"/>
          <w:sz w:val="28"/>
          <w:szCs w:val="28"/>
        </w:rPr>
        <w:t>е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44E0">
        <w:rPr>
          <w:rFonts w:ascii="Times New Roman" w:hAnsi="Times New Roman"/>
          <w:sz w:val="28"/>
          <w:szCs w:val="28"/>
        </w:rPr>
        <w:t>ления</w:t>
      </w:r>
      <w:proofErr w:type="spellEnd"/>
      <w:r w:rsidRPr="004344E0">
        <w:rPr>
          <w:rFonts w:ascii="Times New Roman" w:hAnsi="Times New Roman"/>
          <w:sz w:val="28"/>
          <w:szCs w:val="28"/>
        </w:rPr>
        <w:t xml:space="preserve"> Каневского района от 22 января 2018 года № 11 «Об утверждении нормативов расходов на обеспечение функций администрации Стародеревянковского сельского поселения Каневского района и подведомственного ей муниципального казенного учреждения </w:t>
      </w:r>
    </w:p>
    <w:p w:rsidR="00CB772F" w:rsidRDefault="00CB772F" w:rsidP="000663F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44E0" w:rsidRPr="004344E0" w:rsidRDefault="004344E0" w:rsidP="00CB772F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4344E0">
        <w:rPr>
          <w:rFonts w:ascii="Times New Roman" w:hAnsi="Times New Roman"/>
          <w:sz w:val="28"/>
          <w:szCs w:val="28"/>
        </w:rPr>
        <w:t>Стародеревянковского сельского поселения Каневского района «Центр обслуживания и обеспечения»» считать утратившим силу.</w:t>
      </w:r>
    </w:p>
    <w:p w:rsidR="004344E0" w:rsidRPr="004344E0" w:rsidRDefault="004344E0" w:rsidP="00066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sz w:val="28"/>
          <w:szCs w:val="28"/>
        </w:rPr>
        <w:t xml:space="preserve">4. Обеспечить размещение настоящего постановления в единой </w:t>
      </w:r>
      <w:proofErr w:type="spellStart"/>
      <w:r w:rsidRPr="004344E0">
        <w:rPr>
          <w:rFonts w:ascii="Times New Roman" w:hAnsi="Times New Roman" w:cs="Times New Roman"/>
          <w:sz w:val="28"/>
          <w:szCs w:val="28"/>
        </w:rPr>
        <w:t>информа-ционной</w:t>
      </w:r>
      <w:proofErr w:type="spellEnd"/>
      <w:r w:rsidRPr="004344E0">
        <w:rPr>
          <w:rFonts w:ascii="Times New Roman" w:hAnsi="Times New Roman" w:cs="Times New Roman"/>
          <w:sz w:val="28"/>
          <w:szCs w:val="28"/>
        </w:rPr>
        <w:t xml:space="preserve"> системе на сайте </w:t>
      </w:r>
      <w:hyperlink r:id="rId7" w:history="1">
        <w:r w:rsidRPr="004344E0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http://zakupki.gov.ru</w:t>
        </w:r>
      </w:hyperlink>
      <w:r w:rsidRPr="004344E0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 в соответствии с установленным порядком.</w:t>
      </w:r>
    </w:p>
    <w:p w:rsidR="004344E0" w:rsidRPr="004344E0" w:rsidRDefault="004344E0" w:rsidP="00066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4344E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344E0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CB772F">
        <w:rPr>
          <w:rFonts w:ascii="Times New Roman" w:hAnsi="Times New Roman" w:cs="Times New Roman"/>
          <w:sz w:val="28"/>
          <w:szCs w:val="28"/>
        </w:rPr>
        <w:t>постановления</w:t>
      </w:r>
      <w:r w:rsidRPr="004344E0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Стародеревянковского сельского поселения Каневского района.</w:t>
      </w:r>
    </w:p>
    <w:p w:rsidR="004344E0" w:rsidRPr="004344E0" w:rsidRDefault="004344E0" w:rsidP="00066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sz w:val="28"/>
          <w:szCs w:val="28"/>
        </w:rPr>
        <w:t xml:space="preserve">6. </w:t>
      </w:r>
      <w:r w:rsidR="00CB772F">
        <w:rPr>
          <w:rFonts w:ascii="Times New Roman" w:hAnsi="Times New Roman" w:cs="Times New Roman"/>
          <w:sz w:val="28"/>
          <w:szCs w:val="28"/>
        </w:rPr>
        <w:t xml:space="preserve"> </w:t>
      </w:r>
      <w:r w:rsidRPr="004344E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4344E0" w:rsidRPr="004344E0" w:rsidRDefault="004344E0" w:rsidP="00434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4E0" w:rsidRPr="004344E0" w:rsidRDefault="004344E0" w:rsidP="00434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4E0" w:rsidRPr="004344E0" w:rsidRDefault="004344E0" w:rsidP="00434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4344E0" w:rsidRPr="004344E0" w:rsidRDefault="004344E0" w:rsidP="00434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С.А. </w:t>
      </w:r>
      <w:proofErr w:type="spellStart"/>
      <w:r w:rsidRPr="004344E0">
        <w:rPr>
          <w:rFonts w:ascii="Times New Roman" w:hAnsi="Times New Roman" w:cs="Times New Roman"/>
          <w:sz w:val="28"/>
          <w:szCs w:val="28"/>
        </w:rPr>
        <w:t>Гопкало</w:t>
      </w:r>
      <w:proofErr w:type="spellEnd"/>
    </w:p>
    <w:p w:rsidR="004344E0" w:rsidRPr="004344E0" w:rsidRDefault="004344E0" w:rsidP="004344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6203" w:rsidRPr="004344E0" w:rsidRDefault="001D6203" w:rsidP="004344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D6203" w:rsidRPr="004344E0" w:rsidSect="00CB772F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44E0"/>
    <w:rsid w:val="000663FB"/>
    <w:rsid w:val="001D6203"/>
    <w:rsid w:val="004344E0"/>
    <w:rsid w:val="00A20486"/>
    <w:rsid w:val="00CB772F"/>
    <w:rsid w:val="00D360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203"/>
  </w:style>
  <w:style w:type="paragraph" w:styleId="1">
    <w:name w:val="heading 1"/>
    <w:basedOn w:val="a"/>
    <w:next w:val="a"/>
    <w:link w:val="10"/>
    <w:uiPriority w:val="9"/>
    <w:qFormat/>
    <w:rsid w:val="004344E0"/>
    <w:pPr>
      <w:keepNext/>
      <w:numPr>
        <w:numId w:val="1"/>
      </w:numPr>
      <w:tabs>
        <w:tab w:val="left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qFormat/>
    <w:rsid w:val="004344E0"/>
    <w:pPr>
      <w:keepNext/>
      <w:numPr>
        <w:ilvl w:val="1"/>
        <w:numId w:val="1"/>
      </w:numPr>
      <w:tabs>
        <w:tab w:val="left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44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344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styleId="a3">
    <w:name w:val="Hyperlink"/>
    <w:uiPriority w:val="99"/>
    <w:rsid w:val="004344E0"/>
    <w:rPr>
      <w:color w:val="0000FF"/>
      <w:u w:val="single"/>
    </w:rPr>
  </w:style>
  <w:style w:type="paragraph" w:styleId="a4">
    <w:name w:val="Subtitle"/>
    <w:basedOn w:val="a"/>
    <w:next w:val="a5"/>
    <w:link w:val="a6"/>
    <w:uiPriority w:val="11"/>
    <w:qFormat/>
    <w:rsid w:val="004344E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zh-CN"/>
    </w:rPr>
  </w:style>
  <w:style w:type="character" w:customStyle="1" w:styleId="a6">
    <w:name w:val="Подзаголовок Знак"/>
    <w:basedOn w:val="a0"/>
    <w:link w:val="a4"/>
    <w:uiPriority w:val="11"/>
    <w:rsid w:val="004344E0"/>
    <w:rPr>
      <w:rFonts w:ascii="Times New Roman" w:eastAsia="Times New Roman" w:hAnsi="Times New Roman" w:cs="Times New Roman"/>
      <w:b/>
      <w:sz w:val="26"/>
      <w:szCs w:val="20"/>
      <w:lang w:eastAsia="zh-CN"/>
    </w:rPr>
  </w:style>
  <w:style w:type="paragraph" w:styleId="a7">
    <w:name w:val="No Spacing"/>
    <w:basedOn w:val="a"/>
    <w:uiPriority w:val="1"/>
    <w:qFormat/>
    <w:rsid w:val="004344E0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en-US"/>
    </w:rPr>
  </w:style>
  <w:style w:type="paragraph" w:styleId="a5">
    <w:name w:val="Body Text"/>
    <w:basedOn w:val="a"/>
    <w:link w:val="a8"/>
    <w:uiPriority w:val="99"/>
    <w:semiHidden/>
    <w:unhideWhenUsed/>
    <w:rsid w:val="004344E0"/>
    <w:pPr>
      <w:spacing w:after="120"/>
    </w:pPr>
  </w:style>
  <w:style w:type="character" w:customStyle="1" w:styleId="a8">
    <w:name w:val="Основной текст Знак"/>
    <w:basedOn w:val="a0"/>
    <w:link w:val="a5"/>
    <w:uiPriority w:val="99"/>
    <w:semiHidden/>
    <w:rsid w:val="004344E0"/>
  </w:style>
  <w:style w:type="paragraph" w:styleId="a9">
    <w:name w:val="Balloon Text"/>
    <w:basedOn w:val="a"/>
    <w:link w:val="aa"/>
    <w:uiPriority w:val="99"/>
    <w:semiHidden/>
    <w:unhideWhenUsed/>
    <w:rsid w:val="00434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44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34562A11338ECBE6E7682FA3ABA99772087033ACFA3D16A5F4623417DCDE4690296180FA898F569z2fD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2023-11-28T13:21:00Z</cp:lastPrinted>
  <dcterms:created xsi:type="dcterms:W3CDTF">2023-11-28T08:43:00Z</dcterms:created>
  <dcterms:modified xsi:type="dcterms:W3CDTF">2023-11-28T13:28:00Z</dcterms:modified>
</cp:coreProperties>
</file>