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F1" w:rsidRDefault="006D42F3" w:rsidP="00894CF1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556260" cy="6858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F1" w:rsidRPr="000D4150" w:rsidRDefault="00894CF1" w:rsidP="00894CF1">
      <w:pPr>
        <w:jc w:val="center"/>
        <w:rPr>
          <w:b/>
          <w:bCs/>
          <w:sz w:val="26"/>
          <w:szCs w:val="26"/>
        </w:rPr>
      </w:pPr>
    </w:p>
    <w:p w:rsidR="00894CF1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 xml:space="preserve">АДМИНИСТРАЦИЯ СТАРОДЕРЕВЯНКОВСКОГО СЕЛЬСКОГО </w:t>
      </w:r>
    </w:p>
    <w:p w:rsidR="00894CF1" w:rsidRPr="004F594C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>ПОСЕЛЕНИЯ  КАНЕВСКОГО РАЙОНА</w:t>
      </w:r>
    </w:p>
    <w:p w:rsidR="00894CF1" w:rsidRDefault="00894CF1" w:rsidP="00894CF1">
      <w:pPr>
        <w:jc w:val="center"/>
        <w:rPr>
          <w:b/>
          <w:bCs/>
          <w:sz w:val="26"/>
          <w:szCs w:val="26"/>
        </w:rPr>
      </w:pPr>
    </w:p>
    <w:p w:rsidR="00894CF1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>ПОСТАНОВЛЕНИЕ</w:t>
      </w:r>
    </w:p>
    <w:p w:rsidR="00171DA1" w:rsidRPr="00EB1FC8" w:rsidRDefault="00171DA1" w:rsidP="009C545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</w:p>
    <w:p w:rsidR="009C5459" w:rsidRDefault="009C5459" w:rsidP="009C545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  <w:r w:rsidRPr="00E328DC">
        <w:rPr>
          <w:bCs/>
          <w:color w:val="000000"/>
          <w:spacing w:val="-2"/>
          <w:sz w:val="28"/>
          <w:szCs w:val="28"/>
        </w:rPr>
        <w:t>о</w:t>
      </w:r>
      <w:r>
        <w:rPr>
          <w:bCs/>
          <w:color w:val="000000"/>
          <w:spacing w:val="-2"/>
          <w:sz w:val="28"/>
          <w:szCs w:val="28"/>
        </w:rPr>
        <w:t xml:space="preserve">т </w:t>
      </w:r>
      <w:r w:rsidR="00EB1FC8">
        <w:rPr>
          <w:bCs/>
          <w:color w:val="000000"/>
          <w:spacing w:val="-2"/>
          <w:sz w:val="28"/>
          <w:szCs w:val="28"/>
        </w:rPr>
        <w:t>20.09.2024</w:t>
      </w:r>
      <w:r w:rsidR="00AE42E8">
        <w:rPr>
          <w:bCs/>
          <w:color w:val="000000"/>
          <w:spacing w:val="-2"/>
          <w:sz w:val="28"/>
          <w:szCs w:val="28"/>
        </w:rPr>
        <w:t xml:space="preserve">                                        </w:t>
      </w:r>
      <w:r w:rsidR="00EB1FC8">
        <w:rPr>
          <w:bCs/>
          <w:color w:val="000000"/>
          <w:spacing w:val="-2"/>
          <w:sz w:val="28"/>
          <w:szCs w:val="28"/>
        </w:rPr>
        <w:t xml:space="preserve">      </w:t>
      </w:r>
      <w:r w:rsidR="00AE42E8">
        <w:rPr>
          <w:bCs/>
          <w:color w:val="000000"/>
          <w:spacing w:val="-2"/>
          <w:sz w:val="28"/>
          <w:szCs w:val="28"/>
        </w:rPr>
        <w:t xml:space="preserve">                               </w:t>
      </w:r>
      <w:r w:rsidR="00EB1FC8">
        <w:rPr>
          <w:bCs/>
          <w:color w:val="000000"/>
          <w:spacing w:val="-2"/>
          <w:sz w:val="28"/>
          <w:szCs w:val="28"/>
        </w:rPr>
        <w:t xml:space="preserve">                   </w:t>
      </w:r>
      <w:r w:rsidR="00AE42E8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9"/>
          <w:szCs w:val="29"/>
        </w:rPr>
        <w:t xml:space="preserve">№ </w:t>
      </w:r>
      <w:r w:rsidR="00EB1FC8">
        <w:rPr>
          <w:bCs/>
          <w:color w:val="000000"/>
          <w:spacing w:val="-2"/>
          <w:sz w:val="29"/>
          <w:szCs w:val="29"/>
        </w:rPr>
        <w:t>308</w:t>
      </w:r>
      <w:r w:rsidR="00AE42E8">
        <w:rPr>
          <w:bCs/>
          <w:color w:val="000000"/>
          <w:spacing w:val="-2"/>
          <w:sz w:val="29"/>
          <w:szCs w:val="29"/>
        </w:rPr>
        <w:t xml:space="preserve"> </w:t>
      </w:r>
    </w:p>
    <w:p w:rsidR="00171DA1" w:rsidRDefault="00171DA1" w:rsidP="009C545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</w:p>
    <w:p w:rsidR="0048709E" w:rsidRDefault="0048709E" w:rsidP="0048709E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Стародеревянковская</w:t>
      </w:r>
    </w:p>
    <w:p w:rsidR="00E12B48" w:rsidRDefault="00E12B48" w:rsidP="0048709E">
      <w:pPr>
        <w:jc w:val="center"/>
        <w:rPr>
          <w:sz w:val="28"/>
        </w:rPr>
      </w:pPr>
    </w:p>
    <w:p w:rsidR="00665295" w:rsidRDefault="00E12B48" w:rsidP="00665295">
      <w:pPr>
        <w:jc w:val="center"/>
        <w:rPr>
          <w:sz w:val="28"/>
          <w:szCs w:val="28"/>
        </w:rPr>
      </w:pPr>
      <w:r w:rsidRPr="00E12B48">
        <w:rPr>
          <w:noProof/>
        </w:rPr>
        <w:drawing>
          <wp:inline distT="0" distB="0" distL="0" distR="0">
            <wp:extent cx="5943600" cy="1226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B48" w:rsidRDefault="00E12B48" w:rsidP="00665295">
      <w:pPr>
        <w:jc w:val="center"/>
        <w:rPr>
          <w:sz w:val="28"/>
          <w:szCs w:val="28"/>
        </w:rPr>
      </w:pPr>
    </w:p>
    <w:p w:rsidR="003F0402" w:rsidRPr="003266FF" w:rsidRDefault="003F0402" w:rsidP="003F0402">
      <w:pPr>
        <w:ind w:firstLine="708"/>
        <w:jc w:val="both"/>
        <w:rPr>
          <w:sz w:val="28"/>
          <w:szCs w:val="28"/>
        </w:rPr>
      </w:pPr>
      <w:r w:rsidRPr="003266FF">
        <w:rPr>
          <w:sz w:val="28"/>
          <w:szCs w:val="28"/>
        </w:rPr>
        <w:t>В соответствии с Федеральным законом от 06.10.2003 № 131-ФЗ «Об о</w:t>
      </w:r>
      <w:r w:rsidRPr="003266FF">
        <w:rPr>
          <w:sz w:val="28"/>
          <w:szCs w:val="28"/>
        </w:rPr>
        <w:t>б</w:t>
      </w:r>
      <w:r w:rsidRPr="003266FF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3266FF">
        <w:rPr>
          <w:sz w:val="28"/>
          <w:szCs w:val="28"/>
        </w:rPr>
        <w:t>а</w:t>
      </w:r>
      <w:r w:rsidRPr="003266FF">
        <w:rPr>
          <w:sz w:val="28"/>
          <w:szCs w:val="28"/>
        </w:rPr>
        <w:t xml:space="preserve">ции», статьями 5, 23, 48 Земельного кодекса Российской Федерации, статьями 274 - 276 Гражданского кодекса Российской Федерации, </w:t>
      </w:r>
      <w:r w:rsidRPr="003266FF">
        <w:rPr>
          <w:color w:val="000000"/>
          <w:sz w:val="28"/>
          <w:szCs w:val="28"/>
        </w:rPr>
        <w:t>руководствуясь Уст</w:t>
      </w:r>
      <w:r w:rsidRPr="003266FF">
        <w:rPr>
          <w:color w:val="000000"/>
          <w:sz w:val="28"/>
          <w:szCs w:val="28"/>
        </w:rPr>
        <w:t>а</w:t>
      </w:r>
      <w:r w:rsidRPr="003266FF">
        <w:rPr>
          <w:color w:val="000000"/>
          <w:sz w:val="28"/>
          <w:szCs w:val="28"/>
        </w:rPr>
        <w:t xml:space="preserve">вом Стародеревянковского сельского поселения Каневского района, </w:t>
      </w:r>
      <w:r w:rsidRPr="003266FF">
        <w:rPr>
          <w:sz w:val="28"/>
          <w:szCs w:val="28"/>
        </w:rPr>
        <w:t>в целях упорядочения земельных отношений и обеспечения</w:t>
      </w:r>
      <w:r>
        <w:rPr>
          <w:sz w:val="28"/>
          <w:szCs w:val="28"/>
        </w:rPr>
        <w:t xml:space="preserve"> </w:t>
      </w:r>
      <w:r w:rsidRPr="003266FF">
        <w:rPr>
          <w:sz w:val="28"/>
          <w:szCs w:val="28"/>
        </w:rPr>
        <w:t>законных интересов собс</w:t>
      </w:r>
      <w:r w:rsidRPr="003266FF">
        <w:rPr>
          <w:sz w:val="28"/>
          <w:szCs w:val="28"/>
        </w:rPr>
        <w:t>т</w:t>
      </w:r>
      <w:r w:rsidRPr="003266FF">
        <w:rPr>
          <w:sz w:val="28"/>
          <w:szCs w:val="28"/>
        </w:rPr>
        <w:t>венников, землепользователей, землевладельцев, органов</w:t>
      </w:r>
      <w:r>
        <w:rPr>
          <w:sz w:val="28"/>
          <w:szCs w:val="28"/>
        </w:rPr>
        <w:t xml:space="preserve"> местного </w:t>
      </w:r>
      <w:r w:rsidRPr="003266FF">
        <w:rPr>
          <w:sz w:val="28"/>
          <w:szCs w:val="28"/>
        </w:rPr>
        <w:t>самоупра</w:t>
      </w:r>
      <w:r w:rsidRPr="003266FF">
        <w:rPr>
          <w:sz w:val="28"/>
          <w:szCs w:val="28"/>
        </w:rPr>
        <w:t>в</w:t>
      </w:r>
      <w:r w:rsidRPr="003266FF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Pr="003266FF">
        <w:rPr>
          <w:sz w:val="28"/>
          <w:szCs w:val="28"/>
        </w:rPr>
        <w:t>и</w:t>
      </w:r>
      <w:r>
        <w:rPr>
          <w:sz w:val="28"/>
          <w:szCs w:val="28"/>
        </w:rPr>
        <w:t xml:space="preserve"> населения Стародеревянковского сельского </w:t>
      </w:r>
      <w:r w:rsidRPr="003266FF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Каневского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3266FF">
        <w:rPr>
          <w:color w:val="000000"/>
          <w:sz w:val="28"/>
          <w:szCs w:val="28"/>
          <w:shd w:val="clear" w:color="auto" w:fill="FFFFFF"/>
        </w:rPr>
        <w:t>,</w:t>
      </w:r>
      <w:r w:rsidRPr="003266FF">
        <w:rPr>
          <w:sz w:val="28"/>
          <w:szCs w:val="28"/>
        </w:rPr>
        <w:t xml:space="preserve"> </w:t>
      </w:r>
      <w:proofErr w:type="spellStart"/>
      <w:r w:rsidRPr="003266FF">
        <w:rPr>
          <w:sz w:val="28"/>
          <w:szCs w:val="28"/>
        </w:rPr>
        <w:t>п</w:t>
      </w:r>
      <w:proofErr w:type="spellEnd"/>
      <w:r w:rsidRPr="003266FF">
        <w:rPr>
          <w:sz w:val="28"/>
          <w:szCs w:val="28"/>
        </w:rPr>
        <w:t xml:space="preserve"> о с т а </w:t>
      </w:r>
      <w:proofErr w:type="spellStart"/>
      <w:r w:rsidRPr="003266FF">
        <w:rPr>
          <w:sz w:val="28"/>
          <w:szCs w:val="28"/>
        </w:rPr>
        <w:t>н</w:t>
      </w:r>
      <w:proofErr w:type="spellEnd"/>
      <w:r w:rsidRPr="003266FF">
        <w:rPr>
          <w:sz w:val="28"/>
          <w:szCs w:val="28"/>
        </w:rPr>
        <w:t xml:space="preserve"> о в л я ю:</w:t>
      </w:r>
    </w:p>
    <w:p w:rsidR="00D76B52" w:rsidRPr="003F0402" w:rsidRDefault="00D76B52" w:rsidP="00D76B52">
      <w:pPr>
        <w:ind w:left="72" w:firstLine="779"/>
        <w:jc w:val="both"/>
        <w:rPr>
          <w:sz w:val="28"/>
          <w:szCs w:val="28"/>
        </w:rPr>
      </w:pPr>
      <w:r w:rsidRPr="003F0402">
        <w:rPr>
          <w:sz w:val="28"/>
          <w:szCs w:val="28"/>
        </w:rPr>
        <w:t xml:space="preserve">1. </w:t>
      </w:r>
      <w:r w:rsidR="00EB1FC8">
        <w:rPr>
          <w:sz w:val="28"/>
          <w:szCs w:val="28"/>
        </w:rPr>
        <w:t xml:space="preserve"> </w:t>
      </w:r>
      <w:r w:rsidRPr="003F0402">
        <w:rPr>
          <w:sz w:val="28"/>
          <w:szCs w:val="28"/>
        </w:rPr>
        <w:t>Внести в постановление администрации Стародеревянковского сел</w:t>
      </w:r>
      <w:r w:rsidRPr="003F0402">
        <w:rPr>
          <w:sz w:val="28"/>
          <w:szCs w:val="28"/>
        </w:rPr>
        <w:t>ь</w:t>
      </w:r>
      <w:r w:rsidRPr="003F0402">
        <w:rPr>
          <w:sz w:val="28"/>
          <w:szCs w:val="28"/>
        </w:rPr>
        <w:t xml:space="preserve">ского поселения Каневского района </w:t>
      </w:r>
      <w:r w:rsidR="003F0402" w:rsidRPr="003F0402">
        <w:rPr>
          <w:sz w:val="28"/>
          <w:szCs w:val="28"/>
        </w:rPr>
        <w:t>от 15 февраля 2024 года № 55 «</w:t>
      </w:r>
      <w:r w:rsidR="003F0402" w:rsidRPr="003F0402">
        <w:rPr>
          <w:bCs/>
          <w:sz w:val="28"/>
          <w:szCs w:val="28"/>
        </w:rPr>
        <w:t>Об утве</w:t>
      </w:r>
      <w:r w:rsidR="003F0402" w:rsidRPr="003F0402">
        <w:rPr>
          <w:bCs/>
          <w:sz w:val="28"/>
          <w:szCs w:val="28"/>
        </w:rPr>
        <w:t>р</w:t>
      </w:r>
      <w:r w:rsidR="003F0402" w:rsidRPr="003F0402">
        <w:rPr>
          <w:bCs/>
          <w:sz w:val="28"/>
          <w:szCs w:val="28"/>
        </w:rPr>
        <w:t>ждении положения о порядке установления и прекращения публичных серв</w:t>
      </w:r>
      <w:r w:rsidR="003F0402" w:rsidRPr="003F0402">
        <w:rPr>
          <w:bCs/>
          <w:sz w:val="28"/>
          <w:szCs w:val="28"/>
        </w:rPr>
        <w:t>и</w:t>
      </w:r>
      <w:r w:rsidR="003F0402" w:rsidRPr="003F0402">
        <w:rPr>
          <w:bCs/>
          <w:sz w:val="28"/>
          <w:szCs w:val="28"/>
        </w:rPr>
        <w:t>тутов на земельные участки, находящиеся на территории Стародеревянковск</w:t>
      </w:r>
      <w:r w:rsidR="003F0402" w:rsidRPr="003F0402">
        <w:rPr>
          <w:bCs/>
          <w:sz w:val="28"/>
          <w:szCs w:val="28"/>
        </w:rPr>
        <w:t>о</w:t>
      </w:r>
      <w:r w:rsidR="003F0402" w:rsidRPr="003F0402">
        <w:rPr>
          <w:bCs/>
          <w:sz w:val="28"/>
          <w:szCs w:val="28"/>
        </w:rPr>
        <w:t>го сельского поселения Каневского района</w:t>
      </w:r>
      <w:r w:rsidR="003F0402" w:rsidRPr="003F0402">
        <w:rPr>
          <w:sz w:val="28"/>
          <w:szCs w:val="28"/>
        </w:rPr>
        <w:t>»</w:t>
      </w:r>
      <w:r w:rsidR="003F0402">
        <w:rPr>
          <w:sz w:val="28"/>
          <w:szCs w:val="28"/>
        </w:rPr>
        <w:t xml:space="preserve"> </w:t>
      </w:r>
      <w:r w:rsidRPr="003F0402">
        <w:rPr>
          <w:sz w:val="28"/>
          <w:szCs w:val="28"/>
        </w:rPr>
        <w:t>следующие изменения:</w:t>
      </w:r>
    </w:p>
    <w:p w:rsidR="00D76B52" w:rsidRPr="003F0402" w:rsidRDefault="00D76B52" w:rsidP="003F0402">
      <w:pPr>
        <w:ind w:left="72" w:firstLine="779"/>
        <w:jc w:val="both"/>
        <w:rPr>
          <w:sz w:val="28"/>
          <w:szCs w:val="28"/>
        </w:rPr>
      </w:pPr>
      <w:r w:rsidRPr="003F0402">
        <w:rPr>
          <w:sz w:val="28"/>
          <w:szCs w:val="28"/>
        </w:rPr>
        <w:t xml:space="preserve">1.1. </w:t>
      </w:r>
      <w:r w:rsidR="003F0402" w:rsidRPr="003F0402">
        <w:rPr>
          <w:sz w:val="28"/>
          <w:szCs w:val="28"/>
        </w:rPr>
        <w:t xml:space="preserve">Абзац 9 </w:t>
      </w:r>
      <w:r w:rsidRPr="003F0402">
        <w:rPr>
          <w:sz w:val="28"/>
          <w:szCs w:val="28"/>
        </w:rPr>
        <w:t xml:space="preserve"> пункта 2. раздела </w:t>
      </w:r>
      <w:r w:rsidR="003F0402" w:rsidRPr="003F0402">
        <w:rPr>
          <w:sz w:val="28"/>
          <w:szCs w:val="28"/>
        </w:rPr>
        <w:t>2 «Порядок установления публичных сервитутов»</w:t>
      </w:r>
      <w:r w:rsidRPr="003F0402">
        <w:rPr>
          <w:sz w:val="28"/>
          <w:szCs w:val="28"/>
        </w:rPr>
        <w:t xml:space="preserve"> </w:t>
      </w:r>
      <w:r w:rsidR="003F0402" w:rsidRPr="003F0402">
        <w:rPr>
          <w:sz w:val="28"/>
          <w:szCs w:val="28"/>
        </w:rPr>
        <w:t xml:space="preserve">Приложения к постановлению </w:t>
      </w:r>
      <w:r w:rsidRPr="003F0402">
        <w:rPr>
          <w:sz w:val="28"/>
          <w:szCs w:val="28"/>
        </w:rPr>
        <w:t>изложить в новой редакции:</w:t>
      </w:r>
    </w:p>
    <w:p w:rsidR="00D76B52" w:rsidRPr="00AA53BA" w:rsidRDefault="00D76B52" w:rsidP="003F0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BA">
        <w:rPr>
          <w:rFonts w:ascii="Times New Roman" w:hAnsi="Times New Roman" w:cs="Times New Roman"/>
          <w:sz w:val="28"/>
          <w:szCs w:val="28"/>
        </w:rPr>
        <w:t>«</w:t>
      </w:r>
      <w:r w:rsidR="00AA53BA" w:rsidRPr="00AA53BA">
        <w:rPr>
          <w:rFonts w:ascii="Times New Roman" w:hAnsi="Times New Roman" w:cs="Times New Roman"/>
          <w:sz w:val="28"/>
          <w:szCs w:val="28"/>
        </w:rPr>
        <w:t xml:space="preserve">К заявлению об установлении публичного сервитута прилагается </w:t>
      </w:r>
      <w:r w:rsidR="00AA53BA" w:rsidRPr="00AA53BA">
        <w:rPr>
          <w:rFonts w:ascii="Times New Roman" w:hAnsi="Times New Roman" w:cs="Times New Roman"/>
          <w:sz w:val="28"/>
          <w:szCs w:val="28"/>
          <w:shd w:val="clear" w:color="auto" w:fill="FFFFFF"/>
        </w:rPr>
        <w:t>схем</w:t>
      </w:r>
      <w:r w:rsidR="00AA53B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A53BA" w:rsidRPr="00AA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расположения границ публичного сервитута и описани</w:t>
      </w:r>
      <w:r w:rsidR="00AA53B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A53BA" w:rsidRPr="00AA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границ публичного сервитута, содержащего координаты характерных точек границ публичного сервитута</w:t>
      </w:r>
      <w:r w:rsidR="00AA53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A53BA">
        <w:rPr>
          <w:rFonts w:ascii="Times New Roman" w:hAnsi="Times New Roman" w:cs="Times New Roman"/>
          <w:sz w:val="28"/>
          <w:szCs w:val="28"/>
        </w:rPr>
        <w:t>»</w:t>
      </w:r>
      <w:r w:rsidR="003F0402" w:rsidRPr="00AA53BA">
        <w:rPr>
          <w:rFonts w:ascii="Times New Roman" w:hAnsi="Times New Roman" w:cs="Times New Roman"/>
          <w:sz w:val="28"/>
          <w:szCs w:val="28"/>
        </w:rPr>
        <w:t>.</w:t>
      </w:r>
    </w:p>
    <w:p w:rsidR="00C043EB" w:rsidRPr="004B145A" w:rsidRDefault="00D76B52" w:rsidP="00D76B52">
      <w:pPr>
        <w:shd w:val="clear" w:color="auto" w:fill="FFFFFF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1FC8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="00EB1FC8">
        <w:rPr>
          <w:sz w:val="28"/>
          <w:szCs w:val="28"/>
        </w:rPr>
        <w:t xml:space="preserve"> </w:t>
      </w:r>
      <w:r w:rsidR="00C043EB" w:rsidRPr="004B145A">
        <w:rPr>
          <w:sz w:val="28"/>
          <w:szCs w:val="28"/>
        </w:rPr>
        <w:t>Общему отделу администрации Стародеревянковского сельского п</w:t>
      </w:r>
      <w:r w:rsidR="00C043EB" w:rsidRPr="004B145A">
        <w:rPr>
          <w:sz w:val="28"/>
          <w:szCs w:val="28"/>
        </w:rPr>
        <w:t>о</w:t>
      </w:r>
      <w:r w:rsidR="00C043EB" w:rsidRPr="004B145A">
        <w:rPr>
          <w:sz w:val="28"/>
          <w:szCs w:val="28"/>
        </w:rPr>
        <w:t>селения Каневского района (</w:t>
      </w:r>
      <w:r w:rsidR="00E641C0" w:rsidRPr="004B145A">
        <w:rPr>
          <w:sz w:val="28"/>
          <w:szCs w:val="28"/>
        </w:rPr>
        <w:t>Смирнова</w:t>
      </w:r>
      <w:r w:rsidR="00C043EB" w:rsidRPr="004B145A">
        <w:rPr>
          <w:sz w:val="28"/>
          <w:szCs w:val="28"/>
        </w:rPr>
        <w:t>) обнародовать</w:t>
      </w:r>
      <w:r w:rsidR="009226A9">
        <w:rPr>
          <w:sz w:val="28"/>
          <w:szCs w:val="28"/>
        </w:rPr>
        <w:t xml:space="preserve"> (опубликовать)</w:t>
      </w:r>
      <w:r w:rsidR="00C043EB" w:rsidRPr="004B145A">
        <w:rPr>
          <w:sz w:val="28"/>
          <w:szCs w:val="28"/>
        </w:rPr>
        <w:t xml:space="preserve"> насто</w:t>
      </w:r>
      <w:r w:rsidR="00C043EB" w:rsidRPr="004B145A">
        <w:rPr>
          <w:sz w:val="28"/>
          <w:szCs w:val="28"/>
        </w:rPr>
        <w:t>я</w:t>
      </w:r>
      <w:r w:rsidR="00C043EB" w:rsidRPr="004B145A">
        <w:rPr>
          <w:sz w:val="28"/>
          <w:szCs w:val="28"/>
        </w:rPr>
        <w:t xml:space="preserve">щее постановление, </w:t>
      </w:r>
      <w:proofErr w:type="gramStart"/>
      <w:r w:rsidR="00C043EB" w:rsidRPr="004B145A">
        <w:rPr>
          <w:sz w:val="28"/>
          <w:szCs w:val="28"/>
        </w:rPr>
        <w:t>разместить его</w:t>
      </w:r>
      <w:proofErr w:type="gramEnd"/>
      <w:r w:rsidR="00C043EB" w:rsidRPr="004B145A">
        <w:rPr>
          <w:sz w:val="28"/>
          <w:szCs w:val="28"/>
        </w:rPr>
        <w:t xml:space="preserve"> на официальном сайте Стародеревянко</w:t>
      </w:r>
      <w:r w:rsidR="00C043EB" w:rsidRPr="004B145A">
        <w:rPr>
          <w:sz w:val="28"/>
          <w:szCs w:val="28"/>
        </w:rPr>
        <w:t>в</w:t>
      </w:r>
      <w:r w:rsidR="00C043EB" w:rsidRPr="004B145A">
        <w:rPr>
          <w:sz w:val="28"/>
          <w:szCs w:val="28"/>
        </w:rPr>
        <w:t>ского сельского поселения Каневского района в сети Интернет.</w:t>
      </w:r>
    </w:p>
    <w:p w:rsidR="00A85FE2" w:rsidRPr="00C00909" w:rsidRDefault="00A85FE2" w:rsidP="00A85FE2">
      <w:pPr>
        <w:pStyle w:val="ad"/>
        <w:spacing w:before="0" w:beforeAutospacing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 xml:space="preserve">3. </w:t>
      </w:r>
      <w:r w:rsidR="00EB1FC8">
        <w:rPr>
          <w:color w:val="000000"/>
          <w:sz w:val="28"/>
          <w:szCs w:val="28"/>
        </w:rPr>
        <w:t xml:space="preserve"> </w:t>
      </w:r>
      <w:proofErr w:type="gramStart"/>
      <w:r w:rsidRPr="00C00909"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возложить на заместителя главы </w:t>
      </w:r>
      <w:r>
        <w:rPr>
          <w:color w:val="000000"/>
          <w:sz w:val="28"/>
          <w:szCs w:val="28"/>
        </w:rPr>
        <w:t>Стародеревянковского сельского поселения Каневского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</w:t>
      </w:r>
      <w:r w:rsidRPr="00C00909">
        <w:rPr>
          <w:color w:val="000000"/>
          <w:sz w:val="28"/>
          <w:szCs w:val="28"/>
        </w:rPr>
        <w:t>.</w:t>
      </w:r>
    </w:p>
    <w:p w:rsidR="001868C8" w:rsidRPr="004B145A" w:rsidRDefault="00C043EB" w:rsidP="00EB23F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145A">
        <w:rPr>
          <w:rFonts w:ascii="Times New Roman" w:hAnsi="Times New Roman"/>
          <w:sz w:val="28"/>
          <w:szCs w:val="28"/>
          <w:lang w:val="ru-RU"/>
        </w:rPr>
        <w:t>4</w:t>
      </w:r>
      <w:r w:rsidR="00A454EC" w:rsidRPr="004B14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B1F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4EF6" w:rsidRPr="004B145A">
        <w:rPr>
          <w:rFonts w:ascii="Times New Roman" w:hAnsi="Times New Roman"/>
          <w:color w:val="020B22"/>
          <w:sz w:val="28"/>
          <w:szCs w:val="28"/>
          <w:shd w:val="clear" w:color="auto" w:fill="FFFFFF"/>
          <w:lang w:val="ru-RU"/>
        </w:rPr>
        <w:t xml:space="preserve">Настоящее </w:t>
      </w:r>
      <w:r w:rsidR="00024EF6" w:rsidRPr="004B14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постановление вступает в силу со дня его </w:t>
      </w:r>
      <w:r w:rsidR="00F76C11" w:rsidRPr="004B14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обнародования</w:t>
      </w:r>
      <w:r w:rsidR="001868C8" w:rsidRPr="004B145A">
        <w:rPr>
          <w:rFonts w:ascii="Times New Roman" w:hAnsi="Times New Roman"/>
          <w:sz w:val="28"/>
          <w:szCs w:val="28"/>
          <w:lang w:val="ru-RU"/>
        </w:rPr>
        <w:t>.</w:t>
      </w:r>
    </w:p>
    <w:p w:rsidR="00F0760A" w:rsidRPr="004B145A" w:rsidRDefault="00F0760A" w:rsidP="00A454EC">
      <w:pPr>
        <w:widowControl/>
        <w:autoSpaceDE/>
        <w:adjustRightInd/>
        <w:rPr>
          <w:sz w:val="28"/>
          <w:szCs w:val="28"/>
        </w:rPr>
      </w:pPr>
    </w:p>
    <w:p w:rsidR="005A1198" w:rsidRDefault="005A1198" w:rsidP="00A454EC">
      <w:pPr>
        <w:widowControl/>
        <w:autoSpaceDE/>
        <w:adjustRightInd/>
        <w:rPr>
          <w:sz w:val="28"/>
          <w:szCs w:val="28"/>
        </w:rPr>
      </w:pPr>
    </w:p>
    <w:p w:rsidR="00F0760A" w:rsidRDefault="00F0760A" w:rsidP="00A454EC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B1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709E">
        <w:rPr>
          <w:sz w:val="28"/>
          <w:szCs w:val="28"/>
        </w:rPr>
        <w:t>Стародеревянковского</w:t>
      </w:r>
    </w:p>
    <w:p w:rsidR="00952656" w:rsidRDefault="0048709E" w:rsidP="00A454EC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76C11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 xml:space="preserve">                                          </w:t>
      </w:r>
      <w:r w:rsidR="00EB1F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С.А. </w:t>
      </w:r>
      <w:proofErr w:type="spellStart"/>
      <w:r>
        <w:rPr>
          <w:sz w:val="28"/>
          <w:szCs w:val="28"/>
        </w:rPr>
        <w:t>Гопкало</w:t>
      </w:r>
      <w:proofErr w:type="spellEnd"/>
    </w:p>
    <w:p w:rsidR="004B145A" w:rsidRDefault="004B145A" w:rsidP="005A1198">
      <w:pPr>
        <w:jc w:val="right"/>
        <w:rPr>
          <w:sz w:val="28"/>
          <w:szCs w:val="28"/>
        </w:rPr>
      </w:pPr>
    </w:p>
    <w:p w:rsidR="005A1198" w:rsidRDefault="005A1198" w:rsidP="005A1198">
      <w:pPr>
        <w:rPr>
          <w:color w:val="000000"/>
          <w:sz w:val="28"/>
          <w:szCs w:val="28"/>
        </w:rPr>
      </w:pPr>
    </w:p>
    <w:sectPr w:rsidR="005A1198" w:rsidSect="005A1198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9976E2"/>
    <w:multiLevelType w:val="hybridMultilevel"/>
    <w:tmpl w:val="ED9AF3A8"/>
    <w:lvl w:ilvl="0" w:tplc="701C49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665295"/>
    <w:rsid w:val="00024EF6"/>
    <w:rsid w:val="000479D8"/>
    <w:rsid w:val="00171DA1"/>
    <w:rsid w:val="001868C8"/>
    <w:rsid w:val="001A4AA9"/>
    <w:rsid w:val="001B0834"/>
    <w:rsid w:val="00216C95"/>
    <w:rsid w:val="003266FF"/>
    <w:rsid w:val="00343421"/>
    <w:rsid w:val="00382EB4"/>
    <w:rsid w:val="003932FF"/>
    <w:rsid w:val="003A1B69"/>
    <w:rsid w:val="003B0B81"/>
    <w:rsid w:val="003C7A83"/>
    <w:rsid w:val="003F0402"/>
    <w:rsid w:val="00480C09"/>
    <w:rsid w:val="0048709E"/>
    <w:rsid w:val="004B145A"/>
    <w:rsid w:val="004C7507"/>
    <w:rsid w:val="00504A09"/>
    <w:rsid w:val="005247A7"/>
    <w:rsid w:val="00592FF1"/>
    <w:rsid w:val="005A1198"/>
    <w:rsid w:val="00665295"/>
    <w:rsid w:val="006D42F3"/>
    <w:rsid w:val="007A21F3"/>
    <w:rsid w:val="007D7AB2"/>
    <w:rsid w:val="00801180"/>
    <w:rsid w:val="00866163"/>
    <w:rsid w:val="00894CF1"/>
    <w:rsid w:val="008E2CB8"/>
    <w:rsid w:val="009226A9"/>
    <w:rsid w:val="00952656"/>
    <w:rsid w:val="00991701"/>
    <w:rsid w:val="009C5459"/>
    <w:rsid w:val="00A454EC"/>
    <w:rsid w:val="00A85FE2"/>
    <w:rsid w:val="00AA508A"/>
    <w:rsid w:val="00AA53BA"/>
    <w:rsid w:val="00AC599C"/>
    <w:rsid w:val="00AC6FBE"/>
    <w:rsid w:val="00AE42E8"/>
    <w:rsid w:val="00AF1FE5"/>
    <w:rsid w:val="00B529C5"/>
    <w:rsid w:val="00C043EB"/>
    <w:rsid w:val="00C20824"/>
    <w:rsid w:val="00C27247"/>
    <w:rsid w:val="00D32A2E"/>
    <w:rsid w:val="00D47770"/>
    <w:rsid w:val="00D76B52"/>
    <w:rsid w:val="00D81AF7"/>
    <w:rsid w:val="00D82553"/>
    <w:rsid w:val="00E12B48"/>
    <w:rsid w:val="00E34689"/>
    <w:rsid w:val="00E641C0"/>
    <w:rsid w:val="00E97A63"/>
    <w:rsid w:val="00EA28B8"/>
    <w:rsid w:val="00EB1FC8"/>
    <w:rsid w:val="00EB23F4"/>
    <w:rsid w:val="00EE3C32"/>
    <w:rsid w:val="00F0760A"/>
    <w:rsid w:val="00F76C11"/>
    <w:rsid w:val="00FF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9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54E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A454E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rsid w:val="0048709E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paragraph" w:styleId="a6">
    <w:name w:val="Subtitle"/>
    <w:basedOn w:val="a"/>
    <w:next w:val="a7"/>
    <w:qFormat/>
    <w:rsid w:val="0048709E"/>
    <w:pPr>
      <w:widowControl/>
      <w:suppressAutoHyphens/>
      <w:autoSpaceDE/>
      <w:autoSpaceDN/>
      <w:adjustRightInd/>
      <w:jc w:val="center"/>
    </w:pPr>
    <w:rPr>
      <w:b/>
      <w:sz w:val="26"/>
      <w:lang w:eastAsia="ar-SA"/>
    </w:rPr>
  </w:style>
  <w:style w:type="paragraph" w:styleId="a7">
    <w:name w:val="Body Text"/>
    <w:basedOn w:val="a"/>
    <w:rsid w:val="0048709E"/>
    <w:pPr>
      <w:spacing w:after="120"/>
    </w:pPr>
  </w:style>
  <w:style w:type="character" w:customStyle="1" w:styleId="a8">
    <w:name w:val="Гипертекстовая ссылка"/>
    <w:basedOn w:val="a0"/>
    <w:uiPriority w:val="99"/>
    <w:rsid w:val="00AE42E8"/>
    <w:rPr>
      <w:rFonts w:cs="Times New Roman"/>
      <w:color w:val="106BBE"/>
    </w:rPr>
  </w:style>
  <w:style w:type="paragraph" w:styleId="a9">
    <w:name w:val="No Spacing"/>
    <w:basedOn w:val="a"/>
    <w:link w:val="aa"/>
    <w:uiPriority w:val="1"/>
    <w:qFormat/>
    <w:rsid w:val="001868C8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1868C8"/>
    <w:rPr>
      <w:rFonts w:ascii="Cambria" w:hAnsi="Cambria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C043E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List Paragraph"/>
    <w:basedOn w:val="a"/>
    <w:link w:val="ac"/>
    <w:uiPriority w:val="99"/>
    <w:qFormat/>
    <w:rsid w:val="00C043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link w:val="ab"/>
    <w:uiPriority w:val="99"/>
    <w:locked/>
    <w:rsid w:val="00C043EB"/>
    <w:rPr>
      <w:rFonts w:ascii="Calibri" w:hAnsi="Calibri"/>
      <w:sz w:val="22"/>
    </w:rPr>
  </w:style>
  <w:style w:type="paragraph" w:customStyle="1" w:styleId="Standard">
    <w:name w:val="Standard"/>
    <w:uiPriority w:val="99"/>
    <w:rsid w:val="00C043E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Normal (Web)"/>
    <w:basedOn w:val="a"/>
    <w:uiPriority w:val="99"/>
    <w:rsid w:val="00E97A63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28B8"/>
    <w:rPr>
      <w:color w:val="0000FF"/>
      <w:u w:val="single"/>
    </w:rPr>
  </w:style>
  <w:style w:type="paragraph" w:customStyle="1" w:styleId="af">
    <w:name w:val="Знак Знак Знак Знак"/>
    <w:basedOn w:val="a"/>
    <w:rsid w:val="00D76B5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CE2E4-6299-4F7A-B527-10A1EAE8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2024-09-23T08:15:00Z</cp:lastPrinted>
  <dcterms:created xsi:type="dcterms:W3CDTF">2024-06-28T08:09:00Z</dcterms:created>
  <dcterms:modified xsi:type="dcterms:W3CDTF">2024-09-23T08:25:00Z</dcterms:modified>
</cp:coreProperties>
</file>